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2FEA" w14:textId="3344C0D6" w:rsidR="00E739CB" w:rsidRPr="002546A6" w:rsidRDefault="00A27800" w:rsidP="00A27800">
      <w:pPr>
        <w:jc w:val="center"/>
        <w:rPr>
          <w:rFonts w:ascii="Helvetica Neue" w:hAnsi="Helvetica Neue"/>
          <w:b/>
          <w:sz w:val="20"/>
          <w:szCs w:val="20"/>
        </w:rPr>
      </w:pPr>
      <w:r>
        <w:rPr>
          <w:rFonts w:ascii="Helvetica Neue" w:hAnsi="Helvetica Neue"/>
          <w:b/>
          <w:sz w:val="20"/>
          <w:szCs w:val="20"/>
        </w:rPr>
        <w:t>Visit Anaheim’s</w:t>
      </w:r>
      <w:r w:rsidR="00CD595B">
        <w:rPr>
          <w:rFonts w:ascii="Helvetica Neue" w:hAnsi="Helvetica Neue"/>
          <w:b/>
          <w:sz w:val="20"/>
          <w:szCs w:val="20"/>
        </w:rPr>
        <w:t xml:space="preserve"> </w:t>
      </w:r>
      <w:r w:rsidR="001413CA">
        <w:rPr>
          <w:rFonts w:ascii="Helvetica Neue" w:hAnsi="Helvetica Neue"/>
          <w:b/>
          <w:sz w:val="20"/>
          <w:szCs w:val="20"/>
        </w:rPr>
        <w:t>Foley Family Special</w:t>
      </w:r>
      <w:r w:rsidR="004B4D10">
        <w:rPr>
          <w:rFonts w:ascii="Helvetica Neue" w:hAnsi="Helvetica Neue"/>
          <w:b/>
          <w:sz w:val="20"/>
          <w:szCs w:val="20"/>
        </w:rPr>
        <w:t xml:space="preserve"> </w:t>
      </w:r>
      <w:r w:rsidR="00E739CB">
        <w:rPr>
          <w:rFonts w:ascii="Helvetica Neue" w:hAnsi="Helvetica Neue"/>
          <w:b/>
          <w:sz w:val="20"/>
          <w:szCs w:val="20"/>
        </w:rPr>
        <w:t>Sweepstakes</w:t>
      </w:r>
    </w:p>
    <w:p w14:paraId="6D65D755" w14:textId="77777777" w:rsidR="00E739CB" w:rsidRPr="00F112CD" w:rsidRDefault="00E739CB" w:rsidP="00E739CB">
      <w:pPr>
        <w:jc w:val="center"/>
        <w:rPr>
          <w:rFonts w:ascii="Helvetica Neue" w:hAnsi="Helvetica Neue"/>
          <w:b/>
          <w:sz w:val="20"/>
          <w:szCs w:val="20"/>
        </w:rPr>
      </w:pPr>
    </w:p>
    <w:p w14:paraId="7702C1F9" w14:textId="77777777" w:rsidR="00E739CB" w:rsidRDefault="00E739CB" w:rsidP="00E739CB">
      <w:pPr>
        <w:jc w:val="center"/>
        <w:outlineLvl w:val="0"/>
        <w:rPr>
          <w:rFonts w:ascii="Helvetica Neue" w:hAnsi="Helvetica Neue"/>
          <w:b/>
          <w:sz w:val="20"/>
          <w:szCs w:val="20"/>
        </w:rPr>
      </w:pPr>
      <w:r w:rsidRPr="00F112CD">
        <w:rPr>
          <w:rFonts w:ascii="Helvetica Neue" w:hAnsi="Helvetica Neue"/>
          <w:b/>
          <w:sz w:val="20"/>
          <w:szCs w:val="20"/>
        </w:rPr>
        <w:t>Official Rules</w:t>
      </w:r>
    </w:p>
    <w:p w14:paraId="3FD87574" w14:textId="77777777" w:rsidR="00E739CB" w:rsidRPr="00F112CD" w:rsidRDefault="00E739CB" w:rsidP="00E739CB">
      <w:pPr>
        <w:jc w:val="center"/>
        <w:rPr>
          <w:rFonts w:ascii="Helvetica Neue" w:hAnsi="Helvetica Neue"/>
          <w:b/>
          <w:sz w:val="20"/>
          <w:szCs w:val="20"/>
        </w:rPr>
      </w:pPr>
    </w:p>
    <w:p w14:paraId="6E1EB0B0" w14:textId="77777777" w:rsidR="00E739CB" w:rsidRPr="00F112CD" w:rsidRDefault="00E739CB" w:rsidP="00E739CB">
      <w:pPr>
        <w:outlineLvl w:val="0"/>
        <w:rPr>
          <w:rFonts w:ascii="Helvetica Neue" w:hAnsi="Helvetica Neue"/>
          <w:b/>
          <w:sz w:val="20"/>
          <w:szCs w:val="20"/>
        </w:rPr>
      </w:pPr>
      <w:r w:rsidRPr="00F112CD">
        <w:rPr>
          <w:rFonts w:ascii="Helvetica Neue" w:hAnsi="Helvetica Neue"/>
          <w:b/>
          <w:sz w:val="18"/>
          <w:szCs w:val="20"/>
        </w:rPr>
        <w:t xml:space="preserve">To enter this </w:t>
      </w:r>
      <w:r>
        <w:rPr>
          <w:rFonts w:ascii="Helvetica Neue" w:hAnsi="Helvetica Neue"/>
          <w:b/>
          <w:sz w:val="18"/>
          <w:szCs w:val="20"/>
        </w:rPr>
        <w:t>Sweepstakes</w:t>
      </w:r>
      <w:r w:rsidRPr="00F112CD">
        <w:rPr>
          <w:rFonts w:ascii="Helvetica Neue" w:hAnsi="Helvetica Neue"/>
          <w:b/>
          <w:sz w:val="18"/>
          <w:szCs w:val="20"/>
        </w:rPr>
        <w:t xml:space="preserve">, you must agree to and abide by these Official Rules. </w:t>
      </w:r>
    </w:p>
    <w:p w14:paraId="2A6D5011" w14:textId="77777777" w:rsidR="00E739CB" w:rsidRPr="00F112CD" w:rsidRDefault="00E739CB" w:rsidP="00E739CB">
      <w:pPr>
        <w:rPr>
          <w:rFonts w:ascii="Helvetica Neue" w:hAnsi="Helvetica Neue"/>
          <w:sz w:val="20"/>
          <w:szCs w:val="20"/>
        </w:rPr>
      </w:pPr>
    </w:p>
    <w:p w14:paraId="3EA56708" w14:textId="77777777" w:rsidR="00E739CB" w:rsidRPr="00F112CD" w:rsidRDefault="00E739CB" w:rsidP="00E739CB">
      <w:pPr>
        <w:rPr>
          <w:rFonts w:ascii="Helvetica Neue" w:hAnsi="Helvetica Neue"/>
          <w:b/>
          <w:sz w:val="20"/>
          <w:szCs w:val="20"/>
        </w:rPr>
      </w:pPr>
      <w:r w:rsidRPr="00F112CD">
        <w:rPr>
          <w:rFonts w:ascii="Helvetica Neue" w:hAnsi="Helvetica Neue"/>
          <w:b/>
          <w:sz w:val="20"/>
          <w:szCs w:val="20"/>
        </w:rPr>
        <w:t xml:space="preserve">NO PURCHASE IS NECESSARY TO ENTER OR WIN. A PURCHASE OR PAYMENT OF ANY KIND WILL NOT INCREASE YOUR CHANCES OF WINNING. VOID </w:t>
      </w:r>
      <w:proofErr w:type="gramStart"/>
      <w:r w:rsidRPr="00F112CD">
        <w:rPr>
          <w:rFonts w:ascii="Helvetica Neue" w:hAnsi="Helvetica Neue"/>
          <w:b/>
          <w:sz w:val="20"/>
          <w:szCs w:val="20"/>
        </w:rPr>
        <w:t>WHERE</w:t>
      </w:r>
      <w:proofErr w:type="gramEnd"/>
      <w:r w:rsidRPr="00F112CD">
        <w:rPr>
          <w:rFonts w:ascii="Helvetica Neue" w:hAnsi="Helvetica Neue"/>
          <w:b/>
          <w:sz w:val="20"/>
          <w:szCs w:val="20"/>
        </w:rPr>
        <w:t xml:space="preserve"> PROHIBITED BY LAW. </w:t>
      </w:r>
    </w:p>
    <w:p w14:paraId="6A6E62FD" w14:textId="77777777" w:rsidR="00E739CB" w:rsidRPr="00F112CD" w:rsidRDefault="00E739CB" w:rsidP="00E739CB">
      <w:pPr>
        <w:rPr>
          <w:rFonts w:ascii="Helvetica Neue" w:hAnsi="Helvetica Neue"/>
          <w:sz w:val="20"/>
          <w:szCs w:val="20"/>
        </w:rPr>
      </w:pPr>
    </w:p>
    <w:p w14:paraId="27D86FE2" w14:textId="77777777" w:rsidR="00E739CB" w:rsidRDefault="00E739CB" w:rsidP="00E739CB">
      <w:pPr>
        <w:pStyle w:val="ListParagraph"/>
        <w:numPr>
          <w:ilvl w:val="0"/>
          <w:numId w:val="1"/>
        </w:numPr>
        <w:rPr>
          <w:rFonts w:ascii="Helvetica Neue" w:eastAsia="Times New Roman" w:hAnsi="Helvetica Neue" w:cs="Times New Roman"/>
          <w:color w:val="000000"/>
          <w:sz w:val="20"/>
          <w:szCs w:val="20"/>
          <w:shd w:val="clear" w:color="auto" w:fill="FFFFFF"/>
        </w:rPr>
      </w:pPr>
      <w:r w:rsidRPr="00F112CD">
        <w:rPr>
          <w:rFonts w:ascii="Helvetica Neue" w:hAnsi="Helvetica Neue"/>
          <w:b/>
          <w:sz w:val="20"/>
          <w:szCs w:val="20"/>
        </w:rPr>
        <w:t>SPONSOR:</w:t>
      </w:r>
      <w:r w:rsidRPr="00F112CD">
        <w:rPr>
          <w:rFonts w:ascii="Helvetica Neue" w:hAnsi="Helvetica Neue"/>
          <w:sz w:val="20"/>
          <w:szCs w:val="20"/>
        </w:rPr>
        <w:t xml:space="preserve"> Anaheim/Orange County Visitor &amp; Convention Bureau</w:t>
      </w:r>
      <w:r>
        <w:rPr>
          <w:rFonts w:ascii="Helvetica Neue" w:hAnsi="Helvetica Neue"/>
          <w:sz w:val="20"/>
          <w:szCs w:val="20"/>
        </w:rPr>
        <w:t>, a California non-profit mutual benefit corporation</w:t>
      </w:r>
      <w:r w:rsidRPr="00F112CD">
        <w:rPr>
          <w:rFonts w:ascii="Helvetica Neue" w:hAnsi="Helvetica Neue"/>
          <w:sz w:val="20"/>
          <w:szCs w:val="20"/>
        </w:rPr>
        <w:t xml:space="preserve"> </w:t>
      </w:r>
      <w:r>
        <w:rPr>
          <w:rFonts w:ascii="Helvetica Neue" w:hAnsi="Helvetica Neue"/>
          <w:sz w:val="20"/>
          <w:szCs w:val="20"/>
        </w:rPr>
        <w:t xml:space="preserve">with offices at </w:t>
      </w:r>
      <w:r w:rsidRPr="009B369E">
        <w:rPr>
          <w:rFonts w:ascii="Helvetica Neue" w:eastAsia="Times New Roman" w:hAnsi="Helvetica Neue" w:cs="Times New Roman"/>
          <w:color w:val="000000"/>
          <w:sz w:val="20"/>
          <w:szCs w:val="20"/>
        </w:rPr>
        <w:t>2099 S. State College Blvd., Ste. 600, Anaheim, CA 92806 (“</w:t>
      </w:r>
      <w:r w:rsidRPr="009B369E">
        <w:rPr>
          <w:rFonts w:ascii="Helvetica Neue" w:eastAsia="Times New Roman" w:hAnsi="Helvetica Neue" w:cs="Times New Roman"/>
          <w:b/>
          <w:color w:val="000000"/>
          <w:sz w:val="20"/>
          <w:szCs w:val="20"/>
        </w:rPr>
        <w:t>Visit Anaheim</w:t>
      </w:r>
      <w:r w:rsidRPr="009B369E">
        <w:rPr>
          <w:rFonts w:ascii="Helvetica Neue" w:eastAsia="Times New Roman" w:hAnsi="Helvetica Neue" w:cs="Times New Roman"/>
          <w:color w:val="000000"/>
          <w:sz w:val="20"/>
          <w:szCs w:val="20"/>
        </w:rPr>
        <w:t>” o</w:t>
      </w:r>
      <w:r>
        <w:rPr>
          <w:rFonts w:ascii="Helvetica Neue" w:eastAsia="Times New Roman" w:hAnsi="Helvetica Neue" w:cs="Times New Roman"/>
          <w:color w:val="000000"/>
          <w:sz w:val="20"/>
          <w:szCs w:val="20"/>
        </w:rPr>
        <w:t>r</w:t>
      </w:r>
      <w:r w:rsidRPr="009B369E">
        <w:rPr>
          <w:rFonts w:ascii="Helvetica Neue" w:eastAsia="Times New Roman" w:hAnsi="Helvetica Neue" w:cs="Times New Roman"/>
          <w:color w:val="000000"/>
          <w:sz w:val="20"/>
          <w:szCs w:val="20"/>
        </w:rPr>
        <w:t xml:space="preserve"> “</w:t>
      </w:r>
      <w:r w:rsidRPr="009B369E">
        <w:rPr>
          <w:rFonts w:ascii="Helvetica Neue" w:eastAsia="Times New Roman" w:hAnsi="Helvetica Neue" w:cs="Times New Roman"/>
          <w:b/>
          <w:color w:val="000000"/>
          <w:sz w:val="20"/>
          <w:szCs w:val="20"/>
        </w:rPr>
        <w:t>Sponsor</w:t>
      </w:r>
      <w:r w:rsidRPr="009B369E">
        <w:rPr>
          <w:rFonts w:ascii="Helvetica Neue" w:eastAsia="Times New Roman" w:hAnsi="Helvetica Neue" w:cs="Times New Roman"/>
          <w:color w:val="000000"/>
          <w:sz w:val="20"/>
          <w:szCs w:val="20"/>
        </w:rPr>
        <w:t>”).</w:t>
      </w:r>
    </w:p>
    <w:p w14:paraId="35490120" w14:textId="77777777" w:rsidR="00E739CB" w:rsidRDefault="00E739CB" w:rsidP="00E739CB">
      <w:pPr>
        <w:pStyle w:val="ListParagraph"/>
        <w:rPr>
          <w:rFonts w:ascii="Helvetica Neue" w:eastAsia="Times New Roman" w:hAnsi="Helvetica Neue" w:cs="Times New Roman"/>
          <w:color w:val="000000"/>
          <w:sz w:val="20"/>
          <w:szCs w:val="20"/>
          <w:shd w:val="clear" w:color="auto" w:fill="FFFFFF"/>
        </w:rPr>
      </w:pPr>
    </w:p>
    <w:p w14:paraId="4CBD022A" w14:textId="6E534AB5" w:rsidR="00E739CB" w:rsidRPr="006F3E6C" w:rsidRDefault="00E739CB" w:rsidP="006F3E6C">
      <w:pPr>
        <w:pStyle w:val="ListParagraph"/>
        <w:numPr>
          <w:ilvl w:val="0"/>
          <w:numId w:val="1"/>
        </w:numPr>
        <w:rPr>
          <w:rFonts w:ascii="Helvetica Neue" w:hAnsi="Helvetica Neue"/>
          <w:sz w:val="20"/>
          <w:szCs w:val="20"/>
        </w:rPr>
      </w:pPr>
      <w:r w:rsidRPr="006F3E6C">
        <w:rPr>
          <w:rFonts w:ascii="Helvetica Neue" w:hAnsi="Helvetica Neue"/>
          <w:b/>
          <w:sz w:val="20"/>
          <w:szCs w:val="20"/>
        </w:rPr>
        <w:t xml:space="preserve">ELIGIBILITY: </w:t>
      </w:r>
      <w:r w:rsidR="007A0E8B" w:rsidRPr="006F3E6C">
        <w:rPr>
          <w:rFonts w:ascii="Helvetica Neue" w:hAnsi="Helvetica Neue"/>
          <w:sz w:val="20"/>
          <w:szCs w:val="20"/>
        </w:rPr>
        <w:t xml:space="preserve">The </w:t>
      </w:r>
      <w:r w:rsidR="00050CC7" w:rsidRPr="006F3E6C">
        <w:rPr>
          <w:rFonts w:ascii="Helvetica Neue" w:hAnsi="Helvetica Neue"/>
          <w:sz w:val="20"/>
          <w:szCs w:val="20"/>
        </w:rPr>
        <w:t>Visit Anaheim’s</w:t>
      </w:r>
      <w:r w:rsidR="00EF3BB5" w:rsidRPr="006F3E6C">
        <w:rPr>
          <w:rFonts w:ascii="Helvetica Neue" w:hAnsi="Helvetica Neue"/>
          <w:sz w:val="20"/>
          <w:szCs w:val="20"/>
        </w:rPr>
        <w:t xml:space="preserve"> </w:t>
      </w:r>
      <w:r w:rsidR="001413CA" w:rsidRPr="001413CA">
        <w:rPr>
          <w:rFonts w:ascii="Helvetica Neue" w:hAnsi="Helvetica Neue"/>
          <w:bCs/>
          <w:sz w:val="20"/>
          <w:szCs w:val="20"/>
        </w:rPr>
        <w:t>Foley Family Special</w:t>
      </w:r>
      <w:r w:rsidR="001413CA">
        <w:rPr>
          <w:rFonts w:ascii="Helvetica Neue" w:hAnsi="Helvetica Neue"/>
          <w:b/>
          <w:sz w:val="20"/>
          <w:szCs w:val="20"/>
        </w:rPr>
        <w:t xml:space="preserve"> </w:t>
      </w:r>
      <w:r w:rsidR="00050CC7" w:rsidRPr="006F3E6C">
        <w:rPr>
          <w:rFonts w:ascii="Helvetica Neue" w:hAnsi="Helvetica Neue"/>
          <w:sz w:val="20"/>
          <w:szCs w:val="20"/>
        </w:rPr>
        <w:t>Sweepstakes</w:t>
      </w:r>
      <w:r w:rsidR="006F3E6C">
        <w:rPr>
          <w:rFonts w:ascii="Helvetica Neue" w:hAnsi="Helvetica Neue"/>
          <w:sz w:val="20"/>
          <w:szCs w:val="20"/>
        </w:rPr>
        <w:t xml:space="preserve"> </w:t>
      </w:r>
      <w:r w:rsidR="007A0E8B" w:rsidRPr="006F3E6C">
        <w:rPr>
          <w:rFonts w:ascii="Helvetica Neue" w:hAnsi="Helvetica Neue"/>
          <w:sz w:val="20"/>
          <w:szCs w:val="20"/>
        </w:rPr>
        <w:t>(“</w:t>
      </w:r>
      <w:r w:rsidR="007A0E8B" w:rsidRPr="006F3E6C">
        <w:rPr>
          <w:rFonts w:ascii="Helvetica Neue" w:hAnsi="Helvetica Neue"/>
          <w:b/>
          <w:sz w:val="20"/>
          <w:szCs w:val="20"/>
        </w:rPr>
        <w:t>Sweepstakes</w:t>
      </w:r>
      <w:r w:rsidR="007A0E8B" w:rsidRPr="006F3E6C">
        <w:rPr>
          <w:rFonts w:ascii="Helvetica Neue" w:hAnsi="Helvetica Neue"/>
          <w:sz w:val="20"/>
          <w:szCs w:val="20"/>
        </w:rPr>
        <w:t>”) is open s</w:t>
      </w:r>
      <w:r w:rsidR="005E00DC" w:rsidRPr="006F3E6C">
        <w:rPr>
          <w:rFonts w:ascii="Helvetica Neue" w:hAnsi="Helvetica Neue"/>
          <w:sz w:val="20"/>
          <w:szCs w:val="20"/>
        </w:rPr>
        <w:t>olely to legal residents of the United States</w:t>
      </w:r>
      <w:r w:rsidR="007A0E8B" w:rsidRPr="006F3E6C">
        <w:rPr>
          <w:rFonts w:ascii="Helvetica Neue" w:hAnsi="Helvetica Neue"/>
          <w:iCs/>
          <w:sz w:val="20"/>
          <w:szCs w:val="20"/>
        </w:rPr>
        <w:t xml:space="preserve">. </w:t>
      </w:r>
      <w:r w:rsidRPr="006F3E6C">
        <w:rPr>
          <w:rFonts w:ascii="Helvetica Neue" w:hAnsi="Helvetica Neue"/>
          <w:sz w:val="20"/>
          <w:szCs w:val="20"/>
        </w:rPr>
        <w:t>Employees of Visit Anaheim, or other companies associated with the promotion of the Sweepstakes, as well as the immediate family (spouse, parents, siblings, and children) and household members of each s</w:t>
      </w:r>
      <w:r w:rsidR="00140CC0" w:rsidRPr="006F3E6C">
        <w:rPr>
          <w:rFonts w:ascii="Helvetica Neue" w:hAnsi="Helvetica Neue"/>
          <w:sz w:val="20"/>
          <w:szCs w:val="20"/>
        </w:rPr>
        <w:t xml:space="preserve">uch employee are not eligible. </w:t>
      </w:r>
      <w:r w:rsidRPr="006F3E6C">
        <w:rPr>
          <w:rFonts w:ascii="Helvetica Neue" w:hAnsi="Helvetica Neue"/>
          <w:sz w:val="20"/>
          <w:szCs w:val="20"/>
        </w:rPr>
        <w:t xml:space="preserve">The Sweepstakes is subject to federal, state, and local laws and regulations and is void where prohibited.  </w:t>
      </w:r>
    </w:p>
    <w:p w14:paraId="0A08E16C" w14:textId="77777777" w:rsidR="00E739CB" w:rsidRDefault="00E739CB" w:rsidP="00E739CB">
      <w:pPr>
        <w:rPr>
          <w:rFonts w:ascii="Helvetica Neue" w:hAnsi="Helvetica Neue"/>
          <w:sz w:val="20"/>
          <w:szCs w:val="20"/>
        </w:rPr>
      </w:pPr>
    </w:p>
    <w:p w14:paraId="11BCAFBF" w14:textId="4FAB1EB7" w:rsidR="00E739CB" w:rsidRPr="00FC35EB" w:rsidRDefault="00E739CB" w:rsidP="00FC35EB">
      <w:pPr>
        <w:pStyle w:val="ListParagraph"/>
        <w:numPr>
          <w:ilvl w:val="0"/>
          <w:numId w:val="1"/>
        </w:numPr>
        <w:rPr>
          <w:rFonts w:ascii="Helvetica Neue" w:hAnsi="Helvetica Neue"/>
          <w:sz w:val="20"/>
          <w:szCs w:val="20"/>
        </w:rPr>
      </w:pPr>
      <w:r>
        <w:rPr>
          <w:rFonts w:ascii="Helvetica Neue" w:hAnsi="Helvetica Neue"/>
          <w:b/>
          <w:sz w:val="20"/>
          <w:szCs w:val="20"/>
        </w:rPr>
        <w:t>SWEEPSTAKES ENTRY START/END DATES:</w:t>
      </w:r>
      <w:r w:rsidR="00F904CA">
        <w:rPr>
          <w:rFonts w:ascii="Helvetica Neue" w:hAnsi="Helvetica Neue"/>
          <w:b/>
          <w:sz w:val="20"/>
          <w:szCs w:val="20"/>
        </w:rPr>
        <w:t xml:space="preserve"> </w:t>
      </w:r>
      <w:r w:rsidRPr="00F112CD">
        <w:rPr>
          <w:rFonts w:ascii="Helvetica Neue" w:hAnsi="Helvetica Neue"/>
          <w:sz w:val="20"/>
          <w:szCs w:val="20"/>
        </w:rPr>
        <w:t xml:space="preserve"> The Sweepstakes begins on [</w:t>
      </w:r>
      <w:r w:rsidR="001413CA">
        <w:rPr>
          <w:rFonts w:ascii="Helvetica Neue" w:hAnsi="Helvetica Neue"/>
          <w:sz w:val="20"/>
          <w:szCs w:val="20"/>
        </w:rPr>
        <w:t>Tuesday</w:t>
      </w:r>
      <w:r w:rsidR="006053A4">
        <w:rPr>
          <w:rFonts w:ascii="Helvetica Neue" w:hAnsi="Helvetica Neue"/>
          <w:sz w:val="20"/>
          <w:szCs w:val="20"/>
        </w:rPr>
        <w:t>,</w:t>
      </w:r>
      <w:r w:rsidR="00CD595B">
        <w:rPr>
          <w:rFonts w:ascii="Helvetica Neue" w:hAnsi="Helvetica Neue"/>
          <w:sz w:val="20"/>
          <w:szCs w:val="20"/>
        </w:rPr>
        <w:t xml:space="preserve"> </w:t>
      </w:r>
      <w:r w:rsidR="001413CA">
        <w:rPr>
          <w:rFonts w:ascii="Helvetica Neue" w:hAnsi="Helvetica Neue"/>
          <w:sz w:val="20"/>
          <w:szCs w:val="20"/>
        </w:rPr>
        <w:t>September 2</w:t>
      </w:r>
      <w:r w:rsidR="00EF549F">
        <w:rPr>
          <w:rFonts w:ascii="Helvetica Neue" w:hAnsi="Helvetica Neue"/>
          <w:sz w:val="20"/>
          <w:szCs w:val="20"/>
        </w:rPr>
        <w:t>, 202</w:t>
      </w:r>
      <w:r w:rsidR="001413CA">
        <w:rPr>
          <w:rFonts w:ascii="Helvetica Neue" w:hAnsi="Helvetica Neue"/>
          <w:sz w:val="20"/>
          <w:szCs w:val="20"/>
        </w:rPr>
        <w:t>5</w:t>
      </w:r>
      <w:r w:rsidRPr="00F112CD">
        <w:rPr>
          <w:rFonts w:ascii="Helvetica Neue" w:hAnsi="Helvetica Neue"/>
          <w:sz w:val="20"/>
          <w:szCs w:val="20"/>
        </w:rPr>
        <w:t>] at [</w:t>
      </w:r>
      <w:r w:rsidR="00CD595B">
        <w:rPr>
          <w:rFonts w:ascii="Helvetica Neue" w:hAnsi="Helvetica Neue"/>
          <w:sz w:val="20"/>
          <w:szCs w:val="20"/>
        </w:rPr>
        <w:t>10</w:t>
      </w:r>
      <w:r w:rsidR="005E00DC">
        <w:rPr>
          <w:rFonts w:ascii="Helvetica Neue" w:hAnsi="Helvetica Neue"/>
          <w:sz w:val="20"/>
          <w:szCs w:val="20"/>
        </w:rPr>
        <w:t xml:space="preserve">:00 </w:t>
      </w:r>
      <w:r w:rsidR="00CD595B">
        <w:rPr>
          <w:rFonts w:ascii="Helvetica Neue" w:hAnsi="Helvetica Neue"/>
          <w:sz w:val="20"/>
          <w:szCs w:val="20"/>
        </w:rPr>
        <w:t>A</w:t>
      </w:r>
      <w:r w:rsidRPr="00F112CD">
        <w:rPr>
          <w:rFonts w:ascii="Helvetica Neue" w:hAnsi="Helvetica Neue"/>
          <w:sz w:val="20"/>
          <w:szCs w:val="20"/>
        </w:rPr>
        <w:t>M] P</w:t>
      </w:r>
      <w:r w:rsidR="00531BA6">
        <w:rPr>
          <w:rFonts w:ascii="Helvetica Neue" w:hAnsi="Helvetica Neue"/>
          <w:sz w:val="20"/>
          <w:szCs w:val="20"/>
        </w:rPr>
        <w:t>S</w:t>
      </w:r>
      <w:r w:rsidRPr="00F112CD">
        <w:rPr>
          <w:rFonts w:ascii="Helvetica Neue" w:hAnsi="Helvetica Neue"/>
          <w:sz w:val="20"/>
          <w:szCs w:val="20"/>
        </w:rPr>
        <w:t>T and ends on [</w:t>
      </w:r>
      <w:r w:rsidR="001413CA">
        <w:rPr>
          <w:rFonts w:ascii="Helvetica Neue" w:hAnsi="Helvetica Neue"/>
          <w:sz w:val="20"/>
          <w:szCs w:val="20"/>
        </w:rPr>
        <w:t>Tuesday</w:t>
      </w:r>
      <w:r w:rsidR="00FC35EB">
        <w:rPr>
          <w:rFonts w:ascii="Helvetica Neue" w:hAnsi="Helvetica Neue"/>
          <w:sz w:val="20"/>
          <w:szCs w:val="20"/>
        </w:rPr>
        <w:t xml:space="preserve">, </w:t>
      </w:r>
      <w:r w:rsidR="001413CA">
        <w:rPr>
          <w:rFonts w:ascii="Helvetica Neue" w:hAnsi="Helvetica Neue"/>
          <w:sz w:val="20"/>
          <w:szCs w:val="20"/>
        </w:rPr>
        <w:t>September</w:t>
      </w:r>
      <w:r w:rsidR="00FC35EB">
        <w:rPr>
          <w:rFonts w:ascii="Helvetica Neue" w:hAnsi="Helvetica Neue"/>
          <w:sz w:val="20"/>
          <w:szCs w:val="20"/>
        </w:rPr>
        <w:t xml:space="preserve"> </w:t>
      </w:r>
      <w:r w:rsidR="001413CA">
        <w:rPr>
          <w:rFonts w:ascii="Helvetica Neue" w:hAnsi="Helvetica Neue"/>
          <w:sz w:val="20"/>
          <w:szCs w:val="20"/>
        </w:rPr>
        <w:t>30</w:t>
      </w:r>
      <w:r w:rsidR="00EF3BB5" w:rsidRPr="00FC35EB">
        <w:rPr>
          <w:rFonts w:ascii="Helvetica Neue" w:hAnsi="Helvetica Neue"/>
          <w:sz w:val="20"/>
          <w:szCs w:val="20"/>
        </w:rPr>
        <w:t>,</w:t>
      </w:r>
      <w:r w:rsidR="00116998" w:rsidRPr="00FC35EB">
        <w:rPr>
          <w:rFonts w:ascii="Helvetica Neue" w:hAnsi="Helvetica Neue"/>
          <w:sz w:val="20"/>
          <w:szCs w:val="20"/>
        </w:rPr>
        <w:t xml:space="preserve"> 20</w:t>
      </w:r>
      <w:r w:rsidR="00291FBD" w:rsidRPr="00FC35EB">
        <w:rPr>
          <w:rFonts w:ascii="Helvetica Neue" w:hAnsi="Helvetica Neue"/>
          <w:sz w:val="20"/>
          <w:szCs w:val="20"/>
        </w:rPr>
        <w:t>2</w:t>
      </w:r>
      <w:r w:rsidR="001413CA">
        <w:rPr>
          <w:rFonts w:ascii="Helvetica Neue" w:hAnsi="Helvetica Neue"/>
          <w:sz w:val="20"/>
          <w:szCs w:val="20"/>
        </w:rPr>
        <w:t>5</w:t>
      </w:r>
      <w:r w:rsidRPr="00FC35EB">
        <w:rPr>
          <w:rFonts w:ascii="Helvetica Neue" w:hAnsi="Helvetica Neue"/>
          <w:sz w:val="20"/>
          <w:szCs w:val="20"/>
        </w:rPr>
        <w:t xml:space="preserve">] at [11:59 PM] PT </w:t>
      </w:r>
      <w:r w:rsidR="001413CA">
        <w:rPr>
          <w:rFonts w:ascii="Helvetica Neue" w:hAnsi="Helvetica Neue"/>
          <w:sz w:val="20"/>
          <w:szCs w:val="20"/>
        </w:rPr>
        <w:t xml:space="preserve">or while supplies last </w:t>
      </w:r>
      <w:r w:rsidRPr="00FC35EB">
        <w:rPr>
          <w:rFonts w:ascii="Helvetica Neue" w:hAnsi="Helvetica Neue"/>
          <w:sz w:val="20"/>
          <w:szCs w:val="20"/>
        </w:rPr>
        <w:t>(the “</w:t>
      </w:r>
      <w:r w:rsidRPr="00FC35EB">
        <w:rPr>
          <w:rFonts w:ascii="Helvetica Neue" w:hAnsi="Helvetica Neue"/>
          <w:b/>
          <w:sz w:val="20"/>
          <w:szCs w:val="20"/>
        </w:rPr>
        <w:t>Entry Period</w:t>
      </w:r>
      <w:r w:rsidRPr="00FC35EB">
        <w:rPr>
          <w:rFonts w:ascii="Helvetica Neue" w:hAnsi="Helvetica Neue"/>
          <w:sz w:val="20"/>
          <w:szCs w:val="20"/>
        </w:rPr>
        <w:t>”). All entries must be received during the Entry Period. Sponsor’s computer is the official clock for this Sweepstakes.</w:t>
      </w:r>
    </w:p>
    <w:p w14:paraId="0EAEFF1E" w14:textId="77777777" w:rsidR="00E739CB" w:rsidRPr="00F112CD" w:rsidRDefault="00E739CB" w:rsidP="00E739CB">
      <w:pPr>
        <w:rPr>
          <w:rFonts w:ascii="Helvetica Neue" w:hAnsi="Helvetica Neue"/>
          <w:sz w:val="20"/>
          <w:szCs w:val="20"/>
        </w:rPr>
      </w:pPr>
    </w:p>
    <w:p w14:paraId="64A5EC31" w14:textId="0141A766" w:rsidR="00D74CE0" w:rsidRPr="00D74CE0" w:rsidRDefault="00E739CB" w:rsidP="00D74CE0">
      <w:pPr>
        <w:pStyle w:val="ListParagraph"/>
        <w:numPr>
          <w:ilvl w:val="0"/>
          <w:numId w:val="1"/>
        </w:numPr>
        <w:rPr>
          <w:rFonts w:ascii="Helvetica Neue" w:hAnsi="Helvetica Neue"/>
          <w:sz w:val="20"/>
          <w:szCs w:val="20"/>
        </w:rPr>
      </w:pPr>
      <w:r w:rsidRPr="001413CA">
        <w:rPr>
          <w:rFonts w:ascii="Helvetica Neue" w:hAnsi="Helvetica Neue"/>
          <w:b/>
          <w:sz w:val="20"/>
          <w:szCs w:val="20"/>
        </w:rPr>
        <w:t>HOW TO ENTER:</w:t>
      </w:r>
      <w:r w:rsidRPr="001413CA">
        <w:rPr>
          <w:rFonts w:ascii="Helvetica Neue" w:hAnsi="Helvetica Neue"/>
          <w:sz w:val="20"/>
          <w:szCs w:val="20"/>
        </w:rPr>
        <w:t xml:space="preserve"> </w:t>
      </w:r>
      <w:r w:rsidR="00D74CE0" w:rsidRPr="00D74CE0">
        <w:rPr>
          <w:rFonts w:ascii="Helvetica Neue" w:hAnsi="Helvetica Neue"/>
          <w:sz w:val="20"/>
          <w:szCs w:val="20"/>
        </w:rPr>
        <w:t>During the Sweepstakes Period, participants may visit any</w:t>
      </w:r>
      <w:r w:rsidR="00D74CE0">
        <w:rPr>
          <w:rFonts w:ascii="Helvetica Neue" w:hAnsi="Helvetica Neue"/>
          <w:sz w:val="20"/>
          <w:szCs w:val="20"/>
        </w:rPr>
        <w:t xml:space="preserve"> one</w:t>
      </w:r>
      <w:r w:rsidR="00D74CE0" w:rsidRPr="00D74CE0">
        <w:rPr>
          <w:rFonts w:ascii="Helvetica Neue" w:hAnsi="Helvetica Neue"/>
          <w:sz w:val="20"/>
          <w:szCs w:val="20"/>
        </w:rPr>
        <w:t xml:space="preserve"> of the seven participating Anaheim businesses offering the “Foley Family Special.” To enter, post a photo taken at the location to your Instagram Stories and tag @VisitAnaheim, @NoelleFoley, and @RealMickFoley. The first eligible individual to correctly post and tag all three accounts at </w:t>
      </w:r>
      <w:r w:rsidR="00D74CE0">
        <w:rPr>
          <w:rFonts w:ascii="Helvetica Neue" w:hAnsi="Helvetica Neue"/>
          <w:sz w:val="20"/>
          <w:szCs w:val="20"/>
        </w:rPr>
        <w:t xml:space="preserve">any one of the </w:t>
      </w:r>
      <w:r w:rsidR="00D74CE0" w:rsidRPr="00D74CE0">
        <w:rPr>
          <w:rFonts w:ascii="Helvetica Neue" w:hAnsi="Helvetica Neue"/>
          <w:sz w:val="20"/>
          <w:szCs w:val="20"/>
        </w:rPr>
        <w:t>participating location</w:t>
      </w:r>
      <w:r w:rsidR="00D74CE0">
        <w:rPr>
          <w:rFonts w:ascii="Helvetica Neue" w:hAnsi="Helvetica Neue"/>
          <w:sz w:val="20"/>
          <w:szCs w:val="20"/>
        </w:rPr>
        <w:t>s</w:t>
      </w:r>
      <w:r w:rsidR="00D74CE0" w:rsidRPr="00D74CE0">
        <w:rPr>
          <w:rFonts w:ascii="Helvetica Neue" w:hAnsi="Helvetica Neue"/>
          <w:sz w:val="20"/>
          <w:szCs w:val="20"/>
        </w:rPr>
        <w:t xml:space="preserve"> will be deemed the Potential Winner for that location.</w:t>
      </w:r>
    </w:p>
    <w:p w14:paraId="4C6307FA" w14:textId="77777777" w:rsidR="00D74CE0" w:rsidRPr="00D74CE0" w:rsidRDefault="00D74CE0" w:rsidP="00D74CE0">
      <w:pPr>
        <w:pStyle w:val="ListParagraph"/>
        <w:rPr>
          <w:rFonts w:ascii="Helvetica Neue" w:hAnsi="Helvetica Neue"/>
          <w:sz w:val="20"/>
          <w:szCs w:val="20"/>
        </w:rPr>
      </w:pPr>
    </w:p>
    <w:p w14:paraId="0E35E0D5" w14:textId="77777777" w:rsidR="00D74CE0" w:rsidRPr="00D74CE0" w:rsidRDefault="00D74CE0" w:rsidP="00D74CE0">
      <w:pPr>
        <w:pStyle w:val="ListParagraph"/>
        <w:rPr>
          <w:rFonts w:ascii="Helvetica Neue" w:hAnsi="Helvetica Neue"/>
          <w:sz w:val="20"/>
          <w:szCs w:val="20"/>
        </w:rPr>
      </w:pPr>
      <w:r w:rsidRPr="00D74CE0">
        <w:rPr>
          <w:rFonts w:ascii="Helvetica Neue" w:hAnsi="Helvetica Neue"/>
          <w:sz w:val="20"/>
          <w:szCs w:val="20"/>
        </w:rPr>
        <w:t>No purchase is necessary to enter or win. Participants need only visit one (1) participating business to be eligible. There are seven (7) prizes in total, with one (1) Potential Winner per location and a limit of one (1) prize per person.</w:t>
      </w:r>
    </w:p>
    <w:p w14:paraId="43FF0B25" w14:textId="77777777" w:rsidR="00D74CE0" w:rsidRPr="00D74CE0" w:rsidRDefault="00D74CE0" w:rsidP="00D74CE0">
      <w:pPr>
        <w:pStyle w:val="ListParagraph"/>
        <w:rPr>
          <w:rFonts w:ascii="Helvetica Neue" w:hAnsi="Helvetica Neue"/>
          <w:sz w:val="20"/>
          <w:szCs w:val="20"/>
        </w:rPr>
      </w:pPr>
    </w:p>
    <w:p w14:paraId="1775668E" w14:textId="08745D81" w:rsidR="00E739CB" w:rsidRDefault="00D74CE0" w:rsidP="00D74CE0">
      <w:pPr>
        <w:pStyle w:val="ListParagraph"/>
        <w:rPr>
          <w:rFonts w:ascii="Helvetica Neue" w:hAnsi="Helvetica Neue"/>
          <w:sz w:val="20"/>
          <w:szCs w:val="20"/>
        </w:rPr>
      </w:pPr>
      <w:r w:rsidRPr="00D74CE0">
        <w:rPr>
          <w:rFonts w:ascii="Helvetica Neue" w:hAnsi="Helvetica Neue"/>
          <w:sz w:val="20"/>
          <w:szCs w:val="20"/>
        </w:rPr>
        <w:t xml:space="preserve">Participating locations </w:t>
      </w:r>
      <w:r w:rsidRPr="00D74CE0">
        <w:rPr>
          <w:rFonts w:ascii="Helvetica Neue" w:hAnsi="Helvetica Neue"/>
          <w:sz w:val="20"/>
          <w:szCs w:val="20"/>
        </w:rPr>
        <w:t>include</w:t>
      </w:r>
      <w:r w:rsidRPr="00D74CE0">
        <w:rPr>
          <w:rFonts w:ascii="Helvetica Neue" w:hAnsi="Helvetica Neue"/>
          <w:sz w:val="20"/>
          <w:szCs w:val="20"/>
        </w:rPr>
        <w:t xml:space="preserve"> Urbana Anaheim and The Iron Press at the Anaheim Packing House; The Westin Anaheim Resort (Blossom Café and Market and RISE Rooftop Lounge); Okayama Kobo Bakery and Café; Villain’s Brewing Company; and Muzeo in Downtown Anaheim.</w:t>
      </w:r>
      <w:r>
        <w:rPr>
          <w:rFonts w:ascii="Helvetica Neue" w:hAnsi="Helvetica Neue"/>
          <w:sz w:val="20"/>
          <w:szCs w:val="20"/>
        </w:rPr>
        <w:t xml:space="preserve"> </w:t>
      </w:r>
      <w:r w:rsidR="001413CA" w:rsidRPr="001413CA">
        <w:rPr>
          <w:rFonts w:ascii="Helvetica Neue" w:hAnsi="Helvetica Neue"/>
          <w:sz w:val="20"/>
          <w:szCs w:val="20"/>
        </w:rPr>
        <w:t>Any incomplete, fraudulent, or tampered entries will be disqualified at Sponsor’s sole discretion. Sponsor reserves the right to verify eligibility, including requiring proof of identity, before confirming a Potential Winner.</w:t>
      </w:r>
    </w:p>
    <w:p w14:paraId="5F195C1F" w14:textId="77777777" w:rsidR="001413CA" w:rsidRPr="001413CA" w:rsidRDefault="001413CA" w:rsidP="001413CA">
      <w:pPr>
        <w:pStyle w:val="ListParagraph"/>
        <w:rPr>
          <w:rFonts w:ascii="Helvetica Neue" w:hAnsi="Helvetica Neue"/>
          <w:sz w:val="20"/>
          <w:szCs w:val="20"/>
        </w:rPr>
      </w:pPr>
    </w:p>
    <w:p w14:paraId="0BDE02AD" w14:textId="77777777" w:rsidR="001413CA" w:rsidRPr="001413CA" w:rsidRDefault="001413CA" w:rsidP="001413CA">
      <w:pPr>
        <w:pStyle w:val="ListParagraph"/>
        <w:rPr>
          <w:rFonts w:ascii="Helvetica Neue" w:hAnsi="Helvetica Neue"/>
          <w:sz w:val="20"/>
          <w:szCs w:val="20"/>
        </w:rPr>
      </w:pPr>
    </w:p>
    <w:p w14:paraId="0CEDA3DB" w14:textId="1FEA3C27" w:rsidR="00291FBD" w:rsidRDefault="00D74CE0" w:rsidP="00D74CE0">
      <w:pPr>
        <w:ind w:left="720"/>
        <w:rPr>
          <w:rFonts w:ascii="Helvetica Neue" w:hAnsi="Helvetica Neue"/>
          <w:sz w:val="20"/>
          <w:szCs w:val="20"/>
        </w:rPr>
      </w:pPr>
      <w:r w:rsidRPr="00D74CE0">
        <w:rPr>
          <w:rFonts w:ascii="Helvetica Neue" w:hAnsi="Helvetica Neue"/>
          <w:sz w:val="20"/>
          <w:szCs w:val="20"/>
        </w:rPr>
        <w:t>By submitting an entry through Instagram or via the mail-in method, you are indicating that you have read, understood, and fully agree to these Official Rules. Limit one (1) entry per person. Any attempt by an entrant to obtain more than the stated number of entries by using multiple/different social media accounts, identities, addresses, or automated systems will void that entrant’s entries and may result in disqualification at the Sponsor’s sole discretion. In the event of a dispute as to the identity of an entrant, the authorized account holder of the Instagram account or the individual listed on the mail-in entry, as applicable, will be deemed the entrant. The “authorized account holder” of an Instagram account is the natural person assigned to that account by Meta Platforms, Inc. Any Potential Winner may be required to show proof of identity to confirm eligibility.</w:t>
      </w:r>
      <w:r>
        <w:rPr>
          <w:rFonts w:ascii="Helvetica Neue" w:hAnsi="Helvetica Neue"/>
          <w:sz w:val="20"/>
          <w:szCs w:val="20"/>
        </w:rPr>
        <w:t xml:space="preserve"> </w:t>
      </w:r>
    </w:p>
    <w:p w14:paraId="13B3D2F7" w14:textId="77777777" w:rsidR="00291FBD" w:rsidRPr="00F112CD" w:rsidRDefault="00291FBD" w:rsidP="00291FBD">
      <w:pPr>
        <w:ind w:left="720"/>
        <w:rPr>
          <w:rFonts w:ascii="Helvetica Neue" w:hAnsi="Helvetica Neue"/>
          <w:sz w:val="20"/>
          <w:szCs w:val="20"/>
        </w:rPr>
      </w:pPr>
      <w:r w:rsidRPr="00F112CD">
        <w:rPr>
          <w:rFonts w:ascii="Helvetica Neue" w:hAnsi="Helvetica Neue"/>
          <w:sz w:val="20"/>
          <w:szCs w:val="20"/>
        </w:rPr>
        <w:lastRenderedPageBreak/>
        <w:t xml:space="preserve">If you choose to enter using your mobile phone, standard data fees may apply. You should consult your wireless service provider's pricing plan for details. You agree to incur </w:t>
      </w:r>
      <w:proofErr w:type="gramStart"/>
      <w:r w:rsidRPr="00F112CD">
        <w:rPr>
          <w:rFonts w:ascii="Helvetica Neue" w:hAnsi="Helvetica Neue"/>
          <w:sz w:val="20"/>
          <w:szCs w:val="20"/>
        </w:rPr>
        <w:t>any and all</w:t>
      </w:r>
      <w:proofErr w:type="gramEnd"/>
      <w:r w:rsidRPr="00F112CD">
        <w:rPr>
          <w:rFonts w:ascii="Helvetica Neue" w:hAnsi="Helvetica Neue"/>
          <w:sz w:val="20"/>
          <w:szCs w:val="20"/>
        </w:rPr>
        <w:t xml:space="preserve"> charges demanded by their wireless carrier. You should also check your device's features for capabilities and check the device manual for specific use instructions. </w:t>
      </w:r>
    </w:p>
    <w:p w14:paraId="74B10F5D" w14:textId="77777777" w:rsidR="00291FBD" w:rsidRDefault="00291FBD" w:rsidP="00291FBD">
      <w:pPr>
        <w:rPr>
          <w:rFonts w:ascii="Helvetica Neue" w:hAnsi="Helvetica Neue"/>
          <w:sz w:val="20"/>
          <w:szCs w:val="20"/>
        </w:rPr>
      </w:pPr>
    </w:p>
    <w:p w14:paraId="47A7677C" w14:textId="7E71D281" w:rsidR="00291FBD" w:rsidRDefault="00291FBD" w:rsidP="00291FBD">
      <w:pPr>
        <w:ind w:left="720"/>
        <w:rPr>
          <w:rFonts w:ascii="Helvetica Neue" w:hAnsi="Helvetica Neue"/>
          <w:sz w:val="20"/>
          <w:szCs w:val="20"/>
        </w:rPr>
      </w:pPr>
      <w:r w:rsidRPr="00F112CD">
        <w:rPr>
          <w:rFonts w:ascii="Helvetica Neue" w:hAnsi="Helvetica Neue"/>
          <w:sz w:val="20"/>
          <w:szCs w:val="20"/>
        </w:rPr>
        <w:t xml:space="preserve">Entries will not be acknowledged or returned. Only fully completed entries are eligible. Proof of submission will not be deemed to be proof of receipt by Sponsor. </w:t>
      </w:r>
    </w:p>
    <w:p w14:paraId="6FA59F10" w14:textId="19CDFB04" w:rsidR="007A7C1F" w:rsidRDefault="007A7C1F" w:rsidP="00291FBD">
      <w:pPr>
        <w:ind w:left="720"/>
        <w:rPr>
          <w:rFonts w:ascii="Helvetica Neue" w:hAnsi="Helvetica Neue"/>
          <w:sz w:val="20"/>
          <w:szCs w:val="20"/>
        </w:rPr>
      </w:pPr>
      <w:r>
        <w:rPr>
          <w:rFonts w:ascii="Helvetica Neue" w:hAnsi="Helvetica Neue"/>
          <w:sz w:val="20"/>
          <w:szCs w:val="20"/>
        </w:rPr>
        <w:br/>
      </w:r>
      <w:r w:rsidR="001413CA" w:rsidRPr="001413CA">
        <w:rPr>
          <w:rFonts w:ascii="Helvetica Neue" w:hAnsi="Helvetica Neue"/>
          <w:sz w:val="20"/>
          <w:szCs w:val="20"/>
        </w:rPr>
        <w:t xml:space="preserve">Mail-in entries will be treated as an alternative method of entry and will be included in the overall pool of eligible entries for the </w:t>
      </w:r>
      <w:r w:rsidR="00D74CE0">
        <w:rPr>
          <w:rFonts w:ascii="Helvetica Neue" w:hAnsi="Helvetica Neue"/>
          <w:sz w:val="20"/>
          <w:szCs w:val="20"/>
        </w:rPr>
        <w:t>seven</w:t>
      </w:r>
      <w:r w:rsidR="001413CA" w:rsidRPr="001413CA">
        <w:rPr>
          <w:rFonts w:ascii="Helvetica Neue" w:hAnsi="Helvetica Neue"/>
          <w:sz w:val="20"/>
          <w:szCs w:val="20"/>
        </w:rPr>
        <w:t xml:space="preserve"> (</w:t>
      </w:r>
      <w:r w:rsidR="00D74CE0">
        <w:rPr>
          <w:rFonts w:ascii="Helvetica Neue" w:hAnsi="Helvetica Neue"/>
          <w:sz w:val="20"/>
          <w:szCs w:val="20"/>
        </w:rPr>
        <w:t>7</w:t>
      </w:r>
      <w:r w:rsidR="001413CA" w:rsidRPr="001413CA">
        <w:rPr>
          <w:rFonts w:ascii="Helvetica Neue" w:hAnsi="Helvetica Neue"/>
          <w:sz w:val="20"/>
          <w:szCs w:val="20"/>
        </w:rPr>
        <w:t>) available prizes. All prizes will be awarded either to the first eligible individuals to complete the Instagram entry method at participating locations or, if applicable, to eligible mail-in entrants, ensuring all entrants have an equal chance to win without making a purchase.</w:t>
      </w:r>
      <w:r w:rsidR="001413CA">
        <w:rPr>
          <w:rFonts w:ascii="Helvetica Neue" w:hAnsi="Helvetica Neue"/>
          <w:sz w:val="20"/>
          <w:szCs w:val="20"/>
        </w:rPr>
        <w:t xml:space="preserve"> </w:t>
      </w:r>
      <w:r w:rsidR="00B82649">
        <w:rPr>
          <w:rFonts w:ascii="Helvetica Neue" w:hAnsi="Helvetica Neue"/>
          <w:sz w:val="20"/>
          <w:szCs w:val="20"/>
        </w:rPr>
        <w:t>Mail in</w:t>
      </w:r>
      <w:r w:rsidR="00D17637">
        <w:rPr>
          <w:rFonts w:ascii="Helvetica Neue" w:hAnsi="Helvetica Neue"/>
          <w:sz w:val="20"/>
          <w:szCs w:val="20"/>
        </w:rPr>
        <w:t xml:space="preserve"> user contact information, including email address and first and last name, in</w:t>
      </w:r>
      <w:r w:rsidR="00B82649">
        <w:rPr>
          <w:rFonts w:ascii="Helvetica Neue" w:hAnsi="Helvetica Neue"/>
          <w:sz w:val="20"/>
          <w:szCs w:val="20"/>
        </w:rPr>
        <w:t xml:space="preserve"> a </w:t>
      </w:r>
      <w:r w:rsidR="00B82649" w:rsidRPr="00B82649">
        <w:rPr>
          <w:rFonts w:ascii="Helvetica Neue" w:hAnsi="Helvetica Neue"/>
          <w:sz w:val="20"/>
          <w:szCs w:val="20"/>
        </w:rPr>
        <w:t xml:space="preserve">self-addressed, stamped, envelope to: Visit Anaheim’s </w:t>
      </w:r>
      <w:r w:rsidR="001413CA" w:rsidRPr="001413CA">
        <w:rPr>
          <w:rFonts w:ascii="Helvetica Neue" w:hAnsi="Helvetica Neue"/>
          <w:bCs/>
          <w:sz w:val="20"/>
          <w:szCs w:val="20"/>
        </w:rPr>
        <w:t>Foley Family Special</w:t>
      </w:r>
      <w:r w:rsidR="001413CA">
        <w:rPr>
          <w:rFonts w:ascii="Helvetica Neue" w:hAnsi="Helvetica Neue"/>
          <w:b/>
          <w:sz w:val="20"/>
          <w:szCs w:val="20"/>
        </w:rPr>
        <w:t xml:space="preserve"> </w:t>
      </w:r>
      <w:r w:rsidR="00B82649" w:rsidRPr="00B82649">
        <w:rPr>
          <w:rFonts w:ascii="Helvetica Neue" w:hAnsi="Helvetica Neue"/>
          <w:sz w:val="20"/>
          <w:szCs w:val="20"/>
        </w:rPr>
        <w:t xml:space="preserve">Sweepstakes, 2099 S. State College Blvd., Ste. 600, Anaheim, CA 92806. </w:t>
      </w:r>
      <w:r w:rsidR="00B82649">
        <w:rPr>
          <w:rFonts w:ascii="Helvetica Neue" w:hAnsi="Helvetica Neue"/>
          <w:sz w:val="20"/>
          <w:szCs w:val="20"/>
        </w:rPr>
        <w:t>Entries must be received no later than</w:t>
      </w:r>
      <w:r w:rsidR="00B82649" w:rsidRPr="00B82649">
        <w:rPr>
          <w:rFonts w:ascii="Helvetica Neue" w:hAnsi="Helvetica Neue"/>
          <w:sz w:val="20"/>
          <w:szCs w:val="20"/>
        </w:rPr>
        <w:t xml:space="preserve"> </w:t>
      </w:r>
      <w:r w:rsidR="00B82649">
        <w:rPr>
          <w:rFonts w:ascii="Helvetica Neue" w:hAnsi="Helvetica Neue"/>
          <w:sz w:val="20"/>
          <w:szCs w:val="20"/>
        </w:rPr>
        <w:t xml:space="preserve">11:59 PM on </w:t>
      </w:r>
      <w:r w:rsidR="00423ED0">
        <w:rPr>
          <w:rFonts w:ascii="Helvetica Neue" w:hAnsi="Helvetica Neue"/>
          <w:sz w:val="20"/>
          <w:szCs w:val="20"/>
        </w:rPr>
        <w:t>Tuesday</w:t>
      </w:r>
      <w:r w:rsidR="00B82649">
        <w:rPr>
          <w:rFonts w:ascii="Helvetica Neue" w:hAnsi="Helvetica Neue"/>
          <w:sz w:val="20"/>
          <w:szCs w:val="20"/>
        </w:rPr>
        <w:t xml:space="preserve">, </w:t>
      </w:r>
      <w:r w:rsidR="00423ED0">
        <w:rPr>
          <w:rFonts w:ascii="Helvetica Neue" w:hAnsi="Helvetica Neue"/>
          <w:sz w:val="20"/>
          <w:szCs w:val="20"/>
        </w:rPr>
        <w:t>August</w:t>
      </w:r>
      <w:r w:rsidR="00B82649">
        <w:rPr>
          <w:rFonts w:ascii="Helvetica Neue" w:hAnsi="Helvetica Neue"/>
          <w:sz w:val="20"/>
          <w:szCs w:val="20"/>
        </w:rPr>
        <w:t xml:space="preserve"> </w:t>
      </w:r>
      <w:r w:rsidR="00423ED0">
        <w:rPr>
          <w:rFonts w:ascii="Helvetica Neue" w:hAnsi="Helvetica Neue"/>
          <w:sz w:val="20"/>
          <w:szCs w:val="20"/>
        </w:rPr>
        <w:t>8</w:t>
      </w:r>
      <w:r w:rsidR="00B82649" w:rsidRPr="00FC35EB">
        <w:rPr>
          <w:rFonts w:ascii="Helvetica Neue" w:hAnsi="Helvetica Neue"/>
          <w:sz w:val="20"/>
          <w:szCs w:val="20"/>
        </w:rPr>
        <w:t>, 202</w:t>
      </w:r>
      <w:r w:rsidR="00423ED0">
        <w:rPr>
          <w:rFonts w:ascii="Helvetica Neue" w:hAnsi="Helvetica Neue"/>
          <w:sz w:val="20"/>
          <w:szCs w:val="20"/>
        </w:rPr>
        <w:t>3</w:t>
      </w:r>
      <w:r w:rsidR="00B82649">
        <w:rPr>
          <w:rFonts w:ascii="Helvetica Neue" w:hAnsi="Helvetica Neue"/>
          <w:sz w:val="20"/>
          <w:szCs w:val="20"/>
        </w:rPr>
        <w:t>. Standard mailing fees may apply.</w:t>
      </w:r>
    </w:p>
    <w:p w14:paraId="12EE5C4B" w14:textId="77777777" w:rsidR="00E739CB" w:rsidRPr="00F112CD" w:rsidRDefault="00E739CB" w:rsidP="00E739CB">
      <w:pPr>
        <w:ind w:left="720"/>
        <w:rPr>
          <w:rFonts w:ascii="Helvetica Neue" w:hAnsi="Helvetica Neue"/>
          <w:sz w:val="20"/>
          <w:szCs w:val="20"/>
        </w:rPr>
      </w:pPr>
    </w:p>
    <w:p w14:paraId="5D575CF2" w14:textId="58CC0F96" w:rsidR="00E739CB" w:rsidRPr="00C53536" w:rsidRDefault="001413CA" w:rsidP="00291FBD">
      <w:pPr>
        <w:pStyle w:val="ListParagraph"/>
        <w:numPr>
          <w:ilvl w:val="0"/>
          <w:numId w:val="1"/>
        </w:numPr>
        <w:rPr>
          <w:rFonts w:ascii="Helvetica Neue" w:hAnsi="Helvetica Neue"/>
          <w:sz w:val="20"/>
          <w:szCs w:val="20"/>
        </w:rPr>
      </w:pPr>
      <w:r w:rsidRPr="001413CA">
        <w:rPr>
          <w:rFonts w:ascii="Helvetica Neue" w:hAnsi="Helvetica Neue"/>
          <w:b/>
          <w:bCs/>
          <w:sz w:val="20"/>
          <w:szCs w:val="20"/>
        </w:rPr>
        <w:t>WINNER SELECTION:</w:t>
      </w:r>
      <w:r w:rsidRPr="001413CA">
        <w:rPr>
          <w:rFonts w:ascii="Helvetica Neue" w:hAnsi="Helvetica Neue"/>
          <w:sz w:val="20"/>
          <w:szCs w:val="20"/>
        </w:rPr>
        <w:t xml:space="preserve"> </w:t>
      </w:r>
      <w:r w:rsidR="00D74CE0">
        <w:rPr>
          <w:rFonts w:ascii="Helvetica Neue" w:hAnsi="Helvetica Neue"/>
          <w:sz w:val="20"/>
          <w:szCs w:val="20"/>
        </w:rPr>
        <w:t>Seven</w:t>
      </w:r>
      <w:r w:rsidRPr="001413CA">
        <w:rPr>
          <w:rFonts w:ascii="Helvetica Neue" w:hAnsi="Helvetica Neue"/>
          <w:sz w:val="20"/>
          <w:szCs w:val="20"/>
        </w:rPr>
        <w:t xml:space="preserve"> (</w:t>
      </w:r>
      <w:r w:rsidR="00D74CE0">
        <w:rPr>
          <w:rFonts w:ascii="Helvetica Neue" w:hAnsi="Helvetica Neue"/>
          <w:sz w:val="20"/>
          <w:szCs w:val="20"/>
        </w:rPr>
        <w:t>7</w:t>
      </w:r>
      <w:r w:rsidRPr="001413CA">
        <w:rPr>
          <w:rFonts w:ascii="Helvetica Neue" w:hAnsi="Helvetica Neue"/>
          <w:sz w:val="20"/>
          <w:szCs w:val="20"/>
        </w:rPr>
        <w:t xml:space="preserve">) Potential Winners will be determined during the Sweepstakes Period as follows: the first eligible individual to post a photo to their Instagram Stories at or about each participating location, tagging @VisitAnaheim, @NoelleFoley, and @RealMickFoley, will be deemed the Potential Winner for that location (subject to verification). There will be one (1) Potential Winner per participating location, for a total of </w:t>
      </w:r>
      <w:r w:rsidR="00D74CE0">
        <w:rPr>
          <w:rFonts w:ascii="Helvetica Neue" w:hAnsi="Helvetica Neue"/>
          <w:sz w:val="20"/>
          <w:szCs w:val="20"/>
        </w:rPr>
        <w:t>seven</w:t>
      </w:r>
      <w:r w:rsidRPr="001413CA">
        <w:rPr>
          <w:rFonts w:ascii="Helvetica Neue" w:hAnsi="Helvetica Neue"/>
          <w:sz w:val="20"/>
          <w:szCs w:val="20"/>
        </w:rPr>
        <w:t xml:space="preserve"> (</w:t>
      </w:r>
      <w:r w:rsidR="00D74CE0">
        <w:rPr>
          <w:rFonts w:ascii="Helvetica Neue" w:hAnsi="Helvetica Neue"/>
          <w:sz w:val="20"/>
          <w:szCs w:val="20"/>
        </w:rPr>
        <w:t>7</w:t>
      </w:r>
      <w:r w:rsidRPr="001413CA">
        <w:rPr>
          <w:rFonts w:ascii="Helvetica Neue" w:hAnsi="Helvetica Neue"/>
          <w:sz w:val="20"/>
          <w:szCs w:val="20"/>
        </w:rPr>
        <w:t>) Potential Winners. Odds of winning depend on the number of participants attempting to complete the entry requirements at each location.</w:t>
      </w:r>
    </w:p>
    <w:p w14:paraId="7B95967D" w14:textId="77777777" w:rsidR="00E739CB" w:rsidRDefault="00E739CB" w:rsidP="00E739CB">
      <w:pPr>
        <w:rPr>
          <w:rFonts w:ascii="Helvetica Neue" w:hAnsi="Helvetica Neue"/>
          <w:sz w:val="20"/>
          <w:szCs w:val="20"/>
        </w:rPr>
      </w:pPr>
    </w:p>
    <w:p w14:paraId="17541622" w14:textId="77777777" w:rsidR="001413CA" w:rsidRDefault="00291FBD" w:rsidP="001413CA">
      <w:pPr>
        <w:pStyle w:val="ListParagraph"/>
        <w:numPr>
          <w:ilvl w:val="0"/>
          <w:numId w:val="1"/>
        </w:numPr>
        <w:rPr>
          <w:rFonts w:ascii="Helvetica Neue" w:hAnsi="Helvetica Neue"/>
          <w:sz w:val="20"/>
          <w:szCs w:val="20"/>
        </w:rPr>
      </w:pPr>
      <w:r w:rsidRPr="00C53536">
        <w:rPr>
          <w:rFonts w:ascii="Helvetica Neue" w:hAnsi="Helvetica Neue"/>
          <w:b/>
          <w:sz w:val="20"/>
          <w:szCs w:val="20"/>
        </w:rPr>
        <w:t>WINNER NOTIFICATION:</w:t>
      </w:r>
      <w:r w:rsidRPr="00C53536">
        <w:rPr>
          <w:rFonts w:ascii="Helvetica Neue" w:hAnsi="Helvetica Neue"/>
          <w:sz w:val="20"/>
          <w:szCs w:val="20"/>
        </w:rPr>
        <w:t xml:space="preserve"> </w:t>
      </w:r>
      <w:r w:rsidR="001413CA" w:rsidRPr="001413CA">
        <w:rPr>
          <w:rFonts w:ascii="Helvetica Neue" w:hAnsi="Helvetica Neue"/>
          <w:sz w:val="20"/>
          <w:szCs w:val="20"/>
        </w:rPr>
        <w:t>Potential Sweepstakes winners (“Potential Winners”) will be notified by Visit Anaheim via direct message (“DM”) on Instagram within one (1) business day of being identified as a Potential Winner. To claim the prize, the Potential Winner must respond to the DM within twenty-four (24) hours of notification and provide a valid email address for further communication. If a Potential Winner does not respond within the required timeframe, is deemed ineligible following Sponsor’s verification process, or otherwise fails to comply with these Official Rules, the prize will be forfeited and may be awarded to the next eligible entrant at Sponsor’s discretion.</w:t>
      </w:r>
    </w:p>
    <w:p w14:paraId="47A249DF" w14:textId="77777777" w:rsidR="001413CA" w:rsidRPr="001413CA" w:rsidRDefault="001413CA" w:rsidP="001413CA">
      <w:pPr>
        <w:rPr>
          <w:rFonts w:ascii="Helvetica Neue" w:hAnsi="Helvetica Neue"/>
          <w:sz w:val="20"/>
          <w:szCs w:val="20"/>
        </w:rPr>
      </w:pPr>
    </w:p>
    <w:p w14:paraId="0DB742F7" w14:textId="4348E3F8" w:rsidR="00291FBD" w:rsidRPr="001413CA" w:rsidRDefault="001413CA" w:rsidP="001413CA">
      <w:pPr>
        <w:pStyle w:val="ListParagraph"/>
        <w:rPr>
          <w:rFonts w:ascii="Helvetica Neue" w:hAnsi="Helvetica Neue"/>
          <w:sz w:val="20"/>
          <w:szCs w:val="20"/>
        </w:rPr>
      </w:pPr>
      <w:r w:rsidRPr="001413CA">
        <w:rPr>
          <w:rFonts w:ascii="Helvetica Neue" w:hAnsi="Helvetica Neue"/>
          <w:sz w:val="20"/>
          <w:szCs w:val="20"/>
        </w:rPr>
        <w:t>Following initial contact via Instagram DM, subsequent communication may take place by email. Potential Winners may be required to sign and return an affidavit of eligibility and liability/publicity release within one (1) calendar day of receipt. Failure to return required documents in the specified time, provision of false information, or return of prize notification as undeliverable will result in forfeiture of the prize, with no further compensation.</w:t>
      </w:r>
    </w:p>
    <w:p w14:paraId="0BB283D3" w14:textId="77777777" w:rsidR="00E739CB" w:rsidRDefault="00E739CB" w:rsidP="00E739CB">
      <w:pPr>
        <w:rPr>
          <w:rFonts w:ascii="Helvetica Neue" w:hAnsi="Helvetica Neue"/>
          <w:sz w:val="20"/>
          <w:szCs w:val="20"/>
        </w:rPr>
      </w:pPr>
    </w:p>
    <w:p w14:paraId="57632CFB" w14:textId="0DFDB87B" w:rsidR="00423ED0" w:rsidRDefault="00E739CB" w:rsidP="00291FBD">
      <w:pPr>
        <w:pStyle w:val="ListParagraph"/>
        <w:numPr>
          <w:ilvl w:val="0"/>
          <w:numId w:val="1"/>
        </w:numPr>
        <w:rPr>
          <w:rFonts w:ascii="Helvetica Neue" w:hAnsi="Helvetica Neue"/>
          <w:sz w:val="20"/>
          <w:szCs w:val="20"/>
        </w:rPr>
      </w:pPr>
      <w:r w:rsidRPr="00242CD1">
        <w:rPr>
          <w:rFonts w:ascii="Helvetica Neue" w:hAnsi="Helvetica Neue"/>
          <w:b/>
          <w:sz w:val="20"/>
          <w:szCs w:val="20"/>
        </w:rPr>
        <w:t>PRIZES AND</w:t>
      </w:r>
      <w:r w:rsidRPr="00CE6665">
        <w:rPr>
          <w:rFonts w:ascii="Helvetica Neue" w:hAnsi="Helvetica Neue"/>
          <w:b/>
          <w:sz w:val="20"/>
          <w:szCs w:val="20"/>
        </w:rPr>
        <w:t xml:space="preserve"> THEIR APPROXIMATE RETAIL VALUES:</w:t>
      </w:r>
      <w:r w:rsidR="00050CC7">
        <w:rPr>
          <w:rFonts w:ascii="Helvetica Neue" w:hAnsi="Helvetica Neue"/>
          <w:b/>
          <w:sz w:val="20"/>
          <w:szCs w:val="20"/>
        </w:rPr>
        <w:t xml:space="preserve"> </w:t>
      </w:r>
      <w:r w:rsidR="00D74CE0">
        <w:rPr>
          <w:rFonts w:ascii="Helvetica Neue" w:hAnsi="Helvetica Neue"/>
          <w:bCs/>
          <w:sz w:val="20"/>
          <w:szCs w:val="20"/>
        </w:rPr>
        <w:t>Seven</w:t>
      </w:r>
      <w:r w:rsidR="001413CA" w:rsidRPr="001413CA">
        <w:rPr>
          <w:rFonts w:ascii="Helvetica Neue" w:hAnsi="Helvetica Neue"/>
          <w:bCs/>
          <w:sz w:val="20"/>
          <w:szCs w:val="20"/>
        </w:rPr>
        <w:t xml:space="preserve"> (</w:t>
      </w:r>
      <w:r w:rsidR="00D74CE0">
        <w:rPr>
          <w:rFonts w:ascii="Helvetica Neue" w:hAnsi="Helvetica Neue"/>
          <w:bCs/>
          <w:sz w:val="20"/>
          <w:szCs w:val="20"/>
        </w:rPr>
        <w:t>7</w:t>
      </w:r>
      <w:r w:rsidR="001413CA" w:rsidRPr="001413CA">
        <w:rPr>
          <w:rFonts w:ascii="Helvetica Neue" w:hAnsi="Helvetica Neue"/>
          <w:bCs/>
          <w:sz w:val="20"/>
          <w:szCs w:val="20"/>
        </w:rPr>
        <w:t xml:space="preserve">) prizes are available to be won. Each prize consists of one (1) S. Preston Art &amp; Gallery Anaheim print signed by the Foley family. A total of </w:t>
      </w:r>
      <w:r w:rsidR="00D74CE0">
        <w:rPr>
          <w:rFonts w:ascii="Helvetica Neue" w:hAnsi="Helvetica Neue"/>
          <w:bCs/>
          <w:sz w:val="20"/>
          <w:szCs w:val="20"/>
        </w:rPr>
        <w:t>seven</w:t>
      </w:r>
      <w:r w:rsidR="001413CA" w:rsidRPr="001413CA">
        <w:rPr>
          <w:rFonts w:ascii="Helvetica Neue" w:hAnsi="Helvetica Neue"/>
          <w:bCs/>
          <w:sz w:val="20"/>
          <w:szCs w:val="20"/>
        </w:rPr>
        <w:t xml:space="preserve"> (</w:t>
      </w:r>
      <w:r w:rsidR="00D74CE0">
        <w:rPr>
          <w:rFonts w:ascii="Helvetica Neue" w:hAnsi="Helvetica Neue"/>
          <w:bCs/>
          <w:sz w:val="20"/>
          <w:szCs w:val="20"/>
        </w:rPr>
        <w:t>7</w:t>
      </w:r>
      <w:r w:rsidR="001413CA" w:rsidRPr="001413CA">
        <w:rPr>
          <w:rFonts w:ascii="Helvetica Neue" w:hAnsi="Helvetica Neue"/>
          <w:bCs/>
          <w:sz w:val="20"/>
          <w:szCs w:val="20"/>
        </w:rPr>
        <w:t>) winners will be selected, with one (1) winner per participating location. Winners will be determined as described in Section 4. No purchase is necessary to enter or win. Approximate retail value (“ARV”) of each prize is [$</w:t>
      </w:r>
      <w:r w:rsidR="001413CA">
        <w:rPr>
          <w:rFonts w:ascii="Helvetica Neue" w:hAnsi="Helvetica Neue"/>
          <w:bCs/>
          <w:sz w:val="20"/>
          <w:szCs w:val="20"/>
        </w:rPr>
        <w:t>200</w:t>
      </w:r>
      <w:r w:rsidR="001413CA" w:rsidRPr="001413CA">
        <w:rPr>
          <w:rFonts w:ascii="Helvetica Neue" w:hAnsi="Helvetica Neue"/>
          <w:bCs/>
          <w:sz w:val="20"/>
          <w:szCs w:val="20"/>
        </w:rPr>
        <w:t>]. Limit one (1) prize per person.</w:t>
      </w:r>
    </w:p>
    <w:p w14:paraId="75146A27" w14:textId="77777777" w:rsidR="00423ED0" w:rsidRPr="001413CA" w:rsidRDefault="00423ED0" w:rsidP="001413CA">
      <w:pPr>
        <w:rPr>
          <w:rFonts w:ascii="Helvetica" w:eastAsia="Times New Roman" w:hAnsi="Helvetica" w:cs="Times New Roman"/>
          <w:color w:val="000000"/>
          <w:sz w:val="20"/>
          <w:szCs w:val="20"/>
          <w:shd w:val="clear" w:color="auto" w:fill="FFFFFF"/>
        </w:rPr>
      </w:pPr>
    </w:p>
    <w:p w14:paraId="5A77F6D7" w14:textId="07F06699" w:rsidR="00E739CB" w:rsidRPr="00013676" w:rsidRDefault="00E739CB" w:rsidP="00423ED0">
      <w:pPr>
        <w:pStyle w:val="ListParagraph"/>
        <w:rPr>
          <w:rFonts w:ascii="Helvetica Neue" w:hAnsi="Helvetica Neue"/>
          <w:sz w:val="20"/>
          <w:szCs w:val="20"/>
        </w:rPr>
      </w:pPr>
      <w:r w:rsidRPr="00013676">
        <w:rPr>
          <w:rFonts w:ascii="Helvetica" w:eastAsia="Times New Roman" w:hAnsi="Helvetica" w:cs="Times New Roman"/>
          <w:color w:val="000000"/>
          <w:sz w:val="20"/>
          <w:szCs w:val="20"/>
          <w:shd w:val="clear" w:color="auto" w:fill="FFFFFF"/>
        </w:rPr>
        <w:t>Prize</w:t>
      </w:r>
      <w:r w:rsidR="00C23CB6">
        <w:rPr>
          <w:rFonts w:ascii="Helvetica" w:eastAsia="Times New Roman" w:hAnsi="Helvetica" w:cs="Times New Roman"/>
          <w:color w:val="000000"/>
          <w:sz w:val="20"/>
          <w:szCs w:val="20"/>
          <w:shd w:val="clear" w:color="auto" w:fill="FFFFFF"/>
        </w:rPr>
        <w:t>s</w:t>
      </w:r>
      <w:r w:rsidRPr="00013676">
        <w:rPr>
          <w:rFonts w:ascii="Helvetica" w:eastAsia="Times New Roman" w:hAnsi="Helvetica" w:cs="Times New Roman"/>
          <w:color w:val="000000"/>
          <w:sz w:val="20"/>
          <w:szCs w:val="20"/>
          <w:shd w:val="clear" w:color="auto" w:fill="FFFFFF"/>
        </w:rPr>
        <w:t xml:space="preserve"> </w:t>
      </w:r>
      <w:r w:rsidR="00C23CB6">
        <w:rPr>
          <w:rFonts w:ascii="Helvetica" w:eastAsia="Times New Roman" w:hAnsi="Helvetica" w:cs="Times New Roman"/>
          <w:color w:val="000000"/>
          <w:sz w:val="20"/>
          <w:szCs w:val="20"/>
          <w:shd w:val="clear" w:color="auto" w:fill="FFFFFF"/>
        </w:rPr>
        <w:t>are</w:t>
      </w:r>
      <w:r w:rsidRPr="00013676">
        <w:rPr>
          <w:rFonts w:ascii="Helvetica" w:eastAsia="Times New Roman" w:hAnsi="Helvetica" w:cs="Times New Roman"/>
          <w:color w:val="000000"/>
          <w:sz w:val="20"/>
          <w:szCs w:val="20"/>
          <w:shd w:val="clear" w:color="auto" w:fill="FFFFFF"/>
        </w:rPr>
        <w:t xml:space="preserve"> not transferable, subject to substitution by the contestant or redeemable for cash. </w:t>
      </w:r>
      <w:r w:rsidRPr="00013676">
        <w:rPr>
          <w:rFonts w:ascii="Helvetica Neue" w:hAnsi="Helvetica Neue"/>
          <w:sz w:val="20"/>
          <w:szCs w:val="20"/>
        </w:rPr>
        <w:t xml:space="preserve">In the case of unavailability of any prize or part of a prize, Sponsor reserves the right to substitute a prize or part of prize with another prize of equal or greater value. Unclaimed or undeliverable prizes will not be awarded. Lost or stolen prizes will not be replaced. All unspecified expenses are the responsibility of winner(s). Limit one prize per person. </w:t>
      </w:r>
    </w:p>
    <w:p w14:paraId="474570FE" w14:textId="77777777" w:rsidR="00E739CB" w:rsidRDefault="00E739CB" w:rsidP="00E739CB">
      <w:pPr>
        <w:rPr>
          <w:rFonts w:ascii="Helvetica Neue" w:hAnsi="Helvetica Neue"/>
          <w:sz w:val="20"/>
          <w:szCs w:val="20"/>
        </w:rPr>
      </w:pPr>
    </w:p>
    <w:p w14:paraId="4E0CA6C6" w14:textId="77777777" w:rsidR="00E739CB" w:rsidRDefault="00E739CB" w:rsidP="00E739CB">
      <w:pPr>
        <w:ind w:left="720"/>
        <w:rPr>
          <w:rFonts w:ascii="Helvetica Neue" w:hAnsi="Helvetica Neue"/>
          <w:sz w:val="20"/>
          <w:szCs w:val="20"/>
        </w:rPr>
      </w:pPr>
      <w:r w:rsidRPr="00F112CD">
        <w:rPr>
          <w:rFonts w:ascii="Helvetica Neue" w:hAnsi="Helvetica Neue"/>
          <w:sz w:val="20"/>
          <w:szCs w:val="20"/>
        </w:rPr>
        <w:t xml:space="preserve">All prizes are awarded “as is” with no warranty or guarantee, either express or implied. Winners are responsible for all applicable federal, state and local taxes, if any, as well as any other costs </w:t>
      </w:r>
      <w:r w:rsidRPr="00F112CD">
        <w:rPr>
          <w:rFonts w:ascii="Helvetica Neue" w:hAnsi="Helvetica Neue"/>
          <w:sz w:val="20"/>
          <w:szCs w:val="20"/>
        </w:rPr>
        <w:lastRenderedPageBreak/>
        <w:t xml:space="preserve">and expenses associated with prize acceptance and use not specified herein as being provided. Where applicable, taxes may be withheld by Sponsor and Sponsor shall have no obligation to adjust any prizes or otherwise compensate winners for any taxes withheld. Each winner agrees to furnish Sponsor with or execute any additional document requested by Sponsor in connection with the awarding of any prize. </w:t>
      </w:r>
    </w:p>
    <w:p w14:paraId="5666E65A" w14:textId="77777777" w:rsidR="00E739CB" w:rsidRPr="00F112CD" w:rsidRDefault="00E739CB" w:rsidP="00E739CB">
      <w:pPr>
        <w:ind w:left="720"/>
        <w:rPr>
          <w:rFonts w:ascii="Helvetica Neue" w:hAnsi="Helvetica Neue"/>
          <w:sz w:val="20"/>
          <w:szCs w:val="20"/>
        </w:rPr>
      </w:pPr>
    </w:p>
    <w:p w14:paraId="5FA34785" w14:textId="77777777" w:rsidR="006F3E6C" w:rsidRDefault="006F3E6C" w:rsidP="006F3E6C">
      <w:pPr>
        <w:pStyle w:val="ListParagraph"/>
        <w:numPr>
          <w:ilvl w:val="0"/>
          <w:numId w:val="1"/>
        </w:numPr>
        <w:rPr>
          <w:rFonts w:ascii="Helvetica Neue" w:hAnsi="Helvetica Neue"/>
          <w:sz w:val="20"/>
          <w:szCs w:val="20"/>
        </w:rPr>
      </w:pPr>
      <w:r w:rsidRPr="0084469A">
        <w:rPr>
          <w:rFonts w:ascii="Helvetica Neue" w:hAnsi="Helvetica Neue"/>
          <w:b/>
          <w:sz w:val="20"/>
          <w:szCs w:val="20"/>
        </w:rPr>
        <w:t>GENERAL CONDITIONS:</w:t>
      </w:r>
      <w:r>
        <w:rPr>
          <w:rFonts w:ascii="Helvetica Neue" w:hAnsi="Helvetica Neue"/>
          <w:sz w:val="20"/>
          <w:szCs w:val="20"/>
        </w:rPr>
        <w:t xml:space="preserve"> By participating, each e</w:t>
      </w:r>
      <w:r w:rsidRPr="0084469A">
        <w:rPr>
          <w:rFonts w:ascii="Helvetica Neue" w:hAnsi="Helvetica Neue"/>
          <w:sz w:val="20"/>
          <w:szCs w:val="20"/>
        </w:rPr>
        <w:t xml:space="preserve">ntrant agrees: (a) to abide by these Official Rules and decisions of Sponsor, which shall be final and binding in all respects relating to this </w:t>
      </w:r>
      <w:r>
        <w:rPr>
          <w:rFonts w:ascii="Helvetica Neue" w:hAnsi="Helvetica Neue"/>
          <w:sz w:val="20"/>
          <w:szCs w:val="20"/>
        </w:rPr>
        <w:t>Sweepstakes</w:t>
      </w:r>
      <w:r w:rsidRPr="0084469A">
        <w:rPr>
          <w:rFonts w:ascii="Helvetica Neue" w:hAnsi="Helvetica Neue"/>
          <w:sz w:val="20"/>
          <w:szCs w:val="20"/>
        </w:rPr>
        <w:t xml:space="preserve">; and (b) to the use of his/her name, voice, performance, photograph/video, image or likeness for programming, advertising, publicity and promotional purposes in any and all media, now or hereafter known, worldwide and on the Internet, and in perpetuity by Sponsor, </w:t>
      </w:r>
      <w:r>
        <w:rPr>
          <w:rFonts w:ascii="Helvetica Neue" w:hAnsi="Helvetica Neue"/>
          <w:sz w:val="20"/>
          <w:szCs w:val="20"/>
        </w:rPr>
        <w:t>Visit Anaheim</w:t>
      </w:r>
      <w:r w:rsidRPr="0084469A">
        <w:rPr>
          <w:rFonts w:ascii="Helvetica Neue" w:hAnsi="Helvetica Neue"/>
          <w:sz w:val="20"/>
          <w:szCs w:val="20"/>
        </w:rPr>
        <w:t xml:space="preserve">, and their respective designees, without compensation (unless prohibited by law) or additional consents from entrant or any third party and without prior notice, approval or inspection, and to execute specific consent to such use if asked to do so. </w:t>
      </w:r>
    </w:p>
    <w:p w14:paraId="441AD86F" w14:textId="77777777" w:rsidR="00E739CB" w:rsidRDefault="00E739CB" w:rsidP="00E739CB">
      <w:pPr>
        <w:rPr>
          <w:rFonts w:ascii="Helvetica Neue" w:hAnsi="Helvetica Neue"/>
          <w:sz w:val="20"/>
          <w:szCs w:val="20"/>
        </w:rPr>
      </w:pPr>
    </w:p>
    <w:p w14:paraId="54EDF8BC" w14:textId="2482E39D" w:rsidR="00E739CB" w:rsidRDefault="00E739CB" w:rsidP="00291FBD">
      <w:pPr>
        <w:pStyle w:val="ListParagraph"/>
        <w:numPr>
          <w:ilvl w:val="0"/>
          <w:numId w:val="1"/>
        </w:numPr>
        <w:rPr>
          <w:rFonts w:ascii="Helvetica Neue" w:hAnsi="Helvetica Neue"/>
          <w:sz w:val="20"/>
          <w:szCs w:val="20"/>
        </w:rPr>
      </w:pPr>
      <w:r w:rsidRPr="0084469A">
        <w:rPr>
          <w:rFonts w:ascii="Helvetica Neue" w:hAnsi="Helvetica Neue"/>
          <w:b/>
          <w:sz w:val="20"/>
          <w:szCs w:val="20"/>
        </w:rPr>
        <w:t>LIABILITY:</w:t>
      </w:r>
      <w:r w:rsidRPr="0084469A">
        <w:rPr>
          <w:rFonts w:ascii="Helvetica Neue" w:hAnsi="Helvetica Neue"/>
          <w:sz w:val="20"/>
          <w:szCs w:val="20"/>
        </w:rPr>
        <w:t xml:space="preserve"> TO THE MAXIMUM EXTENT PERMITTED BY APPLICABLE LAW, ENTRANTS AND WINNERS AGREE TO RELEASE AND HOLD HARMLESS SPONSOR</w:t>
      </w:r>
      <w:r w:rsidR="002D33C9">
        <w:rPr>
          <w:rFonts w:ascii="Helvetica Neue" w:hAnsi="Helvetica Neue"/>
          <w:sz w:val="20"/>
          <w:szCs w:val="20"/>
        </w:rPr>
        <w:t xml:space="preserve">, </w:t>
      </w:r>
      <w:r w:rsidR="00DA268D">
        <w:rPr>
          <w:rFonts w:ascii="Helvetica Neue" w:hAnsi="Helvetica Neue"/>
          <w:sz w:val="20"/>
          <w:szCs w:val="20"/>
        </w:rPr>
        <w:t>MARRIOTT INTERNATIONAL, INC.,</w:t>
      </w:r>
      <w:r w:rsidR="00C23CB6">
        <w:rPr>
          <w:rFonts w:ascii="Helvetica Neue" w:hAnsi="Helvetica Neue"/>
          <w:sz w:val="20"/>
          <w:szCs w:val="20"/>
        </w:rPr>
        <w:t xml:space="preserve"> </w:t>
      </w:r>
      <w:r w:rsidR="001413CA">
        <w:rPr>
          <w:rFonts w:ascii="Helvetica Neue" w:hAnsi="Helvetica Neue"/>
          <w:sz w:val="20"/>
          <w:szCs w:val="20"/>
        </w:rPr>
        <w:t>ANAHEIM PACKING DISTRICT, URBANA ANAHEIM, THE IRON PRESS, OKAYAMA KOBO BAKERY &amp; CAFÉ, VILLAIN’S BREWING COMPANY,</w:t>
      </w:r>
      <w:r w:rsidR="00D74CE0">
        <w:rPr>
          <w:rFonts w:ascii="Helvetica Neue" w:hAnsi="Helvetica Neue"/>
          <w:sz w:val="20"/>
          <w:szCs w:val="20"/>
        </w:rPr>
        <w:t xml:space="preserve"> MUZEO</w:t>
      </w:r>
      <w:r w:rsidR="001413CA">
        <w:rPr>
          <w:rFonts w:ascii="Helvetica Neue" w:hAnsi="Helvetica Neue"/>
          <w:sz w:val="20"/>
          <w:szCs w:val="20"/>
        </w:rPr>
        <w:t xml:space="preserve"> </w:t>
      </w:r>
      <w:r w:rsidRPr="0084469A">
        <w:rPr>
          <w:rFonts w:ascii="Helvetica Neue" w:hAnsi="Helvetica Neue"/>
          <w:sz w:val="20"/>
          <w:szCs w:val="20"/>
        </w:rPr>
        <w:t xml:space="preserve">AND </w:t>
      </w:r>
      <w:r>
        <w:rPr>
          <w:rFonts w:ascii="Helvetica Neue" w:hAnsi="Helvetica Neue"/>
          <w:sz w:val="20"/>
          <w:szCs w:val="20"/>
        </w:rPr>
        <w:t xml:space="preserve">EACH OF </w:t>
      </w:r>
      <w:r w:rsidRPr="0084469A">
        <w:rPr>
          <w:rFonts w:ascii="Helvetica Neue" w:hAnsi="Helvetica Neue"/>
          <w:sz w:val="20"/>
          <w:szCs w:val="20"/>
        </w:rPr>
        <w:t>THEIR ADVERTISING</w:t>
      </w:r>
      <w:r>
        <w:rPr>
          <w:rFonts w:ascii="Helvetica Neue" w:hAnsi="Helvetica Neue"/>
          <w:sz w:val="20"/>
          <w:szCs w:val="20"/>
        </w:rPr>
        <w:t xml:space="preserve"> AND</w:t>
      </w:r>
      <w:r w:rsidRPr="0084469A">
        <w:rPr>
          <w:rFonts w:ascii="Helvetica Neue" w:hAnsi="Helvetica Neue"/>
          <w:sz w:val="20"/>
          <w:szCs w:val="20"/>
        </w:rPr>
        <w:t xml:space="preserve"> PROMOTIONS AGENCIES</w:t>
      </w:r>
      <w:r>
        <w:rPr>
          <w:rFonts w:ascii="Helvetica Neue" w:hAnsi="Helvetica Neue"/>
          <w:sz w:val="20"/>
          <w:szCs w:val="20"/>
        </w:rPr>
        <w:t xml:space="preserve"> </w:t>
      </w:r>
      <w:r w:rsidR="00EF6FAB">
        <w:rPr>
          <w:rFonts w:ascii="Helvetica Neue" w:hAnsi="Helvetica Neue"/>
          <w:sz w:val="20"/>
          <w:szCs w:val="20"/>
        </w:rPr>
        <w:t xml:space="preserve">NAMED WITHIN, </w:t>
      </w:r>
      <w:r>
        <w:rPr>
          <w:rFonts w:ascii="Helvetica Neue" w:hAnsi="Helvetica Neue"/>
          <w:sz w:val="20"/>
          <w:szCs w:val="20"/>
        </w:rPr>
        <w:t>SHAREHOLDERS, MEMBERS, OFFICERS, DIRECTORS, EMPLOYEES AND AGENTS</w:t>
      </w:r>
      <w:r w:rsidRPr="0084469A">
        <w:rPr>
          <w:rFonts w:ascii="Helvetica Neue" w:hAnsi="Helvetica Neue"/>
          <w:sz w:val="20"/>
          <w:szCs w:val="20"/>
        </w:rPr>
        <w:t xml:space="preserve"> (COLLECTIVELY, “</w:t>
      </w:r>
      <w:r w:rsidRPr="0058262D">
        <w:rPr>
          <w:rFonts w:ascii="Helvetica Neue" w:hAnsi="Helvetica Neue"/>
          <w:b/>
          <w:sz w:val="20"/>
          <w:szCs w:val="20"/>
        </w:rPr>
        <w:t>RELEASED PARTIES</w:t>
      </w:r>
      <w:r w:rsidRPr="0084469A">
        <w:rPr>
          <w:rFonts w:ascii="Helvetica Neue" w:hAnsi="Helvetica Neue"/>
          <w:sz w:val="20"/>
          <w:szCs w:val="20"/>
        </w:rPr>
        <w:t xml:space="preserve">”) FROM ANY AND ALL LIABILITY, FOR LOSS, HARM, DAMAGE, INJURY, COST OR EXPENSE WHATSOEVER INCLUDING WITHOUT LIMITATION, PROPERTY DAMAGE, PERSONAL INJURY AND/OR DEATH WHICH MAY OCCUR IN CONNECTION WITH, PREPARATION FOR, TRAVEL TO, OR PARTICIPATION IN </w:t>
      </w:r>
      <w:r>
        <w:rPr>
          <w:rFonts w:ascii="Helvetica Neue" w:hAnsi="Helvetica Neue"/>
          <w:sz w:val="20"/>
          <w:szCs w:val="20"/>
        </w:rPr>
        <w:t>THE SWEEPSTAKES</w:t>
      </w:r>
      <w:r w:rsidRPr="0084469A">
        <w:rPr>
          <w:rFonts w:ascii="Helvetica Neue" w:hAnsi="Helvetica Neue"/>
          <w:sz w:val="20"/>
          <w:szCs w:val="20"/>
        </w:rPr>
        <w:t xml:space="preserve">, OR POSSESSION, ACCEPTANCE AND/OR USE OR MISUSE OF </w:t>
      </w:r>
      <w:r>
        <w:rPr>
          <w:rFonts w:ascii="Helvetica Neue" w:hAnsi="Helvetica Neue"/>
          <w:sz w:val="20"/>
          <w:szCs w:val="20"/>
        </w:rPr>
        <w:t xml:space="preserve">THE </w:t>
      </w:r>
      <w:r w:rsidRPr="0084469A">
        <w:rPr>
          <w:rFonts w:ascii="Helvetica Neue" w:hAnsi="Helvetica Neue"/>
          <w:sz w:val="20"/>
          <w:szCs w:val="20"/>
        </w:rPr>
        <w:t xml:space="preserve">PRIZE OR PARTICIPATION IN ANY </w:t>
      </w:r>
      <w:r>
        <w:rPr>
          <w:rFonts w:ascii="Helvetica Neue" w:hAnsi="Helvetica Neue"/>
          <w:sz w:val="20"/>
          <w:szCs w:val="20"/>
        </w:rPr>
        <w:t>SWEEPSTAKES</w:t>
      </w:r>
      <w:r w:rsidRPr="0084469A">
        <w:rPr>
          <w:rFonts w:ascii="Helvetica Neue" w:hAnsi="Helvetica Neue"/>
          <w:sz w:val="20"/>
          <w:szCs w:val="20"/>
        </w:rPr>
        <w:t xml:space="preserve">-RELATED ACTIVITY AND FOR ANY CLAIMS BASED ON PUBLICITY RIGHTS, DEFAMATION, INVASION OF PRIVACY, COPYRIGHT INFRINGEMENT, OR ANY OTHER INTELLECTUAL PROPERTY-RELATED CAUSE OF ACTION. </w:t>
      </w:r>
    </w:p>
    <w:p w14:paraId="486C190A" w14:textId="77777777" w:rsidR="00E739CB" w:rsidRPr="0084469A" w:rsidRDefault="00E739CB" w:rsidP="00E739CB">
      <w:pPr>
        <w:rPr>
          <w:rFonts w:ascii="Helvetica Neue" w:hAnsi="Helvetica Neue"/>
          <w:sz w:val="20"/>
          <w:szCs w:val="20"/>
        </w:rPr>
      </w:pPr>
    </w:p>
    <w:p w14:paraId="76097F2E" w14:textId="0B8D7AF1" w:rsidR="00E739CB" w:rsidRDefault="00E739CB" w:rsidP="00291FBD">
      <w:pPr>
        <w:pStyle w:val="ListParagraph"/>
        <w:numPr>
          <w:ilvl w:val="0"/>
          <w:numId w:val="1"/>
        </w:numPr>
        <w:rPr>
          <w:rFonts w:ascii="Helvetica Neue" w:hAnsi="Helvetica Neue"/>
          <w:sz w:val="20"/>
          <w:szCs w:val="20"/>
        </w:rPr>
      </w:pPr>
      <w:r w:rsidRPr="0084469A">
        <w:rPr>
          <w:rFonts w:ascii="Helvetica Neue" w:hAnsi="Helvetica Neue"/>
          <w:b/>
          <w:sz w:val="20"/>
          <w:szCs w:val="20"/>
        </w:rPr>
        <w:t>MISCELLANEOUS:</w:t>
      </w:r>
      <w:r w:rsidRPr="0084469A">
        <w:rPr>
          <w:rFonts w:ascii="Helvetica Neue" w:hAnsi="Helvetica Neue"/>
          <w:sz w:val="20"/>
          <w:szCs w:val="20"/>
        </w:rPr>
        <w:t xml:space="preserve"> Released Parties are not responsible for lost, late, incomplete, damaged, inaccurate, illegible, stolen, delayed, misdirected, undelivered, or garbled entries; or for lost, interrupted or unavailable network, server, Internet Service Provider (ISP),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w:t>
      </w:r>
      <w:r>
        <w:rPr>
          <w:rFonts w:ascii="Helvetica Neue" w:hAnsi="Helvetica Neue"/>
          <w:sz w:val="20"/>
          <w:szCs w:val="20"/>
        </w:rPr>
        <w:t>Sweepstakes</w:t>
      </w:r>
      <w:r w:rsidRPr="0084469A">
        <w:rPr>
          <w:rFonts w:ascii="Helvetica Neue" w:hAnsi="Helvetica Neue"/>
          <w:sz w:val="20"/>
          <w:szCs w:val="20"/>
        </w:rPr>
        <w:t xml:space="preserve">, including, without limitation, errors or difficulties which may occur in connection with the administration of the </w:t>
      </w:r>
      <w:r>
        <w:rPr>
          <w:rFonts w:ascii="Helvetica Neue" w:hAnsi="Helvetica Neue"/>
          <w:sz w:val="20"/>
          <w:szCs w:val="20"/>
        </w:rPr>
        <w:t>Sweepstakes</w:t>
      </w:r>
      <w:r w:rsidRPr="0084469A">
        <w:rPr>
          <w:rFonts w:ascii="Helvetica Neue" w:hAnsi="Helvetica Neue"/>
          <w:sz w:val="20"/>
          <w:szCs w:val="20"/>
        </w:rPr>
        <w:t xml:space="preserve">, the processing of entries, the drawing for prizes, the announcement of the prize, or the incorrect uploading of any </w:t>
      </w:r>
      <w:r>
        <w:rPr>
          <w:rFonts w:ascii="Helvetica Neue" w:hAnsi="Helvetica Neue"/>
          <w:sz w:val="20"/>
          <w:szCs w:val="20"/>
        </w:rPr>
        <w:t>Sweepstakes</w:t>
      </w:r>
      <w:r w:rsidRPr="0084469A">
        <w:rPr>
          <w:rFonts w:ascii="Helvetica Neue" w:hAnsi="Helvetica Neue"/>
          <w:sz w:val="20"/>
          <w:szCs w:val="20"/>
        </w:rPr>
        <w:t xml:space="preserve">-related materials. Released Parties are also not responsible for any incorrect or inaccurate information, whether caused by site users, tampering, hacking, or by any equipment or programming associated with or utilized in the </w:t>
      </w:r>
      <w:r>
        <w:rPr>
          <w:rFonts w:ascii="Helvetica Neue" w:hAnsi="Helvetica Neue"/>
          <w:sz w:val="20"/>
          <w:szCs w:val="20"/>
        </w:rPr>
        <w:t>Sweepstakes</w:t>
      </w:r>
      <w:r w:rsidRPr="0084469A">
        <w:rPr>
          <w:rFonts w:ascii="Helvetica Neue" w:hAnsi="Helvetica Neue"/>
          <w:sz w:val="20"/>
          <w:szCs w:val="20"/>
        </w:rPr>
        <w:t xml:space="preserve">. Released Parties are not responsible for injury or damage to any person's computer related to or resulting from participating in this </w:t>
      </w:r>
      <w:r>
        <w:rPr>
          <w:rFonts w:ascii="Helvetica Neue" w:hAnsi="Helvetica Neue"/>
          <w:sz w:val="20"/>
          <w:szCs w:val="20"/>
        </w:rPr>
        <w:t>Sweepstakes</w:t>
      </w:r>
      <w:r w:rsidRPr="0084469A">
        <w:rPr>
          <w:rFonts w:ascii="Helvetica Neue" w:hAnsi="Helvetica Neue"/>
          <w:sz w:val="20"/>
          <w:szCs w:val="20"/>
        </w:rPr>
        <w:t xml:space="preserve"> or downloading materials from or use of the website. Persons who tamper with or abuse any aspect of the </w:t>
      </w:r>
      <w:r>
        <w:rPr>
          <w:rFonts w:ascii="Helvetica Neue" w:hAnsi="Helvetica Neue"/>
          <w:sz w:val="20"/>
          <w:szCs w:val="20"/>
        </w:rPr>
        <w:t>Sweepstakes</w:t>
      </w:r>
      <w:r w:rsidRPr="0084469A">
        <w:rPr>
          <w:rFonts w:ascii="Helvetica Neue" w:hAnsi="Helvetica Neue"/>
          <w:sz w:val="20"/>
          <w:szCs w:val="20"/>
        </w:rPr>
        <w:t xml:space="preserve"> or the applications or websites of any Released Party, or who act in an unsportsmanlike or disruptive manner or who are in violation of these Official Rules, as solely determined by Sponsor, will be disqualified and all associated entries will be void. Should any portion of the </w:t>
      </w:r>
      <w:r>
        <w:rPr>
          <w:rFonts w:ascii="Helvetica Neue" w:hAnsi="Helvetica Neue"/>
          <w:sz w:val="20"/>
          <w:szCs w:val="20"/>
        </w:rPr>
        <w:t>Sweepstakes</w:t>
      </w:r>
      <w:r w:rsidRPr="0084469A">
        <w:rPr>
          <w:rFonts w:ascii="Helvetica Neue" w:hAnsi="Helvetica Neue"/>
          <w:sz w:val="20"/>
          <w:szCs w:val="20"/>
        </w:rPr>
        <w:t xml:space="preserve"> be, in Sponsor’s sole opinion, compromised by virus, worms, bugs, non- authorized human intervention or other causes which, in the sole opinion of the Sponsor, corrupt or impair the administration, security, fairness or proper play, or submission of entries, Sponsor reserves the right at its sole discretion to suspend, modify or terminate the </w:t>
      </w:r>
      <w:r>
        <w:rPr>
          <w:rFonts w:ascii="Helvetica Neue" w:hAnsi="Helvetica Neue"/>
          <w:sz w:val="20"/>
          <w:szCs w:val="20"/>
        </w:rPr>
        <w:t>Sweepstakes</w:t>
      </w:r>
      <w:r w:rsidRPr="0084469A">
        <w:rPr>
          <w:rFonts w:ascii="Helvetica Neue" w:hAnsi="Helvetica Neue"/>
          <w:sz w:val="20"/>
          <w:szCs w:val="20"/>
        </w:rPr>
        <w:t xml:space="preserve"> and, if terminated, at its discretion, select the Potential Winner from all eligible, </w:t>
      </w:r>
      <w:r w:rsidRPr="0084469A">
        <w:rPr>
          <w:rFonts w:ascii="Helvetica Neue" w:hAnsi="Helvetica Neue"/>
          <w:sz w:val="20"/>
          <w:szCs w:val="20"/>
        </w:rPr>
        <w:lastRenderedPageBreak/>
        <w:t>non-suspect entries received prior to action. Notwithstanding the foregoing, Sponsor may seek equitable relief in any court of competent jurisdiction. If any provision of these Official Rules is held to be illegal or unenforceable, such provision shall be limited or eliminated to the minimum extent necessary so that these Official Rules otherwise remain in full force and effect and enforceable. CAUTION: ANY ATTEMPT TO DELIBERATELY DAMAGE SPONSOR’S WEBSITE</w:t>
      </w:r>
      <w:r w:rsidR="006F3E6C">
        <w:rPr>
          <w:rFonts w:ascii="Helvetica Neue" w:hAnsi="Helvetica Neue"/>
          <w:sz w:val="20"/>
          <w:szCs w:val="20"/>
        </w:rPr>
        <w:t xml:space="preserve"> </w:t>
      </w:r>
      <w:r w:rsidRPr="0084469A">
        <w:rPr>
          <w:rFonts w:ascii="Helvetica Neue" w:hAnsi="Helvetica Neue"/>
          <w:sz w:val="20"/>
          <w:szCs w:val="20"/>
        </w:rPr>
        <w:t xml:space="preserve">OR APPLICATIONS OR UNDERMINE THE LEGITIMATE OPERATION OF THE </w:t>
      </w:r>
      <w:r>
        <w:rPr>
          <w:rFonts w:ascii="Helvetica Neue" w:hAnsi="Helvetica Neue"/>
          <w:sz w:val="20"/>
          <w:szCs w:val="20"/>
        </w:rPr>
        <w:t>SWEEPSTAKES</w:t>
      </w:r>
      <w:r w:rsidRPr="0084469A">
        <w:rPr>
          <w:rFonts w:ascii="Helvetica Neue" w:hAnsi="Helvetica Neue"/>
          <w:sz w:val="20"/>
          <w:szCs w:val="20"/>
        </w:rPr>
        <w:t xml:space="preserve"> MAY BE IN VIOLATION OF CRIMINAL AND CIVIL LAWS AND SHOULD SUCH AN ATTEMPT BE MADE, SPONSOR RESERVES THE RIGHT TO SEEK DAMAGES AND OTHER REMEDIES (INCLUDING ATTORNEYS’ FEES) FROM ANY SUCH INDIVIDUAL TO THE FULLEST EXTENT OF THE LAW, INCLUDING CRIMINAL PROSECUTION. </w:t>
      </w:r>
    </w:p>
    <w:p w14:paraId="6560ECCA" w14:textId="77777777" w:rsidR="00E739CB" w:rsidRPr="0084469A" w:rsidRDefault="00E739CB" w:rsidP="00E739CB">
      <w:pPr>
        <w:pStyle w:val="ListParagraph"/>
        <w:rPr>
          <w:rFonts w:ascii="Helvetica Neue" w:hAnsi="Helvetica Neue"/>
          <w:sz w:val="20"/>
          <w:szCs w:val="20"/>
        </w:rPr>
      </w:pPr>
    </w:p>
    <w:p w14:paraId="5268DC92" w14:textId="31310B27" w:rsidR="00E739CB" w:rsidRDefault="00E739CB" w:rsidP="00291FBD">
      <w:pPr>
        <w:pStyle w:val="ListParagraph"/>
        <w:numPr>
          <w:ilvl w:val="0"/>
          <w:numId w:val="1"/>
        </w:numPr>
        <w:rPr>
          <w:rFonts w:ascii="Helvetica Neue" w:hAnsi="Helvetica Neue"/>
          <w:sz w:val="20"/>
          <w:szCs w:val="20"/>
        </w:rPr>
      </w:pPr>
      <w:r w:rsidRPr="00BA099F">
        <w:rPr>
          <w:rFonts w:ascii="Helvetica Neue" w:hAnsi="Helvetica Neue"/>
          <w:b/>
          <w:sz w:val="20"/>
          <w:szCs w:val="20"/>
        </w:rPr>
        <w:t>USE OF DATA.</w:t>
      </w:r>
      <w:r w:rsidRPr="00BA099F">
        <w:rPr>
          <w:rFonts w:ascii="Helvetica Neue" w:hAnsi="Helvetica Neue"/>
          <w:sz w:val="20"/>
          <w:szCs w:val="20"/>
        </w:rPr>
        <w:t xml:space="preserve"> Sponsor will be collecting personal data about entrants online, in accordance with its privacy policy. Please review Sponsor’s privacy policy http://visitanaheim.org/privacy-policy. By participating in the </w:t>
      </w:r>
      <w:r>
        <w:rPr>
          <w:rFonts w:ascii="Helvetica Neue" w:hAnsi="Helvetica Neue"/>
          <w:sz w:val="20"/>
          <w:szCs w:val="20"/>
        </w:rPr>
        <w:t>Sweepstakes</w:t>
      </w:r>
      <w:r w:rsidRPr="00BA099F">
        <w:rPr>
          <w:rFonts w:ascii="Helvetica Neue" w:hAnsi="Helvetica Neue"/>
          <w:sz w:val="20"/>
          <w:szCs w:val="20"/>
        </w:rPr>
        <w:t xml:space="preserve">, entrants hereby agree to Sponsor’s collection and usage of their personal information and acknowledge that they have read and accepted Sponsor’s privacy policy. </w:t>
      </w:r>
      <w:r w:rsidR="00735A21">
        <w:rPr>
          <w:rFonts w:ascii="Helvetica Neue" w:hAnsi="Helvetica Neue"/>
          <w:sz w:val="20"/>
          <w:szCs w:val="20"/>
        </w:rPr>
        <w:t>Entrants will have the ability to opt-out of Visit Anaheim’s future use.</w:t>
      </w:r>
    </w:p>
    <w:p w14:paraId="1BE2A90E" w14:textId="77777777" w:rsidR="00E739CB" w:rsidRPr="00644F20" w:rsidRDefault="00E739CB" w:rsidP="00E739CB">
      <w:pPr>
        <w:pStyle w:val="ListParagraph"/>
        <w:rPr>
          <w:rFonts w:ascii="Helvetica Neue" w:eastAsia="Times New Roman" w:hAnsi="Helvetica Neue" w:cs="Times New Roman"/>
          <w:color w:val="000000"/>
          <w:sz w:val="20"/>
          <w:szCs w:val="20"/>
          <w:shd w:val="clear" w:color="auto" w:fill="FFFFFF"/>
        </w:rPr>
      </w:pPr>
    </w:p>
    <w:p w14:paraId="617C33A8" w14:textId="77777777" w:rsidR="00E739CB" w:rsidRPr="00112A51" w:rsidRDefault="00E739CB" w:rsidP="00291FBD">
      <w:pPr>
        <w:pStyle w:val="ListParagraph"/>
        <w:numPr>
          <w:ilvl w:val="0"/>
          <w:numId w:val="1"/>
        </w:numPr>
        <w:rPr>
          <w:rFonts w:ascii="Helvetica Neue" w:eastAsia="Times New Roman" w:hAnsi="Helvetica Neue" w:cs="Times New Roman"/>
          <w:color w:val="000000"/>
          <w:sz w:val="20"/>
          <w:szCs w:val="20"/>
          <w:shd w:val="clear" w:color="auto" w:fill="FFFFFF"/>
        </w:rPr>
      </w:pPr>
      <w:r w:rsidRPr="00112A51">
        <w:rPr>
          <w:rFonts w:ascii="Helvetica Neue" w:eastAsia="Times New Roman" w:hAnsi="Helvetica Neue" w:cs="Times New Roman"/>
          <w:b/>
          <w:color w:val="000000"/>
          <w:sz w:val="20"/>
          <w:szCs w:val="20"/>
        </w:rPr>
        <w:t>DISPUTES</w:t>
      </w:r>
      <w:r w:rsidRPr="00112A51">
        <w:rPr>
          <w:rFonts w:ascii="Helvetica Neue" w:eastAsia="Times New Roman" w:hAnsi="Helvetica Neue" w:cs="Times New Roman"/>
          <w:color w:val="000000"/>
          <w:sz w:val="20"/>
          <w:szCs w:val="20"/>
        </w:rPr>
        <w:t xml:space="preserve">:  Except where prohibited, entrant agrees that </w:t>
      </w:r>
      <w:proofErr w:type="gramStart"/>
      <w:r w:rsidRPr="00112A51">
        <w:rPr>
          <w:rFonts w:ascii="Helvetica Neue" w:eastAsia="Times New Roman" w:hAnsi="Helvetica Neue" w:cs="Times New Roman"/>
          <w:color w:val="000000"/>
          <w:sz w:val="20"/>
          <w:szCs w:val="20"/>
        </w:rPr>
        <w:t>any and all</w:t>
      </w:r>
      <w:proofErr w:type="gramEnd"/>
      <w:r w:rsidRPr="00112A51">
        <w:rPr>
          <w:rFonts w:ascii="Helvetica Neue" w:eastAsia="Times New Roman" w:hAnsi="Helvetica Neue" w:cs="Times New Roman"/>
          <w:color w:val="000000"/>
          <w:sz w:val="20"/>
          <w:szCs w:val="20"/>
        </w:rPr>
        <w:t xml:space="preserve"> disputes, claims and causes of action arising out of, or connected with, the Sweepstakes or any prize awarded shall be resolved individually, without resort to any form of class action, and exclusively by the appropriate court loca</w:t>
      </w:r>
      <w:r>
        <w:rPr>
          <w:rFonts w:ascii="Helvetica Neue" w:eastAsia="Times New Roman" w:hAnsi="Helvetica Neue" w:cs="Times New Roman"/>
          <w:color w:val="000000"/>
          <w:sz w:val="20"/>
          <w:szCs w:val="20"/>
        </w:rPr>
        <w:t>ted in the State of California.</w:t>
      </w:r>
      <w:r w:rsidRPr="00112A51">
        <w:rPr>
          <w:rFonts w:ascii="Helvetica Neue" w:eastAsia="Times New Roman" w:hAnsi="Helvetica Neue" w:cs="Times New Roman"/>
          <w:color w:val="000000"/>
          <w:sz w:val="20"/>
          <w:szCs w:val="20"/>
        </w:rPr>
        <w:t xml:space="preserve"> All issues and questions concerning the construction, validity, interpretation and enforceability of these Official Rules, entrant’s rights and obligations, or the rights and obligations of the Sponsor in connection with the Sweepstakes, shall be governed by, and construed in accordance with, the laws of the State of California, without giving effect to any choice of law or conflict of law rules (whether of the State of California or any other jurisdiction), which would cause the application of the laws of any jurisdiction other than the State of California.</w:t>
      </w:r>
      <w:r w:rsidRPr="00112A51">
        <w:rPr>
          <w:rFonts w:ascii="Helvetica Neue" w:eastAsia="Times New Roman" w:hAnsi="Helvetica Neue" w:cs="Times New Roman"/>
          <w:color w:val="000000"/>
          <w:sz w:val="20"/>
          <w:szCs w:val="20"/>
          <w:shd w:val="clear" w:color="auto" w:fill="FFFFFF"/>
        </w:rPr>
        <w:t xml:space="preserve">  </w:t>
      </w:r>
    </w:p>
    <w:p w14:paraId="74D6AF5C" w14:textId="77777777" w:rsidR="00E739CB" w:rsidRPr="00112A51" w:rsidRDefault="00E739CB" w:rsidP="00E739CB">
      <w:pPr>
        <w:pStyle w:val="ListParagraph"/>
        <w:rPr>
          <w:rFonts w:ascii="Helvetica Neue" w:hAnsi="Helvetica Neue"/>
          <w:b/>
          <w:sz w:val="20"/>
          <w:szCs w:val="20"/>
        </w:rPr>
      </w:pPr>
    </w:p>
    <w:p w14:paraId="6B125BDF" w14:textId="20797D99" w:rsidR="00E739CB" w:rsidRPr="006F3E6C" w:rsidRDefault="00E739CB" w:rsidP="00291FBD">
      <w:pPr>
        <w:pStyle w:val="ListParagraph"/>
        <w:numPr>
          <w:ilvl w:val="0"/>
          <w:numId w:val="1"/>
        </w:numPr>
        <w:rPr>
          <w:rFonts w:ascii="Helvetica Neue" w:eastAsia="Times New Roman" w:hAnsi="Helvetica Neue" w:cs="Times New Roman"/>
          <w:color w:val="000000"/>
          <w:sz w:val="20"/>
          <w:szCs w:val="20"/>
          <w:shd w:val="clear" w:color="auto" w:fill="FFFFFF"/>
        </w:rPr>
      </w:pPr>
      <w:r w:rsidRPr="00BA099F">
        <w:rPr>
          <w:rFonts w:ascii="Helvetica Neue" w:hAnsi="Helvetica Neue"/>
          <w:b/>
          <w:sz w:val="20"/>
          <w:szCs w:val="20"/>
        </w:rPr>
        <w:t>REQUEST FOR WINNER</w:t>
      </w:r>
      <w:r>
        <w:rPr>
          <w:rFonts w:ascii="Helvetica Neue" w:hAnsi="Helvetica Neue"/>
          <w:b/>
          <w:sz w:val="20"/>
          <w:szCs w:val="20"/>
        </w:rPr>
        <w:t xml:space="preserve"> AND OFFICIAL RULES</w:t>
      </w:r>
      <w:r w:rsidRPr="00BA099F">
        <w:rPr>
          <w:rFonts w:ascii="Helvetica Neue" w:hAnsi="Helvetica Neue"/>
          <w:sz w:val="20"/>
          <w:szCs w:val="20"/>
        </w:rPr>
        <w:t xml:space="preserve">: For the name of the </w:t>
      </w:r>
      <w:r>
        <w:rPr>
          <w:rFonts w:ascii="Helvetica Neue" w:hAnsi="Helvetica Neue"/>
          <w:sz w:val="20"/>
          <w:szCs w:val="20"/>
        </w:rPr>
        <w:t>winner, available after the end of the Entry Period</w:t>
      </w:r>
      <w:r w:rsidRPr="00BA099F">
        <w:rPr>
          <w:rFonts w:ascii="Helvetica Neue" w:hAnsi="Helvetica Neue"/>
          <w:sz w:val="20"/>
          <w:szCs w:val="20"/>
        </w:rPr>
        <w:t xml:space="preserve">, send a self-addressed, stamped, envelope to: </w:t>
      </w:r>
      <w:r w:rsidR="002D33C9" w:rsidRPr="002D33C9">
        <w:rPr>
          <w:rFonts w:ascii="Helvetica Neue" w:hAnsi="Helvetica Neue"/>
          <w:sz w:val="20"/>
          <w:szCs w:val="20"/>
        </w:rPr>
        <w:t>Visit Anaheim’s</w:t>
      </w:r>
      <w:r w:rsidR="00CD595B">
        <w:rPr>
          <w:rFonts w:ascii="Helvetica Neue" w:hAnsi="Helvetica Neue"/>
          <w:sz w:val="20"/>
          <w:szCs w:val="20"/>
        </w:rPr>
        <w:t xml:space="preserve"> </w:t>
      </w:r>
      <w:r w:rsidR="001413CA" w:rsidRPr="001413CA">
        <w:rPr>
          <w:rFonts w:ascii="Helvetica Neue" w:hAnsi="Helvetica Neue"/>
          <w:bCs/>
          <w:sz w:val="20"/>
          <w:szCs w:val="20"/>
        </w:rPr>
        <w:t>Foley Family Special</w:t>
      </w:r>
      <w:r w:rsidR="001413CA">
        <w:rPr>
          <w:rFonts w:ascii="Helvetica Neue" w:hAnsi="Helvetica Neue"/>
          <w:b/>
          <w:sz w:val="20"/>
          <w:szCs w:val="20"/>
        </w:rPr>
        <w:t xml:space="preserve"> </w:t>
      </w:r>
      <w:r w:rsidR="002D33C9" w:rsidRPr="002D33C9">
        <w:rPr>
          <w:rFonts w:ascii="Helvetica Neue" w:hAnsi="Helvetica Neue"/>
          <w:sz w:val="20"/>
          <w:szCs w:val="20"/>
        </w:rPr>
        <w:t>Sweepstakes</w:t>
      </w:r>
      <w:r w:rsidRPr="005E3AA4">
        <w:rPr>
          <w:rFonts w:ascii="Helvetica Neue" w:hAnsi="Helvetica Neue"/>
          <w:sz w:val="20"/>
          <w:szCs w:val="20"/>
        </w:rPr>
        <w:t xml:space="preserve">, </w:t>
      </w:r>
      <w:r w:rsidRPr="005E3AA4">
        <w:rPr>
          <w:rFonts w:ascii="Helvetica Neue" w:eastAsia="Times New Roman" w:hAnsi="Helvetica Neue" w:cs="Times New Roman"/>
          <w:color w:val="000000"/>
          <w:sz w:val="20"/>
          <w:szCs w:val="20"/>
        </w:rPr>
        <w:t xml:space="preserve">2099 S. State College Blvd., Ste. 600, Anaheim, </w:t>
      </w:r>
      <w:r w:rsidRPr="00971685">
        <w:rPr>
          <w:rFonts w:ascii="Helvetica Neue" w:eastAsia="Times New Roman" w:hAnsi="Helvetica Neue" w:cs="Times New Roman"/>
          <w:color w:val="000000"/>
          <w:sz w:val="20"/>
          <w:szCs w:val="20"/>
        </w:rPr>
        <w:t>CA 92806.  Requests must be received within six months o</w:t>
      </w:r>
      <w:r>
        <w:rPr>
          <w:rFonts w:ascii="Helvetica Neue" w:eastAsia="Times New Roman" w:hAnsi="Helvetica Neue" w:cs="Times New Roman"/>
          <w:color w:val="000000"/>
          <w:sz w:val="20"/>
          <w:szCs w:val="20"/>
        </w:rPr>
        <w:t xml:space="preserve">f the end of the Entry Period. </w:t>
      </w:r>
      <w:r w:rsidRPr="00971685">
        <w:rPr>
          <w:rFonts w:ascii="Helvetica Neue" w:eastAsia="Times New Roman" w:hAnsi="Helvetica Neue" w:cs="Times New Roman"/>
          <w:color w:val="000000"/>
          <w:sz w:val="20"/>
          <w:szCs w:val="20"/>
        </w:rPr>
        <w:t xml:space="preserve">To obtain a copy of the Official Rules, mail a self-addressed stamped envelope to the above address marked “OFFICIAL RULES </w:t>
      </w:r>
      <w:r w:rsidR="005E00DC" w:rsidRPr="005E00DC">
        <w:rPr>
          <w:rFonts w:ascii="Helvetica Neue" w:hAnsi="Helvetica Neue"/>
          <w:sz w:val="20"/>
          <w:szCs w:val="20"/>
        </w:rPr>
        <w:t xml:space="preserve">Visit Anaheim’s </w:t>
      </w:r>
      <w:r w:rsidR="001413CA" w:rsidRPr="001413CA">
        <w:rPr>
          <w:rFonts w:ascii="Helvetica Neue" w:hAnsi="Helvetica Neue"/>
          <w:bCs/>
          <w:sz w:val="20"/>
          <w:szCs w:val="20"/>
        </w:rPr>
        <w:t>Foley Family Special</w:t>
      </w:r>
      <w:r w:rsidR="001413CA">
        <w:rPr>
          <w:rFonts w:ascii="Helvetica Neue" w:hAnsi="Helvetica Neue"/>
          <w:b/>
          <w:sz w:val="20"/>
          <w:szCs w:val="20"/>
        </w:rPr>
        <w:t xml:space="preserve"> </w:t>
      </w:r>
      <w:r w:rsidR="005E00DC" w:rsidRPr="005E00DC">
        <w:rPr>
          <w:rFonts w:ascii="Helvetica Neue" w:hAnsi="Helvetica Neue"/>
          <w:sz w:val="20"/>
          <w:szCs w:val="20"/>
        </w:rPr>
        <w:t>Sweepstakes</w:t>
      </w:r>
      <w:r w:rsidRPr="00971685">
        <w:rPr>
          <w:rFonts w:ascii="Helvetica Neue" w:eastAsia="Times New Roman" w:hAnsi="Helvetica Neue" w:cs="Times New Roman"/>
          <w:color w:val="000000"/>
          <w:sz w:val="20"/>
          <w:szCs w:val="20"/>
        </w:rPr>
        <w:t>”.</w:t>
      </w:r>
    </w:p>
    <w:p w14:paraId="4DCBC93E" w14:textId="77777777" w:rsidR="006F3E6C" w:rsidRP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434BCB87" w14:textId="47CCA341"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109FCBC2" w14:textId="5D588E77"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295E65E4" w14:textId="25779C91"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78BE3E1D" w14:textId="3561DDC4"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06856C2B" w14:textId="4793576E"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7A8DFE6F" w14:textId="3466E29C"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4F6D63FC" w14:textId="77777777" w:rsidR="00C709D3" w:rsidRDefault="00C709D3" w:rsidP="00C709D3">
      <w:pPr>
        <w:rPr>
          <w:rFonts w:ascii="Helvetica Neue" w:eastAsia="Times New Roman" w:hAnsi="Helvetica Neue" w:cs="Times New Roman"/>
          <w:color w:val="000000"/>
          <w:sz w:val="20"/>
          <w:szCs w:val="20"/>
          <w:shd w:val="clear" w:color="auto" w:fill="FFFFFF"/>
        </w:rPr>
      </w:pPr>
    </w:p>
    <w:p w14:paraId="3F70358A" w14:textId="77777777" w:rsidR="0022559B" w:rsidRDefault="0022559B" w:rsidP="00C709D3">
      <w:pPr>
        <w:rPr>
          <w:rFonts w:ascii="Helvetica Neue" w:eastAsia="Times New Roman" w:hAnsi="Helvetica Neue" w:cs="Times New Roman"/>
          <w:color w:val="000000"/>
          <w:sz w:val="20"/>
          <w:szCs w:val="20"/>
          <w:shd w:val="clear" w:color="auto" w:fill="FFFFFF"/>
        </w:rPr>
      </w:pPr>
    </w:p>
    <w:p w14:paraId="22AA5E5D" w14:textId="77777777" w:rsidR="0022559B" w:rsidRPr="00C709D3" w:rsidRDefault="0022559B" w:rsidP="00C709D3">
      <w:pPr>
        <w:rPr>
          <w:rFonts w:ascii="Helvetica Neue" w:eastAsia="Times New Roman" w:hAnsi="Helvetica Neue" w:cs="Times New Roman"/>
          <w:color w:val="000000"/>
          <w:sz w:val="20"/>
          <w:szCs w:val="20"/>
          <w:shd w:val="clear" w:color="auto" w:fill="FFFFFF"/>
        </w:rPr>
      </w:pPr>
    </w:p>
    <w:p w14:paraId="340BBA16" w14:textId="77777777" w:rsidR="001413CA" w:rsidRDefault="001413CA" w:rsidP="00050CC7">
      <w:pPr>
        <w:jc w:val="center"/>
        <w:rPr>
          <w:rFonts w:ascii="Helvetica Neue" w:hAnsi="Helvetica Neue"/>
          <w:b/>
          <w:sz w:val="20"/>
          <w:szCs w:val="20"/>
        </w:rPr>
      </w:pPr>
    </w:p>
    <w:p w14:paraId="1E7A15CC" w14:textId="77777777" w:rsidR="001413CA" w:rsidRDefault="001413CA" w:rsidP="00050CC7">
      <w:pPr>
        <w:jc w:val="center"/>
        <w:rPr>
          <w:rFonts w:ascii="Helvetica Neue" w:hAnsi="Helvetica Neue"/>
          <w:b/>
          <w:sz w:val="20"/>
          <w:szCs w:val="20"/>
        </w:rPr>
      </w:pPr>
    </w:p>
    <w:p w14:paraId="24742C20" w14:textId="77777777" w:rsidR="001413CA" w:rsidRDefault="001413CA" w:rsidP="00050CC7">
      <w:pPr>
        <w:jc w:val="center"/>
        <w:rPr>
          <w:rFonts w:ascii="Helvetica Neue" w:hAnsi="Helvetica Neue"/>
          <w:b/>
          <w:sz w:val="20"/>
          <w:szCs w:val="20"/>
        </w:rPr>
      </w:pPr>
    </w:p>
    <w:p w14:paraId="454274B7" w14:textId="77777777" w:rsidR="001413CA" w:rsidRDefault="001413CA" w:rsidP="00050CC7">
      <w:pPr>
        <w:jc w:val="center"/>
        <w:rPr>
          <w:rFonts w:ascii="Helvetica Neue" w:hAnsi="Helvetica Neue"/>
          <w:b/>
          <w:sz w:val="20"/>
          <w:szCs w:val="20"/>
        </w:rPr>
      </w:pPr>
    </w:p>
    <w:p w14:paraId="2C881A4F" w14:textId="77777777" w:rsidR="001413CA" w:rsidRDefault="001413CA" w:rsidP="00D74CE0">
      <w:pPr>
        <w:rPr>
          <w:rFonts w:ascii="Helvetica Neue" w:hAnsi="Helvetica Neue"/>
          <w:b/>
          <w:sz w:val="20"/>
          <w:szCs w:val="20"/>
        </w:rPr>
      </w:pPr>
    </w:p>
    <w:p w14:paraId="280BD91F" w14:textId="77777777" w:rsidR="00D74CE0" w:rsidRDefault="00D74CE0" w:rsidP="00D74CE0">
      <w:pPr>
        <w:rPr>
          <w:rFonts w:ascii="Helvetica Neue" w:hAnsi="Helvetica Neue"/>
          <w:b/>
          <w:sz w:val="20"/>
          <w:szCs w:val="20"/>
        </w:rPr>
      </w:pPr>
    </w:p>
    <w:p w14:paraId="2E329AD6" w14:textId="77777777" w:rsidR="001413CA" w:rsidRDefault="001413CA" w:rsidP="001413CA">
      <w:pPr>
        <w:rPr>
          <w:rFonts w:ascii="Helvetica Neue" w:hAnsi="Helvetica Neue"/>
          <w:b/>
          <w:sz w:val="20"/>
          <w:szCs w:val="20"/>
        </w:rPr>
      </w:pPr>
    </w:p>
    <w:p w14:paraId="640A1663" w14:textId="097D7D0A" w:rsidR="00050CC7" w:rsidRDefault="00050CC7" w:rsidP="001413CA">
      <w:pPr>
        <w:jc w:val="center"/>
        <w:rPr>
          <w:rFonts w:ascii="Helvetica Neue" w:hAnsi="Helvetica Neue"/>
          <w:b/>
          <w:sz w:val="20"/>
          <w:szCs w:val="20"/>
        </w:rPr>
      </w:pPr>
      <w:r>
        <w:rPr>
          <w:rFonts w:ascii="Helvetica Neue" w:hAnsi="Helvetica Neue"/>
          <w:b/>
          <w:sz w:val="20"/>
          <w:szCs w:val="20"/>
        </w:rPr>
        <w:t xml:space="preserve">Visit Anaheim’s </w:t>
      </w:r>
      <w:r w:rsidR="001413CA" w:rsidRPr="001413CA">
        <w:rPr>
          <w:rFonts w:ascii="Helvetica Neue" w:hAnsi="Helvetica Neue"/>
          <w:b/>
          <w:sz w:val="20"/>
          <w:szCs w:val="20"/>
        </w:rPr>
        <w:t>Foley Family Special</w:t>
      </w:r>
      <w:r w:rsidR="001413CA">
        <w:rPr>
          <w:rFonts w:ascii="Helvetica Neue" w:hAnsi="Helvetica Neue"/>
          <w:b/>
          <w:sz w:val="20"/>
          <w:szCs w:val="20"/>
        </w:rPr>
        <w:t xml:space="preserve"> </w:t>
      </w:r>
      <w:r>
        <w:rPr>
          <w:rFonts w:ascii="Helvetica Neue" w:hAnsi="Helvetica Neue"/>
          <w:b/>
          <w:sz w:val="20"/>
          <w:szCs w:val="20"/>
        </w:rPr>
        <w:t>Sweepstakes</w:t>
      </w:r>
    </w:p>
    <w:p w14:paraId="0A5932EB" w14:textId="77777777" w:rsidR="0022559B" w:rsidRPr="002546A6" w:rsidRDefault="0022559B" w:rsidP="00050CC7">
      <w:pPr>
        <w:jc w:val="center"/>
        <w:rPr>
          <w:rFonts w:ascii="Helvetica Neue" w:hAnsi="Helvetica Neue"/>
          <w:b/>
          <w:sz w:val="20"/>
          <w:szCs w:val="20"/>
        </w:rPr>
      </w:pPr>
    </w:p>
    <w:p w14:paraId="440FBFB6" w14:textId="77777777" w:rsidR="00E739CB" w:rsidRPr="00B84780" w:rsidRDefault="00E739CB" w:rsidP="00E739CB">
      <w:pPr>
        <w:jc w:val="center"/>
        <w:rPr>
          <w:rFonts w:ascii="Helvetica Neue" w:hAnsi="Helvetica Neue"/>
          <w:b/>
          <w:bCs/>
          <w:sz w:val="20"/>
          <w:szCs w:val="20"/>
        </w:rPr>
      </w:pPr>
      <w:r w:rsidRPr="00B84780">
        <w:rPr>
          <w:rFonts w:ascii="Helvetica Neue" w:hAnsi="Helvetica Neue"/>
          <w:b/>
          <w:bCs/>
          <w:sz w:val="20"/>
          <w:szCs w:val="20"/>
        </w:rPr>
        <w:lastRenderedPageBreak/>
        <w:t>Affidavit of Eligibility, Liability and Publicity Release</w:t>
      </w:r>
    </w:p>
    <w:p w14:paraId="2B3A8C7A" w14:textId="77777777" w:rsidR="00E739CB" w:rsidRPr="00B84780" w:rsidRDefault="00E739CB" w:rsidP="00E739CB">
      <w:pPr>
        <w:rPr>
          <w:rFonts w:ascii="Helvetica Neue" w:hAnsi="Helvetica Neue"/>
          <w:b/>
          <w:bCs/>
          <w:sz w:val="20"/>
          <w:szCs w:val="20"/>
          <w:u w:val="single"/>
        </w:rPr>
      </w:pPr>
    </w:p>
    <w:p w14:paraId="002BDDB8" w14:textId="2CD445F8" w:rsidR="00E739CB" w:rsidRDefault="00E739CB" w:rsidP="00E739CB">
      <w:pPr>
        <w:rPr>
          <w:rFonts w:ascii="Helvetica Neue" w:hAnsi="Helvetica Neue"/>
          <w:sz w:val="20"/>
          <w:szCs w:val="20"/>
        </w:rPr>
      </w:pPr>
      <w:r w:rsidRPr="00B84780">
        <w:rPr>
          <w:rFonts w:ascii="Helvetica Neue" w:hAnsi="Helvetica Neue"/>
          <w:sz w:val="20"/>
          <w:szCs w:val="20"/>
        </w:rPr>
        <w:t xml:space="preserve">I, </w:t>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00C709D3">
        <w:rPr>
          <w:rFonts w:ascii="Helvetica Neue" w:hAnsi="Helvetica Neue"/>
          <w:sz w:val="20"/>
          <w:szCs w:val="20"/>
          <w:u w:val="single"/>
        </w:rPr>
        <w:t>___________________</w:t>
      </w:r>
      <w:r w:rsidRPr="00B84780">
        <w:rPr>
          <w:rFonts w:ascii="Helvetica Neue" w:hAnsi="Helvetica Neue"/>
          <w:sz w:val="20"/>
          <w:szCs w:val="20"/>
        </w:rPr>
        <w:t xml:space="preserve">, hereby state:  </w:t>
      </w:r>
    </w:p>
    <w:p w14:paraId="2DE59491" w14:textId="77777777" w:rsidR="00E739CB" w:rsidRPr="00B84780" w:rsidRDefault="00E739CB" w:rsidP="00E739CB">
      <w:pPr>
        <w:rPr>
          <w:rFonts w:ascii="Helvetica Neue" w:hAnsi="Helvetica Neue"/>
          <w:sz w:val="20"/>
          <w:szCs w:val="20"/>
        </w:rPr>
      </w:pPr>
    </w:p>
    <w:p w14:paraId="5B814568" w14:textId="77777777"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I am a legal resident of </w:t>
      </w:r>
      <w:r>
        <w:rPr>
          <w:rFonts w:ascii="Helvetica Neue" w:hAnsi="Helvetica Neue"/>
          <w:sz w:val="20"/>
          <w:szCs w:val="20"/>
        </w:rPr>
        <w:t xml:space="preserve">the U.S.   </w:t>
      </w:r>
    </w:p>
    <w:p w14:paraId="0950A0FE" w14:textId="77777777" w:rsidR="00E739CB" w:rsidRPr="00B84780" w:rsidRDefault="00E739CB" w:rsidP="00E739CB">
      <w:pPr>
        <w:rPr>
          <w:rFonts w:ascii="Helvetica Neue" w:hAnsi="Helvetica Neue"/>
          <w:sz w:val="20"/>
          <w:szCs w:val="20"/>
        </w:rPr>
      </w:pPr>
    </w:p>
    <w:p w14:paraId="753CED90" w14:textId="0A81F5A6"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am at least</w:t>
      </w:r>
      <w:r w:rsidR="00531BA6">
        <w:rPr>
          <w:rFonts w:ascii="Helvetica Neue" w:hAnsi="Helvetica Neue"/>
          <w:sz w:val="20"/>
          <w:szCs w:val="20"/>
        </w:rPr>
        <w:t xml:space="preserve"> </w:t>
      </w:r>
      <w:r w:rsidR="00DA268D">
        <w:rPr>
          <w:rFonts w:ascii="Helvetica Neue" w:hAnsi="Helvetica Neue"/>
          <w:sz w:val="20"/>
          <w:szCs w:val="20"/>
        </w:rPr>
        <w:t>21</w:t>
      </w:r>
      <w:r>
        <w:rPr>
          <w:rFonts w:ascii="Helvetica Neue" w:hAnsi="Helvetica Neue"/>
          <w:sz w:val="20"/>
          <w:szCs w:val="20"/>
        </w:rPr>
        <w:t xml:space="preserve"> </w:t>
      </w:r>
      <w:r w:rsidRPr="00B84780">
        <w:rPr>
          <w:rFonts w:ascii="Helvetica Neue" w:hAnsi="Helvetica Neue"/>
          <w:sz w:val="20"/>
          <w:szCs w:val="20"/>
        </w:rPr>
        <w:t>years of age.</w:t>
      </w:r>
    </w:p>
    <w:p w14:paraId="3D729D7B" w14:textId="77777777" w:rsidR="00E739CB" w:rsidRPr="00B84780" w:rsidRDefault="00E739CB" w:rsidP="00E739CB">
      <w:pPr>
        <w:rPr>
          <w:rFonts w:ascii="Helvetica Neue" w:hAnsi="Helvetica Neue"/>
          <w:sz w:val="20"/>
          <w:szCs w:val="20"/>
        </w:rPr>
      </w:pPr>
    </w:p>
    <w:p w14:paraId="71104E5F" w14:textId="55C077A4"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Neither I nor any of my immediate family or household members is employed by </w:t>
      </w:r>
      <w:r>
        <w:rPr>
          <w:rFonts w:ascii="Helvetica Neue" w:hAnsi="Helvetica Neue"/>
          <w:sz w:val="20"/>
          <w:szCs w:val="20"/>
        </w:rPr>
        <w:t>Visit Anaheim</w:t>
      </w:r>
      <w:r w:rsidRPr="00B84780">
        <w:rPr>
          <w:rFonts w:ascii="Helvetica Neue" w:hAnsi="Helvetica Neue"/>
          <w:sz w:val="20"/>
          <w:szCs w:val="20"/>
        </w:rPr>
        <w:t>, a California non-profit mutual benefit corporation (the “</w:t>
      </w:r>
      <w:r w:rsidRPr="00B84780">
        <w:rPr>
          <w:rFonts w:ascii="Helvetica Neue" w:hAnsi="Helvetica Neue"/>
          <w:b/>
          <w:sz w:val="20"/>
          <w:szCs w:val="20"/>
        </w:rPr>
        <w:t>Sponsor</w:t>
      </w:r>
      <w:r w:rsidRPr="00B84780">
        <w:rPr>
          <w:rFonts w:ascii="Helvetica Neue" w:hAnsi="Helvetica Neue"/>
          <w:sz w:val="20"/>
          <w:szCs w:val="20"/>
        </w:rPr>
        <w:t xml:space="preserve">”) or by any other company associated with the promotion of the </w:t>
      </w:r>
      <w:r w:rsidR="00E67D0B">
        <w:rPr>
          <w:rFonts w:ascii="Helvetica Neue" w:hAnsi="Helvetica Neue"/>
          <w:sz w:val="20"/>
          <w:szCs w:val="20"/>
        </w:rPr>
        <w:t>Visi</w:t>
      </w:r>
      <w:r w:rsidR="005E00DC">
        <w:rPr>
          <w:rFonts w:ascii="Helvetica Neue" w:hAnsi="Helvetica Neue"/>
          <w:sz w:val="20"/>
          <w:szCs w:val="20"/>
        </w:rPr>
        <w:t>t Anaheim</w:t>
      </w:r>
      <w:r w:rsidR="006053A4">
        <w:rPr>
          <w:rFonts w:ascii="Helvetica Neue" w:hAnsi="Helvetica Neue"/>
          <w:sz w:val="20"/>
          <w:szCs w:val="20"/>
        </w:rPr>
        <w:t xml:space="preserve">’s </w:t>
      </w:r>
      <w:r w:rsidR="00EF549F">
        <w:rPr>
          <w:rFonts w:ascii="Helvetica Neue" w:hAnsi="Helvetica Neue"/>
          <w:sz w:val="20"/>
          <w:szCs w:val="20"/>
        </w:rPr>
        <w:t>Anaheim</w:t>
      </w:r>
      <w:r w:rsidR="006F3E6C">
        <w:rPr>
          <w:rFonts w:ascii="Helvetica Neue" w:hAnsi="Helvetica Neue"/>
          <w:sz w:val="20"/>
          <w:szCs w:val="20"/>
        </w:rPr>
        <w:t xml:space="preserve"> Getaway</w:t>
      </w:r>
      <w:r w:rsidR="006053A4">
        <w:rPr>
          <w:rFonts w:ascii="Helvetica Neue" w:hAnsi="Helvetica Neue"/>
          <w:sz w:val="20"/>
          <w:szCs w:val="20"/>
        </w:rPr>
        <w:t xml:space="preserve"> </w:t>
      </w:r>
      <w:r w:rsidR="007E55BE">
        <w:rPr>
          <w:rFonts w:ascii="Helvetica Neue" w:hAnsi="Helvetica Neue"/>
          <w:sz w:val="20"/>
          <w:szCs w:val="20"/>
        </w:rPr>
        <w:t>Sweepstakes</w:t>
      </w:r>
      <w:r w:rsidR="00A27800">
        <w:rPr>
          <w:rFonts w:ascii="Helvetica Neue" w:hAnsi="Helvetica Neue"/>
          <w:iCs/>
          <w:sz w:val="20"/>
          <w:szCs w:val="20"/>
        </w:rPr>
        <w:t xml:space="preserve"> </w:t>
      </w:r>
      <w:r w:rsidRPr="00B84780">
        <w:rPr>
          <w:rFonts w:ascii="Helvetica Neue" w:hAnsi="Helvetica Neue"/>
          <w:sz w:val="20"/>
          <w:szCs w:val="20"/>
        </w:rPr>
        <w:t>(the “</w:t>
      </w:r>
      <w:r w:rsidRPr="00B84780">
        <w:rPr>
          <w:rFonts w:ascii="Helvetica Neue" w:hAnsi="Helvetica Neue"/>
          <w:b/>
          <w:sz w:val="20"/>
          <w:szCs w:val="20"/>
        </w:rPr>
        <w:t>Sweepstakes</w:t>
      </w:r>
      <w:r w:rsidRPr="00B84780">
        <w:rPr>
          <w:rFonts w:ascii="Helvetica Neue" w:hAnsi="Helvetica Neue"/>
          <w:sz w:val="20"/>
          <w:szCs w:val="20"/>
        </w:rPr>
        <w:t xml:space="preserve">”).  </w:t>
      </w:r>
    </w:p>
    <w:p w14:paraId="199B98C9" w14:textId="77777777" w:rsidR="00E739CB" w:rsidRPr="00B84780" w:rsidRDefault="00E739CB" w:rsidP="00E739CB">
      <w:pPr>
        <w:rPr>
          <w:rFonts w:ascii="Helvetica Neue" w:hAnsi="Helvetica Neue"/>
          <w:sz w:val="20"/>
          <w:szCs w:val="20"/>
        </w:rPr>
      </w:pPr>
    </w:p>
    <w:p w14:paraId="01411DAE" w14:textId="77777777"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represent that I have complied with, and will continue to comply with, the Official Rules of the Sweepstakes and that I have perpetrated no fraud or deception in entering the Sweepstakes or in claiming any prize.</w:t>
      </w:r>
    </w:p>
    <w:p w14:paraId="3A1C5AB4" w14:textId="77777777" w:rsidR="00E739CB" w:rsidRPr="00B84780" w:rsidRDefault="00E739CB" w:rsidP="00E739CB">
      <w:pPr>
        <w:rPr>
          <w:rFonts w:ascii="Helvetica Neue" w:hAnsi="Helvetica Neue"/>
          <w:sz w:val="20"/>
          <w:szCs w:val="20"/>
        </w:rPr>
      </w:pPr>
    </w:p>
    <w:p w14:paraId="6CD07199"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that I am responsible for any taxes, costs, and expenses not specifically described as being part of the prize in the Official Rules.</w:t>
      </w:r>
    </w:p>
    <w:p w14:paraId="13A2E775" w14:textId="77777777" w:rsidR="00E739CB" w:rsidRDefault="00E739CB" w:rsidP="00E739CB">
      <w:pPr>
        <w:rPr>
          <w:rFonts w:ascii="Helvetica Neue" w:hAnsi="Helvetica Neue"/>
          <w:sz w:val="20"/>
          <w:szCs w:val="20"/>
        </w:rPr>
      </w:pPr>
    </w:p>
    <w:p w14:paraId="6B962421" w14:textId="215600B4" w:rsidR="00E739CB" w:rsidRPr="00C23CB6" w:rsidRDefault="00E739CB" w:rsidP="00C23CB6">
      <w:pPr>
        <w:numPr>
          <w:ilvl w:val="0"/>
          <w:numId w:val="2"/>
        </w:numPr>
        <w:rPr>
          <w:rFonts w:ascii="Helvetica Neue" w:hAnsi="Helvetica Neue"/>
          <w:sz w:val="20"/>
          <w:szCs w:val="20"/>
        </w:rPr>
      </w:pPr>
      <w:r w:rsidRPr="00B84780">
        <w:rPr>
          <w:rFonts w:ascii="Helvetica Neue" w:hAnsi="Helvetica Neue"/>
          <w:sz w:val="20"/>
          <w:szCs w:val="20"/>
        </w:rPr>
        <w:t>I agree to release and hold harmless the Sponsor</w:t>
      </w:r>
      <w:r>
        <w:rPr>
          <w:rFonts w:ascii="Helvetica Neue" w:hAnsi="Helvetica Neue"/>
          <w:sz w:val="20"/>
          <w:szCs w:val="20"/>
        </w:rPr>
        <w:t xml:space="preserve">, </w:t>
      </w:r>
      <w:r w:rsidR="001413CA" w:rsidRPr="001413CA">
        <w:rPr>
          <w:rFonts w:ascii="Helvetica Neue" w:hAnsi="Helvetica Neue"/>
          <w:sz w:val="20"/>
          <w:szCs w:val="20"/>
        </w:rPr>
        <w:t>Marriott International, Inc., Anaheim Packing District, Urbana Anaheim, The Iron Press, Okayama Kobo Bakery &amp; Café, Villain’s Brewing Company</w:t>
      </w:r>
      <w:r w:rsidR="00DA268D" w:rsidRPr="00C23CB6">
        <w:rPr>
          <w:rFonts w:ascii="Helvetica Neue" w:hAnsi="Helvetica Neue"/>
          <w:sz w:val="20"/>
          <w:szCs w:val="20"/>
        </w:rPr>
        <w:t xml:space="preserve">, </w:t>
      </w:r>
      <w:r w:rsidR="00D74CE0">
        <w:rPr>
          <w:rFonts w:ascii="Helvetica Neue" w:hAnsi="Helvetica Neue"/>
          <w:sz w:val="20"/>
          <w:szCs w:val="20"/>
        </w:rPr>
        <w:t xml:space="preserve">Muzeo, </w:t>
      </w:r>
      <w:r w:rsidRPr="00C23CB6">
        <w:rPr>
          <w:rFonts w:ascii="Helvetica Neue" w:hAnsi="Helvetica Neue"/>
          <w:sz w:val="20"/>
          <w:szCs w:val="20"/>
        </w:rPr>
        <w:t>and each of their shareholders, members, officers, directors, employees, agents</w:t>
      </w:r>
      <w:r w:rsidR="00EF6FAB" w:rsidRPr="00C23CB6">
        <w:rPr>
          <w:rFonts w:ascii="Helvetica Neue" w:hAnsi="Helvetica Neue"/>
          <w:sz w:val="20"/>
          <w:szCs w:val="20"/>
        </w:rPr>
        <w:t xml:space="preserve"> and each of the advertising and promotion agencies named within</w:t>
      </w:r>
      <w:r w:rsidRPr="00C23CB6">
        <w:rPr>
          <w:rFonts w:ascii="Helvetica Neue" w:hAnsi="Helvetica Neue"/>
          <w:sz w:val="20"/>
          <w:szCs w:val="20"/>
        </w:rPr>
        <w:t xml:space="preserve"> (the “</w:t>
      </w:r>
      <w:r w:rsidRPr="00C23CB6">
        <w:rPr>
          <w:rFonts w:ascii="Helvetica Neue" w:hAnsi="Helvetica Neue"/>
          <w:b/>
          <w:sz w:val="20"/>
          <w:szCs w:val="20"/>
        </w:rPr>
        <w:t>Released Parties</w:t>
      </w:r>
      <w:r w:rsidRPr="00C23CB6">
        <w:rPr>
          <w:rFonts w:ascii="Helvetica Neue" w:hAnsi="Helvetica Neue"/>
          <w:sz w:val="20"/>
          <w:szCs w:val="20"/>
        </w:rPr>
        <w:t>”) from and against any claim or cause of action arising out of participation in the Sweepstakes or receipt or use of any prize, including, but not limited to any injury, death, or damage to persons or property which may be caused, directly or indirectly, in whole or in part, from my participation in the Sweepstakes or receipt of any prize.</w:t>
      </w:r>
    </w:p>
    <w:p w14:paraId="79F501C4" w14:textId="77777777" w:rsidR="00E739CB" w:rsidRDefault="00E739CB" w:rsidP="00E739CB">
      <w:pPr>
        <w:rPr>
          <w:rFonts w:ascii="Helvetica Neue" w:hAnsi="Helvetica Neue"/>
          <w:sz w:val="20"/>
          <w:szCs w:val="20"/>
        </w:rPr>
      </w:pPr>
    </w:p>
    <w:p w14:paraId="4751BF1A"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I grant to the Sponsor the absolute right and permission to use my name, address, likeness, voice, or opinions in </w:t>
      </w:r>
      <w:proofErr w:type="gramStart"/>
      <w:r w:rsidRPr="00B84780">
        <w:rPr>
          <w:rFonts w:ascii="Helvetica Neue" w:hAnsi="Helvetica Neue"/>
          <w:sz w:val="20"/>
          <w:szCs w:val="20"/>
        </w:rPr>
        <w:t>any and all</w:t>
      </w:r>
      <w:proofErr w:type="gramEnd"/>
      <w:r w:rsidRPr="00B84780">
        <w:rPr>
          <w:rFonts w:ascii="Helvetica Neue" w:hAnsi="Helvetica Neue"/>
          <w:sz w:val="20"/>
          <w:szCs w:val="20"/>
        </w:rPr>
        <w:t xml:space="preserve"> advertising and promotional materials, or to refrain from doing so, in any manner or media whatsoever, worldwide, for advertising and promotional purposes without notice to me and without further compensation.  I understand that I shall have no right of approval, no claim to any compensation, and no claim arising out of the use, alteration, distortion, or illusionary effect or use in any composite form of my name, address, likeness, voice, or opinions.</w:t>
      </w:r>
    </w:p>
    <w:p w14:paraId="261D2EE0" w14:textId="77777777" w:rsidR="00E739CB" w:rsidRDefault="00E739CB" w:rsidP="00E739CB">
      <w:pPr>
        <w:rPr>
          <w:rFonts w:ascii="Helvetica Neue" w:hAnsi="Helvetica Neue"/>
          <w:sz w:val="20"/>
          <w:szCs w:val="20"/>
        </w:rPr>
      </w:pPr>
    </w:p>
    <w:p w14:paraId="489C0677"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that if any statement I make in this Affidavit/Release is false, I will immediately return the prize or the approximate retail value of the prize to the Sponsor upon the Sponsor’s request.</w:t>
      </w:r>
    </w:p>
    <w:p w14:paraId="24B0DAD3" w14:textId="77777777" w:rsidR="00E739CB" w:rsidRPr="00B84780" w:rsidRDefault="00E739CB" w:rsidP="00E739CB">
      <w:pPr>
        <w:rPr>
          <w:rFonts w:ascii="Helvetica Neue" w:hAnsi="Helvetica Neue"/>
          <w:sz w:val="20"/>
          <w:szCs w:val="20"/>
        </w:rPr>
      </w:pPr>
    </w:p>
    <w:p w14:paraId="2FC79118" w14:textId="32A19E0E"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and agree that this is a complete release and discharge of all claims and rights I may have against the Released Parties and that no action will be taken by or on behalf of me with respect to any such rights.  I understand that this release shall be binding upon my heirs, executors, executors, successors, and assigns.</w:t>
      </w:r>
    </w:p>
    <w:p w14:paraId="7D393AF3" w14:textId="77777777" w:rsidR="00C709D3" w:rsidRPr="006B32A6" w:rsidRDefault="00C709D3" w:rsidP="00C709D3">
      <w:pPr>
        <w:rPr>
          <w:rFonts w:ascii="Helvetica Neue" w:hAnsi="Helvetica Neue"/>
          <w:sz w:val="20"/>
          <w:szCs w:val="20"/>
        </w:rPr>
      </w:pPr>
    </w:p>
    <w:tbl>
      <w:tblPr>
        <w:tblW w:w="97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8370"/>
      </w:tblGrid>
      <w:tr w:rsidR="00E739CB" w14:paraId="0FB1FF7B" w14:textId="77777777" w:rsidTr="001413CA">
        <w:trPr>
          <w:trHeight w:val="376"/>
        </w:trPr>
        <w:tc>
          <w:tcPr>
            <w:tcW w:w="1345" w:type="dxa"/>
            <w:tcBorders>
              <w:top w:val="single" w:sz="4" w:space="0" w:color="auto"/>
              <w:bottom w:val="single" w:sz="4" w:space="0" w:color="auto"/>
              <w:right w:val="single" w:sz="4" w:space="0" w:color="auto"/>
            </w:tcBorders>
          </w:tcPr>
          <w:p w14:paraId="1616014A"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Signature:</w:t>
            </w:r>
          </w:p>
        </w:tc>
        <w:tc>
          <w:tcPr>
            <w:tcW w:w="8370" w:type="dxa"/>
            <w:tcBorders>
              <w:top w:val="single" w:sz="4" w:space="0" w:color="auto"/>
              <w:left w:val="single" w:sz="4" w:space="0" w:color="auto"/>
              <w:bottom w:val="single" w:sz="4" w:space="0" w:color="auto"/>
            </w:tcBorders>
          </w:tcPr>
          <w:p w14:paraId="653C36DE" w14:textId="77777777" w:rsidR="00E739CB" w:rsidRDefault="00E739CB" w:rsidP="00726164">
            <w:pPr>
              <w:rPr>
                <w:rFonts w:ascii="Helvetica Neue" w:hAnsi="Helvetica Neue"/>
                <w:sz w:val="20"/>
                <w:szCs w:val="20"/>
              </w:rPr>
            </w:pPr>
          </w:p>
          <w:p w14:paraId="5211CB53" w14:textId="77777777" w:rsidR="00E739CB" w:rsidRPr="00B84780" w:rsidRDefault="00E739CB" w:rsidP="00726164">
            <w:pPr>
              <w:rPr>
                <w:rFonts w:ascii="Helvetica Neue" w:hAnsi="Helvetica Neue"/>
                <w:sz w:val="20"/>
                <w:szCs w:val="20"/>
              </w:rPr>
            </w:pPr>
          </w:p>
        </w:tc>
      </w:tr>
      <w:tr w:rsidR="00E739CB" w14:paraId="37410034" w14:textId="77777777" w:rsidTr="001413CA">
        <w:trPr>
          <w:trHeight w:val="376"/>
        </w:trPr>
        <w:tc>
          <w:tcPr>
            <w:tcW w:w="1345" w:type="dxa"/>
            <w:tcBorders>
              <w:top w:val="single" w:sz="4" w:space="0" w:color="auto"/>
              <w:bottom w:val="single" w:sz="4" w:space="0" w:color="auto"/>
              <w:right w:val="single" w:sz="4" w:space="0" w:color="auto"/>
            </w:tcBorders>
          </w:tcPr>
          <w:p w14:paraId="3AA2BA5F"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Name:</w:t>
            </w:r>
          </w:p>
        </w:tc>
        <w:tc>
          <w:tcPr>
            <w:tcW w:w="8370" w:type="dxa"/>
            <w:tcBorders>
              <w:top w:val="single" w:sz="4" w:space="0" w:color="auto"/>
              <w:left w:val="single" w:sz="4" w:space="0" w:color="auto"/>
              <w:bottom w:val="single" w:sz="4" w:space="0" w:color="auto"/>
            </w:tcBorders>
          </w:tcPr>
          <w:p w14:paraId="0FD49A31" w14:textId="77777777" w:rsidR="00E739CB" w:rsidRDefault="00E739CB" w:rsidP="00726164">
            <w:pPr>
              <w:rPr>
                <w:rFonts w:ascii="Helvetica Neue" w:hAnsi="Helvetica Neue"/>
                <w:sz w:val="20"/>
                <w:szCs w:val="20"/>
              </w:rPr>
            </w:pPr>
          </w:p>
          <w:p w14:paraId="6A2C0ECF" w14:textId="77777777" w:rsidR="00E739CB" w:rsidRPr="00B84780" w:rsidRDefault="00E739CB" w:rsidP="00726164">
            <w:pPr>
              <w:rPr>
                <w:rFonts w:ascii="Helvetica Neue" w:hAnsi="Helvetica Neue"/>
                <w:sz w:val="20"/>
                <w:szCs w:val="20"/>
              </w:rPr>
            </w:pPr>
          </w:p>
        </w:tc>
      </w:tr>
      <w:tr w:rsidR="00E739CB" w14:paraId="50D0BBD7" w14:textId="77777777" w:rsidTr="001413CA">
        <w:trPr>
          <w:trHeight w:val="365"/>
        </w:trPr>
        <w:tc>
          <w:tcPr>
            <w:tcW w:w="1345" w:type="dxa"/>
            <w:tcBorders>
              <w:top w:val="single" w:sz="4" w:space="0" w:color="auto"/>
              <w:bottom w:val="single" w:sz="4" w:space="0" w:color="auto"/>
              <w:right w:val="single" w:sz="4" w:space="0" w:color="auto"/>
            </w:tcBorders>
          </w:tcPr>
          <w:p w14:paraId="53B19F09"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Address:</w:t>
            </w:r>
          </w:p>
        </w:tc>
        <w:tc>
          <w:tcPr>
            <w:tcW w:w="8370" w:type="dxa"/>
            <w:tcBorders>
              <w:top w:val="single" w:sz="4" w:space="0" w:color="auto"/>
              <w:left w:val="single" w:sz="4" w:space="0" w:color="auto"/>
              <w:bottom w:val="single" w:sz="4" w:space="0" w:color="auto"/>
            </w:tcBorders>
          </w:tcPr>
          <w:p w14:paraId="602EF56F" w14:textId="77777777" w:rsidR="00E739CB" w:rsidRDefault="00E739CB" w:rsidP="00726164">
            <w:pPr>
              <w:rPr>
                <w:rFonts w:ascii="Helvetica Neue" w:hAnsi="Helvetica Neue"/>
                <w:sz w:val="20"/>
                <w:szCs w:val="20"/>
              </w:rPr>
            </w:pPr>
          </w:p>
          <w:p w14:paraId="048A8303" w14:textId="77777777" w:rsidR="00E739CB" w:rsidRPr="00B84780" w:rsidRDefault="00E739CB" w:rsidP="00726164">
            <w:pPr>
              <w:rPr>
                <w:rFonts w:ascii="Helvetica Neue" w:hAnsi="Helvetica Neue"/>
                <w:sz w:val="20"/>
                <w:szCs w:val="20"/>
              </w:rPr>
            </w:pPr>
          </w:p>
        </w:tc>
      </w:tr>
      <w:tr w:rsidR="00E739CB" w14:paraId="1136CF56" w14:textId="77777777" w:rsidTr="001413CA">
        <w:trPr>
          <w:trHeight w:val="376"/>
        </w:trPr>
        <w:tc>
          <w:tcPr>
            <w:tcW w:w="1345" w:type="dxa"/>
            <w:tcBorders>
              <w:top w:val="single" w:sz="4" w:space="0" w:color="auto"/>
              <w:bottom w:val="single" w:sz="4" w:space="0" w:color="auto"/>
              <w:right w:val="single" w:sz="4" w:space="0" w:color="auto"/>
            </w:tcBorders>
          </w:tcPr>
          <w:p w14:paraId="72C31852" w14:textId="77777777" w:rsidR="00E739CB" w:rsidRPr="00B84780" w:rsidRDefault="00E739CB" w:rsidP="00726164">
            <w:pPr>
              <w:rPr>
                <w:rFonts w:ascii="Helvetica Neue" w:hAnsi="Helvetica Neue"/>
                <w:sz w:val="20"/>
                <w:szCs w:val="20"/>
              </w:rPr>
            </w:pPr>
            <w:r>
              <w:rPr>
                <w:rFonts w:ascii="Helvetica Neue" w:hAnsi="Helvetica Neue"/>
                <w:sz w:val="20"/>
                <w:szCs w:val="20"/>
              </w:rPr>
              <w:t xml:space="preserve">Date: </w:t>
            </w:r>
          </w:p>
        </w:tc>
        <w:tc>
          <w:tcPr>
            <w:tcW w:w="8370" w:type="dxa"/>
            <w:tcBorders>
              <w:top w:val="single" w:sz="4" w:space="0" w:color="auto"/>
              <w:left w:val="single" w:sz="4" w:space="0" w:color="auto"/>
              <w:bottom w:val="single" w:sz="4" w:space="0" w:color="auto"/>
            </w:tcBorders>
          </w:tcPr>
          <w:p w14:paraId="4188ED3D" w14:textId="77777777" w:rsidR="00E739CB" w:rsidRDefault="00E739CB" w:rsidP="00726164">
            <w:pPr>
              <w:rPr>
                <w:rFonts w:ascii="Helvetica Neue" w:hAnsi="Helvetica Neue"/>
                <w:sz w:val="20"/>
                <w:szCs w:val="20"/>
              </w:rPr>
            </w:pPr>
          </w:p>
          <w:p w14:paraId="3D0202EB" w14:textId="77777777" w:rsidR="00E739CB" w:rsidRPr="00B84780" w:rsidRDefault="00E739CB" w:rsidP="00726164">
            <w:pPr>
              <w:rPr>
                <w:rFonts w:ascii="Helvetica Neue" w:hAnsi="Helvetica Neue"/>
                <w:sz w:val="20"/>
                <w:szCs w:val="20"/>
              </w:rPr>
            </w:pPr>
          </w:p>
        </w:tc>
      </w:tr>
      <w:tr w:rsidR="00E739CB" w14:paraId="38213514" w14:textId="77777777" w:rsidTr="001413CA">
        <w:trPr>
          <w:trHeight w:val="162"/>
        </w:trPr>
        <w:tc>
          <w:tcPr>
            <w:tcW w:w="1345" w:type="dxa"/>
            <w:tcBorders>
              <w:top w:val="single" w:sz="4" w:space="0" w:color="auto"/>
              <w:bottom w:val="single" w:sz="4" w:space="0" w:color="auto"/>
              <w:right w:val="single" w:sz="4" w:space="0" w:color="auto"/>
            </w:tcBorders>
          </w:tcPr>
          <w:p w14:paraId="7EBCC12C"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Telephone:</w:t>
            </w:r>
          </w:p>
        </w:tc>
        <w:tc>
          <w:tcPr>
            <w:tcW w:w="8370" w:type="dxa"/>
            <w:tcBorders>
              <w:top w:val="single" w:sz="4" w:space="0" w:color="auto"/>
              <w:left w:val="single" w:sz="4" w:space="0" w:color="auto"/>
              <w:bottom w:val="single" w:sz="4" w:space="0" w:color="auto"/>
            </w:tcBorders>
          </w:tcPr>
          <w:p w14:paraId="2A4BB843" w14:textId="77777777" w:rsidR="00E739CB" w:rsidRDefault="00E739CB" w:rsidP="00726164">
            <w:pPr>
              <w:rPr>
                <w:rFonts w:ascii="Helvetica Neue" w:hAnsi="Helvetica Neue"/>
                <w:sz w:val="20"/>
                <w:szCs w:val="20"/>
              </w:rPr>
            </w:pPr>
          </w:p>
          <w:p w14:paraId="35E89ECF" w14:textId="77777777" w:rsidR="00E739CB" w:rsidRPr="00B84780" w:rsidRDefault="00E739CB" w:rsidP="00726164">
            <w:pPr>
              <w:rPr>
                <w:rFonts w:ascii="Helvetica Neue" w:hAnsi="Helvetica Neue"/>
                <w:sz w:val="20"/>
                <w:szCs w:val="20"/>
              </w:rPr>
            </w:pPr>
          </w:p>
        </w:tc>
      </w:tr>
    </w:tbl>
    <w:p w14:paraId="6CFE1DD9" w14:textId="77777777" w:rsidR="00E739CB" w:rsidRDefault="00E739CB" w:rsidP="00E739CB"/>
    <w:p w14:paraId="0D82A99C" w14:textId="4A05F5AD" w:rsidR="0023395E" w:rsidRDefault="0023395E"/>
    <w:sectPr w:rsidR="0023395E" w:rsidSect="00223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FDE4" w14:textId="77777777" w:rsidR="00A65DC4" w:rsidRDefault="00A65DC4" w:rsidP="00120B19">
      <w:r>
        <w:separator/>
      </w:r>
    </w:p>
  </w:endnote>
  <w:endnote w:type="continuationSeparator" w:id="0">
    <w:p w14:paraId="28A06B97" w14:textId="77777777" w:rsidR="00A65DC4" w:rsidRDefault="00A65DC4" w:rsidP="0012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FD44" w14:textId="77777777" w:rsidR="00A65DC4" w:rsidRDefault="00A65DC4" w:rsidP="00120B19">
      <w:r>
        <w:separator/>
      </w:r>
    </w:p>
  </w:footnote>
  <w:footnote w:type="continuationSeparator" w:id="0">
    <w:p w14:paraId="5889E916" w14:textId="77777777" w:rsidR="00A65DC4" w:rsidRDefault="00A65DC4" w:rsidP="0012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360"/>
    <w:multiLevelType w:val="hybridMultilevel"/>
    <w:tmpl w:val="3462FC28"/>
    <w:lvl w:ilvl="0" w:tplc="250EED3C">
      <w:start w:val="1"/>
      <w:numFmt w:val="decimal"/>
      <w:lvlText w:val="%1."/>
      <w:lvlJc w:val="left"/>
      <w:pPr>
        <w:ind w:left="720" w:hanging="360"/>
      </w:pPr>
    </w:lvl>
    <w:lvl w:ilvl="1" w:tplc="9740D678" w:tentative="1">
      <w:start w:val="1"/>
      <w:numFmt w:val="lowerLetter"/>
      <w:lvlText w:val="%2."/>
      <w:lvlJc w:val="left"/>
      <w:pPr>
        <w:ind w:left="1440" w:hanging="360"/>
      </w:pPr>
    </w:lvl>
    <w:lvl w:ilvl="2" w:tplc="6E809110" w:tentative="1">
      <w:start w:val="1"/>
      <w:numFmt w:val="lowerRoman"/>
      <w:lvlText w:val="%3."/>
      <w:lvlJc w:val="right"/>
      <w:pPr>
        <w:ind w:left="2160" w:hanging="180"/>
      </w:pPr>
    </w:lvl>
    <w:lvl w:ilvl="3" w:tplc="8CAC32BE" w:tentative="1">
      <w:start w:val="1"/>
      <w:numFmt w:val="decimal"/>
      <w:lvlText w:val="%4."/>
      <w:lvlJc w:val="left"/>
      <w:pPr>
        <w:ind w:left="2880" w:hanging="360"/>
      </w:pPr>
    </w:lvl>
    <w:lvl w:ilvl="4" w:tplc="0B2CE056" w:tentative="1">
      <w:start w:val="1"/>
      <w:numFmt w:val="lowerLetter"/>
      <w:lvlText w:val="%5."/>
      <w:lvlJc w:val="left"/>
      <w:pPr>
        <w:ind w:left="3600" w:hanging="360"/>
      </w:pPr>
    </w:lvl>
    <w:lvl w:ilvl="5" w:tplc="05A4A2AE" w:tentative="1">
      <w:start w:val="1"/>
      <w:numFmt w:val="lowerRoman"/>
      <w:lvlText w:val="%6."/>
      <w:lvlJc w:val="right"/>
      <w:pPr>
        <w:ind w:left="4320" w:hanging="180"/>
      </w:pPr>
    </w:lvl>
    <w:lvl w:ilvl="6" w:tplc="7A5816E0" w:tentative="1">
      <w:start w:val="1"/>
      <w:numFmt w:val="decimal"/>
      <w:lvlText w:val="%7."/>
      <w:lvlJc w:val="left"/>
      <w:pPr>
        <w:ind w:left="5040" w:hanging="360"/>
      </w:pPr>
    </w:lvl>
    <w:lvl w:ilvl="7" w:tplc="F40E3EE4" w:tentative="1">
      <w:start w:val="1"/>
      <w:numFmt w:val="lowerLetter"/>
      <w:lvlText w:val="%8."/>
      <w:lvlJc w:val="left"/>
      <w:pPr>
        <w:ind w:left="5760" w:hanging="360"/>
      </w:pPr>
    </w:lvl>
    <w:lvl w:ilvl="8" w:tplc="359E76DE" w:tentative="1">
      <w:start w:val="1"/>
      <w:numFmt w:val="lowerRoman"/>
      <w:lvlText w:val="%9."/>
      <w:lvlJc w:val="right"/>
      <w:pPr>
        <w:ind w:left="6480" w:hanging="180"/>
      </w:pPr>
    </w:lvl>
  </w:abstractNum>
  <w:abstractNum w:abstractNumId="1" w15:restartNumberingAfterBreak="0">
    <w:nsid w:val="4AC830FE"/>
    <w:multiLevelType w:val="multilevel"/>
    <w:tmpl w:val="6C58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07992"/>
    <w:multiLevelType w:val="hybridMultilevel"/>
    <w:tmpl w:val="3462FC28"/>
    <w:lvl w:ilvl="0" w:tplc="250EED3C">
      <w:start w:val="1"/>
      <w:numFmt w:val="decimal"/>
      <w:lvlText w:val="%1."/>
      <w:lvlJc w:val="left"/>
      <w:pPr>
        <w:ind w:left="720" w:hanging="360"/>
      </w:pPr>
    </w:lvl>
    <w:lvl w:ilvl="1" w:tplc="9740D678" w:tentative="1">
      <w:start w:val="1"/>
      <w:numFmt w:val="lowerLetter"/>
      <w:lvlText w:val="%2."/>
      <w:lvlJc w:val="left"/>
      <w:pPr>
        <w:ind w:left="1440" w:hanging="360"/>
      </w:pPr>
    </w:lvl>
    <w:lvl w:ilvl="2" w:tplc="6E809110" w:tentative="1">
      <w:start w:val="1"/>
      <w:numFmt w:val="lowerRoman"/>
      <w:lvlText w:val="%3."/>
      <w:lvlJc w:val="right"/>
      <w:pPr>
        <w:ind w:left="2160" w:hanging="180"/>
      </w:pPr>
    </w:lvl>
    <w:lvl w:ilvl="3" w:tplc="8CAC32BE" w:tentative="1">
      <w:start w:val="1"/>
      <w:numFmt w:val="decimal"/>
      <w:lvlText w:val="%4."/>
      <w:lvlJc w:val="left"/>
      <w:pPr>
        <w:ind w:left="2880" w:hanging="360"/>
      </w:pPr>
    </w:lvl>
    <w:lvl w:ilvl="4" w:tplc="0B2CE056" w:tentative="1">
      <w:start w:val="1"/>
      <w:numFmt w:val="lowerLetter"/>
      <w:lvlText w:val="%5."/>
      <w:lvlJc w:val="left"/>
      <w:pPr>
        <w:ind w:left="3600" w:hanging="360"/>
      </w:pPr>
    </w:lvl>
    <w:lvl w:ilvl="5" w:tplc="05A4A2AE" w:tentative="1">
      <w:start w:val="1"/>
      <w:numFmt w:val="lowerRoman"/>
      <w:lvlText w:val="%6."/>
      <w:lvlJc w:val="right"/>
      <w:pPr>
        <w:ind w:left="4320" w:hanging="180"/>
      </w:pPr>
    </w:lvl>
    <w:lvl w:ilvl="6" w:tplc="7A5816E0" w:tentative="1">
      <w:start w:val="1"/>
      <w:numFmt w:val="decimal"/>
      <w:lvlText w:val="%7."/>
      <w:lvlJc w:val="left"/>
      <w:pPr>
        <w:ind w:left="5040" w:hanging="360"/>
      </w:pPr>
    </w:lvl>
    <w:lvl w:ilvl="7" w:tplc="F40E3EE4" w:tentative="1">
      <w:start w:val="1"/>
      <w:numFmt w:val="lowerLetter"/>
      <w:lvlText w:val="%8."/>
      <w:lvlJc w:val="left"/>
      <w:pPr>
        <w:ind w:left="5760" w:hanging="360"/>
      </w:pPr>
    </w:lvl>
    <w:lvl w:ilvl="8" w:tplc="359E76DE" w:tentative="1">
      <w:start w:val="1"/>
      <w:numFmt w:val="lowerRoman"/>
      <w:lvlText w:val="%9."/>
      <w:lvlJc w:val="right"/>
      <w:pPr>
        <w:ind w:left="6480" w:hanging="180"/>
      </w:pPr>
    </w:lvl>
  </w:abstractNum>
  <w:abstractNum w:abstractNumId="3" w15:restartNumberingAfterBreak="0">
    <w:nsid w:val="6F74132F"/>
    <w:multiLevelType w:val="singleLevel"/>
    <w:tmpl w:val="5DB20410"/>
    <w:lvl w:ilvl="0">
      <w:start w:val="1"/>
      <w:numFmt w:val="decimal"/>
      <w:lvlText w:val="%1."/>
      <w:legacy w:legacy="1" w:legacySpace="0" w:legacyIndent="720"/>
      <w:lvlJc w:val="left"/>
      <w:rPr>
        <w:rFonts w:ascii="Times New Roman" w:hAnsi="Times New Roman" w:cs="Times New Roman" w:hint="default"/>
      </w:rPr>
    </w:lvl>
  </w:abstractNum>
  <w:num w:numId="1" w16cid:durableId="872109525">
    <w:abstractNumId w:val="2"/>
  </w:num>
  <w:num w:numId="2" w16cid:durableId="1844584807">
    <w:abstractNumId w:val="3"/>
  </w:num>
  <w:num w:numId="3" w16cid:durableId="1155561873">
    <w:abstractNumId w:val="0"/>
  </w:num>
  <w:num w:numId="4" w16cid:durableId="118856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CB"/>
    <w:rsid w:val="00013676"/>
    <w:rsid w:val="000434DE"/>
    <w:rsid w:val="00050CC7"/>
    <w:rsid w:val="0005218F"/>
    <w:rsid w:val="00070675"/>
    <w:rsid w:val="000F07CE"/>
    <w:rsid w:val="000F6CD7"/>
    <w:rsid w:val="00116998"/>
    <w:rsid w:val="00120B19"/>
    <w:rsid w:val="00130B14"/>
    <w:rsid w:val="00140CC0"/>
    <w:rsid w:val="001413CA"/>
    <w:rsid w:val="0019497F"/>
    <w:rsid w:val="001B388F"/>
    <w:rsid w:val="001D0C8D"/>
    <w:rsid w:val="0022559B"/>
    <w:rsid w:val="0023395E"/>
    <w:rsid w:val="0027778F"/>
    <w:rsid w:val="00291FBD"/>
    <w:rsid w:val="002B2724"/>
    <w:rsid w:val="002D23A3"/>
    <w:rsid w:val="002D33C9"/>
    <w:rsid w:val="00360A2F"/>
    <w:rsid w:val="0036728E"/>
    <w:rsid w:val="003A3F37"/>
    <w:rsid w:val="003E3E82"/>
    <w:rsid w:val="00413A53"/>
    <w:rsid w:val="004206D5"/>
    <w:rsid w:val="00423ED0"/>
    <w:rsid w:val="004323E5"/>
    <w:rsid w:val="004930B6"/>
    <w:rsid w:val="004B4D10"/>
    <w:rsid w:val="00531BA6"/>
    <w:rsid w:val="005574A7"/>
    <w:rsid w:val="005B449E"/>
    <w:rsid w:val="005E00DC"/>
    <w:rsid w:val="006011FA"/>
    <w:rsid w:val="006053A4"/>
    <w:rsid w:val="00682BD8"/>
    <w:rsid w:val="006A0554"/>
    <w:rsid w:val="006A3DE5"/>
    <w:rsid w:val="006E0EBA"/>
    <w:rsid w:val="006F3E6C"/>
    <w:rsid w:val="00716803"/>
    <w:rsid w:val="00725348"/>
    <w:rsid w:val="00735A21"/>
    <w:rsid w:val="0077080F"/>
    <w:rsid w:val="0079745B"/>
    <w:rsid w:val="007A0E8B"/>
    <w:rsid w:val="007A7C1F"/>
    <w:rsid w:val="007E0664"/>
    <w:rsid w:val="007E2D03"/>
    <w:rsid w:val="007E55BE"/>
    <w:rsid w:val="007E6338"/>
    <w:rsid w:val="00801953"/>
    <w:rsid w:val="00805DE2"/>
    <w:rsid w:val="008241F8"/>
    <w:rsid w:val="008268E5"/>
    <w:rsid w:val="008374F8"/>
    <w:rsid w:val="008510C1"/>
    <w:rsid w:val="008918F2"/>
    <w:rsid w:val="00894A68"/>
    <w:rsid w:val="008C661D"/>
    <w:rsid w:val="00920D6E"/>
    <w:rsid w:val="009811D0"/>
    <w:rsid w:val="009819B5"/>
    <w:rsid w:val="00983803"/>
    <w:rsid w:val="00984ACC"/>
    <w:rsid w:val="009A26CB"/>
    <w:rsid w:val="009A2FC8"/>
    <w:rsid w:val="009B2192"/>
    <w:rsid w:val="009C4CAB"/>
    <w:rsid w:val="00A049EE"/>
    <w:rsid w:val="00A27800"/>
    <w:rsid w:val="00A65DC4"/>
    <w:rsid w:val="00AF0668"/>
    <w:rsid w:val="00AF7DFF"/>
    <w:rsid w:val="00B03430"/>
    <w:rsid w:val="00B33686"/>
    <w:rsid w:val="00B34D06"/>
    <w:rsid w:val="00B52567"/>
    <w:rsid w:val="00B575B2"/>
    <w:rsid w:val="00B65CFC"/>
    <w:rsid w:val="00B6676E"/>
    <w:rsid w:val="00B82649"/>
    <w:rsid w:val="00B95752"/>
    <w:rsid w:val="00C23CB6"/>
    <w:rsid w:val="00C66630"/>
    <w:rsid w:val="00C67569"/>
    <w:rsid w:val="00C709D3"/>
    <w:rsid w:val="00C7417A"/>
    <w:rsid w:val="00C829CF"/>
    <w:rsid w:val="00C84666"/>
    <w:rsid w:val="00C84670"/>
    <w:rsid w:val="00C927C8"/>
    <w:rsid w:val="00C92890"/>
    <w:rsid w:val="00C96495"/>
    <w:rsid w:val="00CB5291"/>
    <w:rsid w:val="00CC7BE9"/>
    <w:rsid w:val="00CD07BE"/>
    <w:rsid w:val="00CD595B"/>
    <w:rsid w:val="00D17637"/>
    <w:rsid w:val="00D74CE0"/>
    <w:rsid w:val="00DA268D"/>
    <w:rsid w:val="00DE6B19"/>
    <w:rsid w:val="00E06A7D"/>
    <w:rsid w:val="00E67D0B"/>
    <w:rsid w:val="00E739CB"/>
    <w:rsid w:val="00E92B55"/>
    <w:rsid w:val="00E952B5"/>
    <w:rsid w:val="00EC6CB7"/>
    <w:rsid w:val="00EF3BB5"/>
    <w:rsid w:val="00EF549F"/>
    <w:rsid w:val="00EF6FAB"/>
    <w:rsid w:val="00F073E9"/>
    <w:rsid w:val="00F47003"/>
    <w:rsid w:val="00F904CA"/>
    <w:rsid w:val="00F9665B"/>
    <w:rsid w:val="00FA4E2A"/>
    <w:rsid w:val="00FC35EB"/>
    <w:rsid w:val="00FE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A1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00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9CB"/>
    <w:rPr>
      <w:color w:val="0563C1" w:themeColor="hyperlink"/>
      <w:u w:val="single"/>
    </w:rPr>
  </w:style>
  <w:style w:type="paragraph" w:styleId="ListParagraph">
    <w:name w:val="List Paragraph"/>
    <w:basedOn w:val="Normal"/>
    <w:uiPriority w:val="34"/>
    <w:qFormat/>
    <w:rsid w:val="00E739CB"/>
    <w:pPr>
      <w:ind w:left="720"/>
      <w:contextualSpacing/>
    </w:pPr>
  </w:style>
  <w:style w:type="character" w:styleId="UnresolvedMention">
    <w:name w:val="Unresolved Mention"/>
    <w:basedOn w:val="DefaultParagraphFont"/>
    <w:uiPriority w:val="99"/>
    <w:rsid w:val="00050CC7"/>
    <w:rPr>
      <w:color w:val="605E5C"/>
      <w:shd w:val="clear" w:color="auto" w:fill="E1DFDD"/>
    </w:rPr>
  </w:style>
  <w:style w:type="paragraph" w:styleId="Header">
    <w:name w:val="header"/>
    <w:basedOn w:val="Normal"/>
    <w:link w:val="HeaderChar"/>
    <w:uiPriority w:val="99"/>
    <w:unhideWhenUsed/>
    <w:rsid w:val="00120B19"/>
    <w:pPr>
      <w:tabs>
        <w:tab w:val="center" w:pos="4680"/>
        <w:tab w:val="right" w:pos="9360"/>
      </w:tabs>
    </w:pPr>
  </w:style>
  <w:style w:type="character" w:customStyle="1" w:styleId="HeaderChar">
    <w:name w:val="Header Char"/>
    <w:basedOn w:val="DefaultParagraphFont"/>
    <w:link w:val="Header"/>
    <w:uiPriority w:val="99"/>
    <w:rsid w:val="00120B19"/>
  </w:style>
  <w:style w:type="paragraph" w:styleId="Footer">
    <w:name w:val="footer"/>
    <w:basedOn w:val="Normal"/>
    <w:link w:val="FooterChar"/>
    <w:uiPriority w:val="99"/>
    <w:unhideWhenUsed/>
    <w:rsid w:val="00120B19"/>
    <w:pPr>
      <w:tabs>
        <w:tab w:val="center" w:pos="4680"/>
        <w:tab w:val="right" w:pos="9360"/>
      </w:tabs>
    </w:pPr>
  </w:style>
  <w:style w:type="character" w:customStyle="1" w:styleId="FooterChar">
    <w:name w:val="Footer Char"/>
    <w:basedOn w:val="DefaultParagraphFont"/>
    <w:link w:val="Footer"/>
    <w:uiPriority w:val="99"/>
    <w:rsid w:val="00120B19"/>
  </w:style>
  <w:style w:type="paragraph" w:styleId="NormalWeb">
    <w:name w:val="Normal (Web)"/>
    <w:basedOn w:val="Normal"/>
    <w:uiPriority w:val="99"/>
    <w:semiHidden/>
    <w:unhideWhenUsed/>
    <w:rsid w:val="00CD595B"/>
    <w:rPr>
      <w:rFonts w:ascii="Times New Roman" w:hAnsi="Times New Roman" w:cs="Times New Roman"/>
    </w:rPr>
  </w:style>
  <w:style w:type="character" w:styleId="FollowedHyperlink">
    <w:name w:val="FollowedHyperlink"/>
    <w:basedOn w:val="DefaultParagraphFont"/>
    <w:uiPriority w:val="99"/>
    <w:semiHidden/>
    <w:unhideWhenUsed/>
    <w:rsid w:val="00291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669">
      <w:bodyDiv w:val="1"/>
      <w:marLeft w:val="0"/>
      <w:marRight w:val="0"/>
      <w:marTop w:val="0"/>
      <w:marBottom w:val="0"/>
      <w:divBdr>
        <w:top w:val="none" w:sz="0" w:space="0" w:color="auto"/>
        <w:left w:val="none" w:sz="0" w:space="0" w:color="auto"/>
        <w:bottom w:val="none" w:sz="0" w:space="0" w:color="auto"/>
        <w:right w:val="none" w:sz="0" w:space="0" w:color="auto"/>
      </w:divBdr>
      <w:divsChild>
        <w:div w:id="1010182717">
          <w:marLeft w:val="0"/>
          <w:marRight w:val="0"/>
          <w:marTop w:val="0"/>
          <w:marBottom w:val="0"/>
          <w:divBdr>
            <w:top w:val="none" w:sz="0" w:space="0" w:color="auto"/>
            <w:left w:val="none" w:sz="0" w:space="0" w:color="auto"/>
            <w:bottom w:val="none" w:sz="0" w:space="0" w:color="auto"/>
            <w:right w:val="none" w:sz="0" w:space="0" w:color="auto"/>
          </w:divBdr>
          <w:divsChild>
            <w:div w:id="1823236281">
              <w:marLeft w:val="0"/>
              <w:marRight w:val="0"/>
              <w:marTop w:val="0"/>
              <w:marBottom w:val="0"/>
              <w:divBdr>
                <w:top w:val="none" w:sz="0" w:space="0" w:color="auto"/>
                <w:left w:val="none" w:sz="0" w:space="0" w:color="auto"/>
                <w:bottom w:val="none" w:sz="0" w:space="0" w:color="auto"/>
                <w:right w:val="none" w:sz="0" w:space="0" w:color="auto"/>
              </w:divBdr>
              <w:divsChild>
                <w:div w:id="21456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6257">
      <w:bodyDiv w:val="1"/>
      <w:marLeft w:val="0"/>
      <w:marRight w:val="0"/>
      <w:marTop w:val="0"/>
      <w:marBottom w:val="0"/>
      <w:divBdr>
        <w:top w:val="none" w:sz="0" w:space="0" w:color="auto"/>
        <w:left w:val="none" w:sz="0" w:space="0" w:color="auto"/>
        <w:bottom w:val="none" w:sz="0" w:space="0" w:color="auto"/>
        <w:right w:val="none" w:sz="0" w:space="0" w:color="auto"/>
      </w:divBdr>
    </w:div>
    <w:div w:id="461390391">
      <w:bodyDiv w:val="1"/>
      <w:marLeft w:val="0"/>
      <w:marRight w:val="0"/>
      <w:marTop w:val="0"/>
      <w:marBottom w:val="0"/>
      <w:divBdr>
        <w:top w:val="none" w:sz="0" w:space="0" w:color="auto"/>
        <w:left w:val="none" w:sz="0" w:space="0" w:color="auto"/>
        <w:bottom w:val="none" w:sz="0" w:space="0" w:color="auto"/>
        <w:right w:val="none" w:sz="0" w:space="0" w:color="auto"/>
      </w:divBdr>
    </w:div>
    <w:div w:id="508254983">
      <w:bodyDiv w:val="1"/>
      <w:marLeft w:val="0"/>
      <w:marRight w:val="0"/>
      <w:marTop w:val="0"/>
      <w:marBottom w:val="0"/>
      <w:divBdr>
        <w:top w:val="none" w:sz="0" w:space="0" w:color="auto"/>
        <w:left w:val="none" w:sz="0" w:space="0" w:color="auto"/>
        <w:bottom w:val="none" w:sz="0" w:space="0" w:color="auto"/>
        <w:right w:val="none" w:sz="0" w:space="0" w:color="auto"/>
      </w:divBdr>
    </w:div>
    <w:div w:id="890458093">
      <w:bodyDiv w:val="1"/>
      <w:marLeft w:val="0"/>
      <w:marRight w:val="0"/>
      <w:marTop w:val="0"/>
      <w:marBottom w:val="0"/>
      <w:divBdr>
        <w:top w:val="none" w:sz="0" w:space="0" w:color="auto"/>
        <w:left w:val="none" w:sz="0" w:space="0" w:color="auto"/>
        <w:bottom w:val="none" w:sz="0" w:space="0" w:color="auto"/>
        <w:right w:val="none" w:sz="0" w:space="0" w:color="auto"/>
      </w:divBdr>
    </w:div>
    <w:div w:id="955479771">
      <w:bodyDiv w:val="1"/>
      <w:marLeft w:val="0"/>
      <w:marRight w:val="0"/>
      <w:marTop w:val="0"/>
      <w:marBottom w:val="0"/>
      <w:divBdr>
        <w:top w:val="none" w:sz="0" w:space="0" w:color="auto"/>
        <w:left w:val="none" w:sz="0" w:space="0" w:color="auto"/>
        <w:bottom w:val="none" w:sz="0" w:space="0" w:color="auto"/>
        <w:right w:val="none" w:sz="0" w:space="0" w:color="auto"/>
      </w:divBdr>
    </w:div>
    <w:div w:id="958948290">
      <w:bodyDiv w:val="1"/>
      <w:marLeft w:val="0"/>
      <w:marRight w:val="0"/>
      <w:marTop w:val="0"/>
      <w:marBottom w:val="0"/>
      <w:divBdr>
        <w:top w:val="none" w:sz="0" w:space="0" w:color="auto"/>
        <w:left w:val="none" w:sz="0" w:space="0" w:color="auto"/>
        <w:bottom w:val="none" w:sz="0" w:space="0" w:color="auto"/>
        <w:right w:val="none" w:sz="0" w:space="0" w:color="auto"/>
      </w:divBdr>
    </w:div>
    <w:div w:id="1126465059">
      <w:bodyDiv w:val="1"/>
      <w:marLeft w:val="0"/>
      <w:marRight w:val="0"/>
      <w:marTop w:val="0"/>
      <w:marBottom w:val="0"/>
      <w:divBdr>
        <w:top w:val="none" w:sz="0" w:space="0" w:color="auto"/>
        <w:left w:val="none" w:sz="0" w:space="0" w:color="auto"/>
        <w:bottom w:val="none" w:sz="0" w:space="0" w:color="auto"/>
        <w:right w:val="none" w:sz="0" w:space="0" w:color="auto"/>
      </w:divBdr>
    </w:div>
    <w:div w:id="1165629261">
      <w:bodyDiv w:val="1"/>
      <w:marLeft w:val="0"/>
      <w:marRight w:val="0"/>
      <w:marTop w:val="0"/>
      <w:marBottom w:val="0"/>
      <w:divBdr>
        <w:top w:val="none" w:sz="0" w:space="0" w:color="auto"/>
        <w:left w:val="none" w:sz="0" w:space="0" w:color="auto"/>
        <w:bottom w:val="none" w:sz="0" w:space="0" w:color="auto"/>
        <w:right w:val="none" w:sz="0" w:space="0" w:color="auto"/>
      </w:divBdr>
      <w:divsChild>
        <w:div w:id="1305233945">
          <w:marLeft w:val="0"/>
          <w:marRight w:val="0"/>
          <w:marTop w:val="0"/>
          <w:marBottom w:val="0"/>
          <w:divBdr>
            <w:top w:val="none" w:sz="0" w:space="0" w:color="auto"/>
            <w:left w:val="none" w:sz="0" w:space="0" w:color="auto"/>
            <w:bottom w:val="none" w:sz="0" w:space="0" w:color="auto"/>
            <w:right w:val="none" w:sz="0" w:space="0" w:color="auto"/>
          </w:divBdr>
          <w:divsChild>
            <w:div w:id="965040763">
              <w:marLeft w:val="0"/>
              <w:marRight w:val="0"/>
              <w:marTop w:val="0"/>
              <w:marBottom w:val="0"/>
              <w:divBdr>
                <w:top w:val="none" w:sz="0" w:space="0" w:color="auto"/>
                <w:left w:val="none" w:sz="0" w:space="0" w:color="auto"/>
                <w:bottom w:val="none" w:sz="0" w:space="0" w:color="auto"/>
                <w:right w:val="none" w:sz="0" w:space="0" w:color="auto"/>
              </w:divBdr>
              <w:divsChild>
                <w:div w:id="2085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5982">
      <w:bodyDiv w:val="1"/>
      <w:marLeft w:val="0"/>
      <w:marRight w:val="0"/>
      <w:marTop w:val="0"/>
      <w:marBottom w:val="0"/>
      <w:divBdr>
        <w:top w:val="none" w:sz="0" w:space="0" w:color="auto"/>
        <w:left w:val="none" w:sz="0" w:space="0" w:color="auto"/>
        <w:bottom w:val="none" w:sz="0" w:space="0" w:color="auto"/>
        <w:right w:val="none" w:sz="0" w:space="0" w:color="auto"/>
      </w:divBdr>
    </w:div>
    <w:div w:id="1404986604">
      <w:bodyDiv w:val="1"/>
      <w:marLeft w:val="0"/>
      <w:marRight w:val="0"/>
      <w:marTop w:val="0"/>
      <w:marBottom w:val="0"/>
      <w:divBdr>
        <w:top w:val="none" w:sz="0" w:space="0" w:color="auto"/>
        <w:left w:val="none" w:sz="0" w:space="0" w:color="auto"/>
        <w:bottom w:val="none" w:sz="0" w:space="0" w:color="auto"/>
        <w:right w:val="none" w:sz="0" w:space="0" w:color="auto"/>
      </w:divBdr>
    </w:div>
    <w:div w:id="1599673646">
      <w:bodyDiv w:val="1"/>
      <w:marLeft w:val="0"/>
      <w:marRight w:val="0"/>
      <w:marTop w:val="0"/>
      <w:marBottom w:val="0"/>
      <w:divBdr>
        <w:top w:val="none" w:sz="0" w:space="0" w:color="auto"/>
        <w:left w:val="none" w:sz="0" w:space="0" w:color="auto"/>
        <w:bottom w:val="none" w:sz="0" w:space="0" w:color="auto"/>
        <w:right w:val="none" w:sz="0" w:space="0" w:color="auto"/>
      </w:divBdr>
    </w:div>
    <w:div w:id="1643849636">
      <w:bodyDiv w:val="1"/>
      <w:marLeft w:val="0"/>
      <w:marRight w:val="0"/>
      <w:marTop w:val="0"/>
      <w:marBottom w:val="0"/>
      <w:divBdr>
        <w:top w:val="none" w:sz="0" w:space="0" w:color="auto"/>
        <w:left w:val="none" w:sz="0" w:space="0" w:color="auto"/>
        <w:bottom w:val="none" w:sz="0" w:space="0" w:color="auto"/>
        <w:right w:val="none" w:sz="0" w:space="0" w:color="auto"/>
      </w:divBdr>
    </w:div>
    <w:div w:id="1656756442">
      <w:bodyDiv w:val="1"/>
      <w:marLeft w:val="0"/>
      <w:marRight w:val="0"/>
      <w:marTop w:val="0"/>
      <w:marBottom w:val="0"/>
      <w:divBdr>
        <w:top w:val="none" w:sz="0" w:space="0" w:color="auto"/>
        <w:left w:val="none" w:sz="0" w:space="0" w:color="auto"/>
        <w:bottom w:val="none" w:sz="0" w:space="0" w:color="auto"/>
        <w:right w:val="none" w:sz="0" w:space="0" w:color="auto"/>
      </w:divBdr>
    </w:div>
    <w:div w:id="1692684158">
      <w:bodyDiv w:val="1"/>
      <w:marLeft w:val="0"/>
      <w:marRight w:val="0"/>
      <w:marTop w:val="0"/>
      <w:marBottom w:val="0"/>
      <w:divBdr>
        <w:top w:val="none" w:sz="0" w:space="0" w:color="auto"/>
        <w:left w:val="none" w:sz="0" w:space="0" w:color="auto"/>
        <w:bottom w:val="none" w:sz="0" w:space="0" w:color="auto"/>
        <w:right w:val="none" w:sz="0" w:space="0" w:color="auto"/>
      </w:divBdr>
    </w:div>
    <w:div w:id="1797792655">
      <w:bodyDiv w:val="1"/>
      <w:marLeft w:val="0"/>
      <w:marRight w:val="0"/>
      <w:marTop w:val="0"/>
      <w:marBottom w:val="0"/>
      <w:divBdr>
        <w:top w:val="none" w:sz="0" w:space="0" w:color="auto"/>
        <w:left w:val="none" w:sz="0" w:space="0" w:color="auto"/>
        <w:bottom w:val="none" w:sz="0" w:space="0" w:color="auto"/>
        <w:right w:val="none" w:sz="0" w:space="0" w:color="auto"/>
      </w:divBdr>
    </w:div>
    <w:div w:id="2040276882">
      <w:bodyDiv w:val="1"/>
      <w:marLeft w:val="0"/>
      <w:marRight w:val="0"/>
      <w:marTop w:val="0"/>
      <w:marBottom w:val="0"/>
      <w:divBdr>
        <w:top w:val="none" w:sz="0" w:space="0" w:color="auto"/>
        <w:left w:val="none" w:sz="0" w:space="0" w:color="auto"/>
        <w:bottom w:val="none" w:sz="0" w:space="0" w:color="auto"/>
        <w:right w:val="none" w:sz="0" w:space="0" w:color="auto"/>
      </w:divBdr>
    </w:div>
    <w:div w:id="2109301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Miller</dc:creator>
  <cp:keywords/>
  <dc:description/>
  <cp:lastModifiedBy>Wesley Kirkpatrick</cp:lastModifiedBy>
  <cp:revision>3</cp:revision>
  <cp:lastPrinted>2019-07-16T18:14:00Z</cp:lastPrinted>
  <dcterms:created xsi:type="dcterms:W3CDTF">2025-09-03T15:07:00Z</dcterms:created>
  <dcterms:modified xsi:type="dcterms:W3CDTF">2025-09-03T17:38:00Z</dcterms:modified>
</cp:coreProperties>
</file>