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78" w:rsidRDefault="00955578">
      <w:r>
        <w:t xml:space="preserve">Sample Itinerary </w:t>
      </w:r>
    </w:p>
    <w:p w:rsidR="00E215C7" w:rsidRDefault="00955578">
      <w:r>
        <w:t xml:space="preserve">Stratford </w:t>
      </w:r>
    </w:p>
    <w:p w:rsidR="00955578" w:rsidRDefault="00955578">
      <w:r>
        <w:t xml:space="preserve">A Day in The Countryside </w:t>
      </w:r>
    </w:p>
    <w:p w:rsidR="00955578" w:rsidRDefault="00955578"/>
    <w:p w:rsidR="00955578" w:rsidRDefault="00955578" w:rsidP="00955578">
      <w:pPr>
        <w:pStyle w:val="NormalWeb"/>
        <w:shd w:val="clear" w:color="auto" w:fill="EEEEEE"/>
        <w:spacing w:before="0" w:beforeAutospacing="0" w:after="18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Think of the classic English countryside – sweeping meadows, ancient leafy trees, flowers of every colour – and you’re thinking of Shakespeare’s England.  The scenic natural landscapes that inspired the Bard still thrive in Warwickshire, and even a journey by train between the region’s bustling historic towns offers wonderful views of lush greenery.</w:t>
      </w:r>
    </w:p>
    <w:p w:rsidR="00955578" w:rsidRDefault="00955578" w:rsidP="00955578">
      <w:pPr>
        <w:pStyle w:val="NormalWeb"/>
        <w:shd w:val="clear" w:color="auto" w:fill="EEEEEE"/>
        <w:spacing w:before="0" w:beforeAutospacing="0" w:after="18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There’s a wealth of things to do here away from the hustle and bustle: take your family on a trip to Mary Arden’s Farm, the farm where Shakespeare’s mother grew up and which is still a working farm today; rent an iconic Pashley bicycle from their store in Stratford-upon-Avon and take a leisurely cycle through country lanes to the picturesque, historical market towns of Alcester or Henley-in-Arden, just a few miles away; enjoy a secluded walk with your loved one through Kenilworth Castle’s Elizabethan gardens, followed by a romantic meal at the nearby Michelin-starred inn, The Cross.</w:t>
      </w:r>
    </w:p>
    <w:p w:rsidR="00955578" w:rsidRDefault="00955578" w:rsidP="00955578">
      <w:pPr>
        <w:pStyle w:val="NormalWeb"/>
        <w:shd w:val="clear" w:color="auto" w:fill="EEEEEE"/>
        <w:spacing w:before="0" w:beforeAutospacing="0" w:after="180" w:afterAutospacing="0"/>
        <w:rPr>
          <w:rFonts w:ascii="Gill Sans MT" w:hAnsi="Gill Sans MT"/>
          <w:color w:val="333333"/>
        </w:rPr>
      </w:pPr>
      <w:r>
        <w:rPr>
          <w:rFonts w:ascii="Gill Sans MT" w:hAnsi="Gill Sans MT"/>
          <w:color w:val="333333"/>
        </w:rPr>
        <w:t>With such a varied choice of ways to enjoy the great outdoors in Shakespeare’s England, there really is no better place to escape the stress of the rat race.</w:t>
      </w:r>
    </w:p>
    <w:p w:rsidR="00955578" w:rsidRDefault="00955578">
      <w:bookmarkStart w:id="0" w:name="_GoBack"/>
      <w:r>
        <w:rPr>
          <w:noProof/>
        </w:rPr>
        <w:drawing>
          <wp:inline distT="0" distB="0" distL="0" distR="0">
            <wp:extent cx="2152650" cy="2152650"/>
            <wp:effectExtent l="0" t="0" r="0" b="0"/>
            <wp:docPr id="1" name="Picture 1" descr="Alcester Summer Street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cester Summer Street Mark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F728B0B" wp14:editId="7F0EB391">
            <wp:extent cx="2133600" cy="2133600"/>
            <wp:effectExtent l="0" t="0" r="0" b="0"/>
            <wp:docPr id="2" name="Picture 2" descr="Avon Bo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on Boat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78"/>
    <w:rsid w:val="00955578"/>
    <w:rsid w:val="00E2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67B2"/>
  <w15:chartTrackingRefBased/>
  <w15:docId w15:val="{9E3D30E6-F2C7-4EDD-B6BE-915A46C0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9AC32B1683C499A07C42538E8A245" ma:contentTypeVersion="18" ma:contentTypeDescription="Create a new document." ma:contentTypeScope="" ma:versionID="be319dd341a6ab9518d0496d9b32bda6">
  <xsd:schema xmlns:xsd="http://www.w3.org/2001/XMLSchema" xmlns:xs="http://www.w3.org/2001/XMLSchema" xmlns:p="http://schemas.microsoft.com/office/2006/metadata/properties" xmlns:ns2="4004c111-a65e-42b5-9a2f-5292ad9f40a7" xmlns:ns3="0aba31ba-e239-4783-a95a-451dd5287272" targetNamespace="http://schemas.microsoft.com/office/2006/metadata/properties" ma:root="true" ma:fieldsID="c512e6ca83976c8252cd4c8d5012bf27" ns2:_="" ns3:_="">
    <xsd:import namespace="4004c111-a65e-42b5-9a2f-5292ad9f40a7"/>
    <xsd:import namespace="0aba31ba-e239-4783-a95a-451dd5287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c111-a65e-42b5-9a2f-5292ad9f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5a0da2-c0b2-4324-a4f0-27a00283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31ba-e239-4783-a95a-451dd5287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9a1e-6d0b-46ac-8b3b-01afaa02a53a}" ma:internalName="TaxCatchAll" ma:showField="CatchAllData" ma:web="0aba31ba-e239-4783-a95a-451dd5287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4c111-a65e-42b5-9a2f-5292ad9f40a7">
      <Terms xmlns="http://schemas.microsoft.com/office/infopath/2007/PartnerControls"/>
    </lcf76f155ced4ddcb4097134ff3c332f>
    <TaxCatchAll xmlns="0aba31ba-e239-4783-a95a-451dd5287272" xsi:nil="true"/>
  </documentManagement>
</p:properties>
</file>

<file path=customXml/itemProps1.xml><?xml version="1.0" encoding="utf-8"?>
<ds:datastoreItem xmlns:ds="http://schemas.openxmlformats.org/officeDocument/2006/customXml" ds:itemID="{5B2D2805-F295-4589-B303-76CC83EF903D}"/>
</file>

<file path=customXml/itemProps2.xml><?xml version="1.0" encoding="utf-8"?>
<ds:datastoreItem xmlns:ds="http://schemas.openxmlformats.org/officeDocument/2006/customXml" ds:itemID="{6A832E5E-DB04-42F3-B592-51B1CE9A141D}"/>
</file>

<file path=customXml/itemProps3.xml><?xml version="1.0" encoding="utf-8"?>
<ds:datastoreItem xmlns:ds="http://schemas.openxmlformats.org/officeDocument/2006/customXml" ds:itemID="{F1F4311F-C249-4FCD-8322-20945910E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Wagoun</dc:creator>
  <cp:keywords/>
  <dc:description/>
  <cp:lastModifiedBy>Yvonne Wagoun</cp:lastModifiedBy>
  <cp:revision>1</cp:revision>
  <dcterms:created xsi:type="dcterms:W3CDTF">2019-03-27T11:27:00Z</dcterms:created>
  <dcterms:modified xsi:type="dcterms:W3CDTF">2019-03-27T11:29:00Z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0x0101007469AC32B1683C499A07C42538E8A245</vt:lpwstr>
  </property>
  <property fmtid="{D5CDD505-2E9C-101B-9397-08002B2CF9AE}" pid="3" name="Order">
    <vt:r8>3239700</vt:r8>
  </property>
</Properties>
</file>