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F4C7" w14:textId="4B9BB5AE" w:rsidR="00D41462" w:rsidRPr="008A3E37" w:rsidRDefault="00D41462" w:rsidP="00D41462">
      <w:pPr>
        <w:jc w:val="center"/>
        <w:rPr>
          <w:rFonts w:ascii="Arial" w:hAnsi="Arial" w:cs="Arial"/>
          <w:b/>
          <w:bCs/>
          <w:sz w:val="32"/>
          <w:szCs w:val="32"/>
          <w:highlight w:val="yellow"/>
          <w:u w:val="single"/>
        </w:rPr>
      </w:pPr>
      <w:r w:rsidRPr="008A3E37">
        <w:rPr>
          <w:rFonts w:ascii="Arial" w:hAnsi="Arial" w:cs="Arial"/>
          <w:noProof/>
          <w:sz w:val="32"/>
          <w:szCs w:val="32"/>
        </w:rPr>
        <w:drawing>
          <wp:inline distT="0" distB="0" distL="0" distR="0" wp14:anchorId="1DA26E21" wp14:editId="2AB74D2F">
            <wp:extent cx="1848231" cy="97790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3048" cy="1001613"/>
                    </a:xfrm>
                    <a:prstGeom prst="rect">
                      <a:avLst/>
                    </a:prstGeom>
                  </pic:spPr>
                </pic:pic>
              </a:graphicData>
            </a:graphic>
          </wp:inline>
        </w:drawing>
      </w:r>
    </w:p>
    <w:p w14:paraId="6CA35754" w14:textId="0EEE3B26" w:rsidR="00ED5645" w:rsidRPr="008A3E37" w:rsidRDefault="00AB0E51" w:rsidP="00ED5645">
      <w:pPr>
        <w:jc w:val="center"/>
        <w:rPr>
          <w:rFonts w:ascii="Arial" w:hAnsi="Arial" w:cs="Arial"/>
          <w:b/>
          <w:bCs/>
          <w:sz w:val="32"/>
          <w:szCs w:val="32"/>
          <w:u w:val="single"/>
        </w:rPr>
      </w:pPr>
      <w:proofErr w:type="spellStart"/>
      <w:r w:rsidRPr="008A3E37">
        <w:rPr>
          <w:rFonts w:ascii="Arial" w:hAnsi="Arial" w:cs="Arial"/>
          <w:b/>
          <w:bCs/>
          <w:sz w:val="32"/>
          <w:szCs w:val="32"/>
          <w:u w:val="single"/>
        </w:rPr>
        <w:t>eNewsletter</w:t>
      </w:r>
      <w:proofErr w:type="spellEnd"/>
      <w:r w:rsidRPr="008A3E37">
        <w:rPr>
          <w:rFonts w:ascii="Arial" w:hAnsi="Arial" w:cs="Arial"/>
          <w:b/>
          <w:bCs/>
          <w:sz w:val="32"/>
          <w:szCs w:val="32"/>
          <w:u w:val="single"/>
        </w:rPr>
        <w:t xml:space="preserve"> Theme</w:t>
      </w:r>
      <w:r w:rsidR="00ED5645" w:rsidRPr="008A3E37">
        <w:rPr>
          <w:rFonts w:ascii="Arial" w:hAnsi="Arial" w:cs="Arial"/>
          <w:b/>
          <w:bCs/>
          <w:sz w:val="32"/>
          <w:szCs w:val="32"/>
          <w:u w:val="single"/>
        </w:rPr>
        <w:t xml:space="preserve">: </w:t>
      </w:r>
      <w:r w:rsidR="008A3E37" w:rsidRPr="008A3E37">
        <w:rPr>
          <w:rFonts w:ascii="Arial" w:hAnsi="Arial" w:cs="Arial"/>
          <w:b/>
          <w:bCs/>
          <w:sz w:val="32"/>
          <w:szCs w:val="32"/>
          <w:u w:val="single"/>
        </w:rPr>
        <w:t>Summer Events</w:t>
      </w:r>
    </w:p>
    <w:p w14:paraId="515A2DBF" w14:textId="77777777" w:rsidR="00ED5645" w:rsidRPr="008A3E37" w:rsidRDefault="00ED5645" w:rsidP="00ED5645">
      <w:pPr>
        <w:jc w:val="center"/>
        <w:rPr>
          <w:rFonts w:ascii="Arial" w:hAnsi="Arial" w:cs="Arial"/>
          <w:b/>
          <w:bCs/>
          <w:sz w:val="24"/>
          <w:szCs w:val="24"/>
          <w:u w:val="single"/>
        </w:rPr>
      </w:pPr>
    </w:p>
    <w:p w14:paraId="0B99D886" w14:textId="6C095BFD" w:rsidR="00ED5645" w:rsidRPr="008A3E37" w:rsidRDefault="00ED5645" w:rsidP="00ED5645">
      <w:pPr>
        <w:rPr>
          <w:rFonts w:ascii="Arial" w:hAnsi="Arial" w:cs="Arial"/>
          <w:b/>
          <w:bCs/>
          <w:sz w:val="28"/>
          <w:szCs w:val="28"/>
        </w:rPr>
      </w:pPr>
      <w:r w:rsidRPr="008A3E37">
        <w:rPr>
          <w:rFonts w:ascii="Arial" w:hAnsi="Arial" w:cs="Arial"/>
          <w:b/>
          <w:bCs/>
          <w:sz w:val="24"/>
          <w:szCs w:val="24"/>
        </w:rPr>
        <w:t xml:space="preserve">Subject Line: </w:t>
      </w:r>
      <w:r w:rsidR="008A3E37" w:rsidRPr="008A3E37">
        <w:rPr>
          <w:rFonts w:ascii="Arial" w:hAnsi="Arial" w:cs="Arial"/>
          <w:b/>
          <w:bCs/>
          <w:color w:val="241C15"/>
          <w:sz w:val="24"/>
          <w:szCs w:val="24"/>
          <w:shd w:val="clear" w:color="auto" w:fill="FFFFFF"/>
        </w:rPr>
        <w:t>The summer events calendar is sizzling in Daytona Beach!</w:t>
      </w:r>
    </w:p>
    <w:p w14:paraId="5EF5CB53" w14:textId="77777777" w:rsidR="008A3E37" w:rsidRPr="008A3E37" w:rsidRDefault="008A3E37" w:rsidP="008A3E37">
      <w:pPr>
        <w:pStyle w:val="NormalWeb"/>
        <w:shd w:val="clear" w:color="auto" w:fill="FFFFFF"/>
        <w:spacing w:before="150" w:beforeAutospacing="0" w:after="150" w:afterAutospacing="0" w:line="360" w:lineRule="atLeast"/>
        <w:rPr>
          <w:rFonts w:ascii="Arial" w:hAnsi="Arial" w:cs="Arial"/>
          <w:color w:val="202020"/>
        </w:rPr>
      </w:pPr>
      <w:r w:rsidRPr="008A3E37">
        <w:rPr>
          <w:rFonts w:ascii="Arial" w:hAnsi="Arial" w:cs="Arial"/>
          <w:color w:val="202020"/>
        </w:rPr>
        <w:t>Summer is renowned all over America as the season of sun and fun — and of course, this is especially true in a world-class coastal vacation destination like Daytona Beach. And to heat up the season’s excitement even more, the area’s summer events calendar offers an abundance of opportunities to crank up the fun factor even beyond their usual off-the-charts levels here.</w:t>
      </w:r>
    </w:p>
    <w:p w14:paraId="168623D2" w14:textId="1E553223" w:rsidR="008A3E37" w:rsidRPr="008A3E37" w:rsidRDefault="008A3E37" w:rsidP="008A3E37">
      <w:pPr>
        <w:pStyle w:val="NormalWeb"/>
        <w:shd w:val="clear" w:color="auto" w:fill="FFFFFF"/>
        <w:spacing w:before="150" w:beforeAutospacing="0" w:after="150" w:afterAutospacing="0" w:line="360" w:lineRule="atLeast"/>
        <w:rPr>
          <w:rFonts w:ascii="Arial" w:hAnsi="Arial" w:cs="Arial"/>
          <w:color w:val="202020"/>
        </w:rPr>
      </w:pPr>
      <w:r w:rsidRPr="008A3E37">
        <w:rPr>
          <w:rFonts w:ascii="Arial" w:hAnsi="Arial" w:cs="Arial"/>
          <w:color w:val="202020"/>
        </w:rPr>
        <w:t>If you’re ready to start planning your summer beach getaway, check out these five area events that add even more appeal to a vacation in Daytona Beach:</w:t>
      </w:r>
      <w:r w:rsidRPr="008A3E37">
        <w:rPr>
          <w:rFonts w:ascii="Arial" w:hAnsi="Arial" w:cs="Arial"/>
          <w:color w:val="202020"/>
        </w:rPr>
        <w:br/>
      </w:r>
    </w:p>
    <w:p w14:paraId="4F43F7C4" w14:textId="41DFC153" w:rsidR="00ED5645" w:rsidRPr="008A3E37" w:rsidRDefault="008A3E37" w:rsidP="00ED5645">
      <w:pPr>
        <w:jc w:val="center"/>
        <w:rPr>
          <w:rStyle w:val="Hyperlink"/>
          <w:rFonts w:ascii="Arial" w:hAnsi="Arial" w:cs="Arial"/>
          <w:sz w:val="24"/>
          <w:szCs w:val="24"/>
        </w:rPr>
      </w:pPr>
      <w:r w:rsidRPr="008A3E37">
        <w:rPr>
          <w:rFonts w:ascii="Arial" w:hAnsi="Arial" w:cs="Arial"/>
          <w:sz w:val="24"/>
          <w:szCs w:val="24"/>
        </w:rPr>
        <w:fldChar w:fldCharType="begin"/>
      </w:r>
      <w:r w:rsidRPr="008A3E37">
        <w:rPr>
          <w:rFonts w:ascii="Arial" w:hAnsi="Arial" w:cs="Arial"/>
          <w:sz w:val="24"/>
          <w:szCs w:val="24"/>
        </w:rPr>
        <w:instrText xml:space="preserve"> HYPERLINK "https://www.daytonabeach.com/plan/" </w:instrText>
      </w:r>
      <w:r w:rsidRPr="008A3E37">
        <w:rPr>
          <w:rFonts w:ascii="Arial" w:hAnsi="Arial" w:cs="Arial"/>
          <w:sz w:val="24"/>
          <w:szCs w:val="24"/>
        </w:rPr>
      </w:r>
      <w:r w:rsidRPr="008A3E37">
        <w:rPr>
          <w:rFonts w:ascii="Arial" w:hAnsi="Arial" w:cs="Arial"/>
          <w:sz w:val="24"/>
          <w:szCs w:val="24"/>
        </w:rPr>
        <w:fldChar w:fldCharType="separate"/>
      </w:r>
      <w:r w:rsidRPr="008A3E37">
        <w:rPr>
          <w:rStyle w:val="Hyperlink"/>
          <w:rFonts w:ascii="Arial" w:hAnsi="Arial" w:cs="Arial"/>
          <w:sz w:val="24"/>
          <w:szCs w:val="24"/>
        </w:rPr>
        <w:t>PLAN YOUR TRIP NOW</w:t>
      </w:r>
    </w:p>
    <w:p w14:paraId="7D84F10B" w14:textId="19F8C14B" w:rsidR="00ED5645" w:rsidRPr="008A3E37" w:rsidRDefault="008A3E37" w:rsidP="00D41462">
      <w:pPr>
        <w:ind w:firstLine="720"/>
        <w:rPr>
          <w:rFonts w:ascii="Arial" w:hAnsi="Arial" w:cs="Arial"/>
          <w:sz w:val="10"/>
          <w:szCs w:val="10"/>
        </w:rPr>
      </w:pPr>
      <w:r w:rsidRPr="008A3E37">
        <w:rPr>
          <w:rFonts w:ascii="Arial" w:hAnsi="Arial" w:cs="Arial"/>
          <w:sz w:val="24"/>
          <w:szCs w:val="24"/>
        </w:rPr>
        <w:fldChar w:fldCharType="end"/>
      </w:r>
    </w:p>
    <w:p w14:paraId="702020D7" w14:textId="6FB97FF4" w:rsidR="00ED5645" w:rsidRPr="008A3E37" w:rsidRDefault="008A3E37" w:rsidP="00ED5645">
      <w:pPr>
        <w:rPr>
          <w:rFonts w:ascii="Arial" w:hAnsi="Arial" w:cs="Arial"/>
          <w:b/>
          <w:bCs/>
          <w:sz w:val="24"/>
          <w:szCs w:val="24"/>
        </w:rPr>
      </w:pPr>
      <w:r w:rsidRPr="008A3E37">
        <w:rPr>
          <w:rFonts w:ascii="Arial" w:hAnsi="Arial" w:cs="Arial"/>
          <w:b/>
          <w:bCs/>
          <w:sz w:val="24"/>
          <w:szCs w:val="24"/>
        </w:rPr>
        <w:t>A Season of Seaside Sounds</w:t>
      </w:r>
      <w:r w:rsidR="00ED5645" w:rsidRPr="008A3E37">
        <w:rPr>
          <w:rFonts w:ascii="Arial" w:hAnsi="Arial" w:cs="Arial"/>
          <w:b/>
          <w:bCs/>
          <w:sz w:val="24"/>
          <w:szCs w:val="24"/>
        </w:rPr>
        <w:t xml:space="preserve"> </w:t>
      </w:r>
    </w:p>
    <w:p w14:paraId="209D94B4" w14:textId="2AD0AC5F" w:rsidR="008A3E37" w:rsidRPr="008A3E37" w:rsidRDefault="008A3E37" w:rsidP="008A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8A3E37">
        <w:rPr>
          <w:rFonts w:ascii="Arial" w:eastAsia="Times New Roman" w:hAnsi="Arial" w:cs="Arial"/>
          <w:color w:val="241C15"/>
          <w:sz w:val="24"/>
          <w:szCs w:val="24"/>
        </w:rPr>
        <w:t>Overlooking the Atlantic Ocean in scenic Oceanfront Park, the iconic Daytona Beach Bandshell hosts waterfront concerts each year from May through September. And this year’s summer music schedule offers visitors plenty of chances to catch some of their favorite tunes — from country and jazz to rock, R&amp;B and more — performed live in front of 5,000 fellow music lovers.</w:t>
      </w:r>
      <w:r>
        <w:rPr>
          <w:rFonts w:ascii="Arial" w:eastAsia="Times New Roman" w:hAnsi="Arial" w:cs="Arial"/>
          <w:color w:val="241C15"/>
          <w:sz w:val="24"/>
          <w:szCs w:val="24"/>
        </w:rPr>
        <w:t xml:space="preserve"> </w:t>
      </w:r>
    </w:p>
    <w:p w14:paraId="585E8505" w14:textId="77777777" w:rsidR="008A3E37" w:rsidRPr="008A3E37" w:rsidRDefault="008A3E37" w:rsidP="008A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8A3E37">
        <w:rPr>
          <w:rFonts w:ascii="Arial" w:eastAsia="Times New Roman" w:hAnsi="Arial" w:cs="Arial"/>
          <w:color w:val="241C15"/>
          <w:sz w:val="24"/>
          <w:szCs w:val="24"/>
        </w:rPr>
        <w:t>Bonus: The summer’s Saturday-night shows get a fireworks finale!</w:t>
      </w:r>
    </w:p>
    <w:p w14:paraId="2746D68C" w14:textId="77777777" w:rsidR="008A3E37" w:rsidRPr="008A3E37" w:rsidRDefault="008A3E37" w:rsidP="00ED5645">
      <w:pPr>
        <w:jc w:val="center"/>
        <w:rPr>
          <w:rFonts w:ascii="Arial" w:hAnsi="Arial" w:cs="Arial"/>
        </w:rPr>
      </w:pPr>
    </w:p>
    <w:p w14:paraId="4D98CF85" w14:textId="22718A69" w:rsidR="00ED5645" w:rsidRPr="008A3E37" w:rsidRDefault="008A3E37" w:rsidP="00ED5645">
      <w:pPr>
        <w:jc w:val="center"/>
        <w:rPr>
          <w:rStyle w:val="Hyperlink"/>
          <w:rFonts w:ascii="Arial" w:hAnsi="Arial" w:cs="Arial"/>
          <w:sz w:val="24"/>
          <w:szCs w:val="24"/>
        </w:rPr>
      </w:pPr>
      <w:r w:rsidRPr="008A3E37">
        <w:rPr>
          <w:rFonts w:ascii="Arial" w:hAnsi="Arial" w:cs="Arial"/>
          <w:sz w:val="24"/>
          <w:szCs w:val="24"/>
        </w:rPr>
        <w:fldChar w:fldCharType="begin"/>
      </w:r>
      <w:r w:rsidRPr="008A3E37">
        <w:rPr>
          <w:rFonts w:ascii="Arial" w:hAnsi="Arial" w:cs="Arial"/>
          <w:sz w:val="24"/>
          <w:szCs w:val="24"/>
        </w:rPr>
        <w:instrText xml:space="preserve"> HYPERLINK "https://www.daytonabeach.com/events/festivals-and-music/bandshell-concerts/" </w:instrText>
      </w:r>
      <w:r w:rsidRPr="008A3E37">
        <w:rPr>
          <w:rFonts w:ascii="Arial" w:hAnsi="Arial" w:cs="Arial"/>
          <w:sz w:val="24"/>
          <w:szCs w:val="24"/>
        </w:rPr>
      </w:r>
      <w:r w:rsidRPr="008A3E37">
        <w:rPr>
          <w:rFonts w:ascii="Arial" w:hAnsi="Arial" w:cs="Arial"/>
          <w:sz w:val="24"/>
          <w:szCs w:val="24"/>
        </w:rPr>
        <w:fldChar w:fldCharType="separate"/>
      </w:r>
      <w:r w:rsidRPr="008A3E37">
        <w:rPr>
          <w:rStyle w:val="Hyperlink"/>
          <w:rFonts w:ascii="Arial" w:hAnsi="Arial" w:cs="Arial"/>
          <w:sz w:val="24"/>
          <w:szCs w:val="24"/>
        </w:rPr>
        <w:t>SEE</w:t>
      </w:r>
      <w:r w:rsidRPr="008A3E37">
        <w:rPr>
          <w:rStyle w:val="Hyperlink"/>
          <w:rFonts w:ascii="Arial" w:hAnsi="Arial" w:cs="Arial"/>
          <w:sz w:val="24"/>
          <w:szCs w:val="24"/>
        </w:rPr>
        <w:t xml:space="preserve"> </w:t>
      </w:r>
      <w:r w:rsidRPr="008A3E37">
        <w:rPr>
          <w:rStyle w:val="Hyperlink"/>
          <w:rFonts w:ascii="Arial" w:hAnsi="Arial" w:cs="Arial"/>
          <w:sz w:val="24"/>
          <w:szCs w:val="24"/>
        </w:rPr>
        <w:t>THE SCHEDULE</w:t>
      </w:r>
      <w:r>
        <w:rPr>
          <w:rStyle w:val="Hyperlink"/>
          <w:rFonts w:ascii="Arial" w:hAnsi="Arial" w:cs="Arial"/>
          <w:sz w:val="24"/>
          <w:szCs w:val="24"/>
        </w:rPr>
        <w:br/>
      </w:r>
    </w:p>
    <w:p w14:paraId="1F7760D3" w14:textId="02FF4A5E" w:rsidR="008A3E37" w:rsidRPr="008A3E37" w:rsidRDefault="008A3E37" w:rsidP="008A3E37">
      <w:pPr>
        <w:tabs>
          <w:tab w:val="left" w:pos="2200"/>
        </w:tabs>
        <w:rPr>
          <w:rFonts w:ascii="Arial" w:hAnsi="Arial" w:cs="Arial"/>
          <w:b/>
          <w:bCs/>
          <w:color w:val="241C15"/>
          <w:sz w:val="24"/>
          <w:szCs w:val="24"/>
        </w:rPr>
      </w:pPr>
      <w:r w:rsidRPr="008A3E37">
        <w:rPr>
          <w:rFonts w:ascii="Arial" w:hAnsi="Arial" w:cs="Arial"/>
          <w:sz w:val="24"/>
          <w:szCs w:val="24"/>
        </w:rPr>
        <w:fldChar w:fldCharType="end"/>
      </w:r>
      <w:r w:rsidRPr="008A3E37">
        <w:rPr>
          <w:rFonts w:ascii="Arial" w:hAnsi="Arial" w:cs="Arial"/>
          <w:b/>
          <w:bCs/>
          <w:color w:val="241C15"/>
          <w:sz w:val="24"/>
          <w:szCs w:val="24"/>
        </w:rPr>
        <w:t>A revved-up racing weekend</w:t>
      </w:r>
    </w:p>
    <w:p w14:paraId="084A8720" w14:textId="23CF1B02" w:rsidR="008A3E37" w:rsidRPr="008A3E37" w:rsidRDefault="008A3E37" w:rsidP="008A3E37">
      <w:pPr>
        <w:pStyle w:val="HTMLPreformatted"/>
        <w:spacing w:line="360" w:lineRule="atLeast"/>
        <w:textAlignment w:val="baseline"/>
        <w:rPr>
          <w:rFonts w:ascii="Arial" w:hAnsi="Arial" w:cs="Arial"/>
          <w:color w:val="241C15"/>
          <w:sz w:val="24"/>
          <w:szCs w:val="24"/>
        </w:rPr>
      </w:pPr>
      <w:r w:rsidRPr="008A3E37">
        <w:rPr>
          <w:rFonts w:ascii="Arial" w:hAnsi="Arial" w:cs="Arial"/>
          <w:color w:val="241C15"/>
          <w:sz w:val="24"/>
          <w:szCs w:val="24"/>
        </w:rPr>
        <w:t>Held at the world-famous Daytona International Speedway, the Coke Zero Sugar 400 — set for Saturday, August 27 — closes the NASCAR regular season with 160 laps (and 400 miles) of high-octane racing action. The highly anticipated racing weekend also features the NASCAR Xfinity Series’ Wawa 250 Powered by Coca-Cola on Friday night, August 26, creating a sizzling summer racing doubleheader.</w:t>
      </w:r>
    </w:p>
    <w:p w14:paraId="5B4BEDC6" w14:textId="77777777" w:rsidR="008A3E37" w:rsidRPr="008A3E37" w:rsidRDefault="008A3E37" w:rsidP="008A3E37">
      <w:pPr>
        <w:pStyle w:val="HTMLPreformatted"/>
        <w:spacing w:line="360" w:lineRule="atLeast"/>
        <w:textAlignment w:val="baseline"/>
        <w:rPr>
          <w:rFonts w:ascii="Arial" w:hAnsi="Arial" w:cs="Arial"/>
          <w:color w:val="241C15"/>
          <w:sz w:val="24"/>
          <w:szCs w:val="24"/>
        </w:rPr>
      </w:pPr>
    </w:p>
    <w:p w14:paraId="52A4CF70" w14:textId="276C523E" w:rsidR="00ED5645" w:rsidRPr="008A3E37" w:rsidRDefault="008A3E37" w:rsidP="00ED5645">
      <w:pPr>
        <w:jc w:val="center"/>
        <w:rPr>
          <w:rStyle w:val="Hyperlink"/>
          <w:rFonts w:ascii="Arial" w:hAnsi="Arial" w:cs="Arial"/>
          <w:sz w:val="24"/>
          <w:szCs w:val="24"/>
        </w:rPr>
      </w:pPr>
      <w:r w:rsidRPr="008A3E37">
        <w:rPr>
          <w:rFonts w:ascii="Arial" w:hAnsi="Arial" w:cs="Arial"/>
          <w:sz w:val="24"/>
          <w:szCs w:val="24"/>
        </w:rPr>
        <w:fldChar w:fldCharType="begin"/>
      </w:r>
      <w:r w:rsidRPr="008A3E37">
        <w:rPr>
          <w:rFonts w:ascii="Arial" w:hAnsi="Arial" w:cs="Arial"/>
          <w:sz w:val="24"/>
          <w:szCs w:val="24"/>
        </w:rPr>
        <w:instrText xml:space="preserve"> HYPERLINK "https://www.daytonabeach.com/events/racing/" </w:instrText>
      </w:r>
      <w:r w:rsidRPr="008A3E37">
        <w:rPr>
          <w:rFonts w:ascii="Arial" w:hAnsi="Arial" w:cs="Arial"/>
          <w:sz w:val="24"/>
          <w:szCs w:val="24"/>
        </w:rPr>
      </w:r>
      <w:r w:rsidRPr="008A3E37">
        <w:rPr>
          <w:rFonts w:ascii="Arial" w:hAnsi="Arial" w:cs="Arial"/>
          <w:sz w:val="24"/>
          <w:szCs w:val="24"/>
        </w:rPr>
        <w:fldChar w:fldCharType="separate"/>
      </w:r>
      <w:r w:rsidRPr="008A3E37">
        <w:rPr>
          <w:rStyle w:val="Hyperlink"/>
          <w:rFonts w:ascii="Arial" w:hAnsi="Arial" w:cs="Arial"/>
          <w:sz w:val="24"/>
          <w:szCs w:val="24"/>
        </w:rPr>
        <w:t>SEE THE FULL SPEEDWA</w:t>
      </w:r>
      <w:r w:rsidRPr="008A3E37">
        <w:rPr>
          <w:rStyle w:val="Hyperlink"/>
          <w:rFonts w:ascii="Arial" w:hAnsi="Arial" w:cs="Arial"/>
          <w:sz w:val="24"/>
          <w:szCs w:val="24"/>
        </w:rPr>
        <w:t>Y</w:t>
      </w:r>
      <w:r w:rsidRPr="008A3E37">
        <w:rPr>
          <w:rStyle w:val="Hyperlink"/>
          <w:rFonts w:ascii="Arial" w:hAnsi="Arial" w:cs="Arial"/>
          <w:sz w:val="24"/>
          <w:szCs w:val="24"/>
        </w:rPr>
        <w:t xml:space="preserve"> SCHEDULE</w:t>
      </w:r>
    </w:p>
    <w:p w14:paraId="303E8CC6" w14:textId="539BD3E8" w:rsidR="008A3E37" w:rsidRPr="008A3E37" w:rsidRDefault="008A3E37" w:rsidP="008A3E37">
      <w:pPr>
        <w:rPr>
          <w:rFonts w:ascii="Arial" w:hAnsi="Arial" w:cs="Arial"/>
          <w:b/>
          <w:bCs/>
          <w:color w:val="241C15"/>
          <w:sz w:val="24"/>
          <w:szCs w:val="24"/>
        </w:rPr>
      </w:pPr>
      <w:r w:rsidRPr="008A3E37">
        <w:rPr>
          <w:rFonts w:ascii="Arial" w:hAnsi="Arial" w:cs="Arial"/>
          <w:sz w:val="24"/>
          <w:szCs w:val="24"/>
        </w:rPr>
        <w:lastRenderedPageBreak/>
        <w:fldChar w:fldCharType="end"/>
      </w:r>
      <w:r w:rsidRPr="008A3E37">
        <w:rPr>
          <w:rFonts w:ascii="Arial" w:hAnsi="Arial" w:cs="Arial"/>
          <w:b/>
          <w:bCs/>
          <w:color w:val="241C15"/>
          <w:sz w:val="24"/>
          <w:szCs w:val="24"/>
        </w:rPr>
        <w:t>A cultural celebration</w:t>
      </w:r>
    </w:p>
    <w:p w14:paraId="6AAB45D1" w14:textId="77777777" w:rsidR="008A3E37" w:rsidRPr="008A3E37" w:rsidRDefault="008A3E37" w:rsidP="008A3E37">
      <w:pPr>
        <w:pStyle w:val="HTMLPreformatted"/>
        <w:spacing w:line="360" w:lineRule="atLeast"/>
        <w:textAlignment w:val="baseline"/>
        <w:rPr>
          <w:rFonts w:ascii="Arial" w:hAnsi="Arial" w:cs="Arial"/>
          <w:color w:val="241C15"/>
          <w:sz w:val="24"/>
          <w:szCs w:val="24"/>
        </w:rPr>
      </w:pPr>
    </w:p>
    <w:p w14:paraId="47A2647A" w14:textId="78E20D1B" w:rsidR="008A3E37" w:rsidRPr="008A3E37" w:rsidRDefault="008A3E37" w:rsidP="008A3E37">
      <w:pPr>
        <w:pStyle w:val="HTMLPreformatted"/>
        <w:spacing w:line="360" w:lineRule="atLeast"/>
        <w:textAlignment w:val="baseline"/>
        <w:rPr>
          <w:rFonts w:ascii="Arial" w:hAnsi="Arial" w:cs="Arial"/>
          <w:color w:val="241C15"/>
          <w:sz w:val="24"/>
          <w:szCs w:val="24"/>
        </w:rPr>
      </w:pPr>
      <w:r w:rsidRPr="008A3E37">
        <w:rPr>
          <w:rFonts w:ascii="Arial" w:hAnsi="Arial" w:cs="Arial"/>
          <w:color w:val="241C15"/>
          <w:sz w:val="24"/>
          <w:szCs w:val="24"/>
        </w:rPr>
        <w:t xml:space="preserve">Set for Saturday, June 18, in Daytona Beach, the 2022 Juneteenth Community Festival is a free outdoor festival that culminates a full week of special Juneteenth activities in the area. Event highlights will include a display of 500-plus artifacts documenting </w:t>
      </w:r>
      <w:proofErr w:type="gramStart"/>
      <w:r w:rsidRPr="008A3E37">
        <w:rPr>
          <w:rFonts w:ascii="Arial" w:hAnsi="Arial" w:cs="Arial"/>
          <w:color w:val="241C15"/>
          <w:sz w:val="24"/>
          <w:szCs w:val="24"/>
        </w:rPr>
        <w:t>African-American</w:t>
      </w:r>
      <w:proofErr w:type="gramEnd"/>
      <w:r w:rsidRPr="008A3E37">
        <w:rPr>
          <w:rFonts w:ascii="Arial" w:hAnsi="Arial" w:cs="Arial"/>
          <w:color w:val="241C15"/>
          <w:sz w:val="24"/>
          <w:szCs w:val="24"/>
        </w:rPr>
        <w:t xml:space="preserve"> life dating back to the 1800s, live music, children’s activities and rides, a fashion show, vendors, and interactive booths.</w:t>
      </w:r>
    </w:p>
    <w:p w14:paraId="131DBFFE" w14:textId="77777777" w:rsidR="008A3E37" w:rsidRPr="008A3E37" w:rsidRDefault="008A3E37" w:rsidP="008A3E37">
      <w:pPr>
        <w:pStyle w:val="HTMLPreformatted"/>
        <w:spacing w:line="360" w:lineRule="atLeast"/>
        <w:textAlignment w:val="baseline"/>
        <w:rPr>
          <w:rFonts w:ascii="Arial" w:hAnsi="Arial" w:cs="Arial"/>
          <w:color w:val="241C15"/>
          <w:sz w:val="24"/>
          <w:szCs w:val="24"/>
        </w:rPr>
      </w:pPr>
    </w:p>
    <w:p w14:paraId="0D7CFEA3" w14:textId="1C1D5CF3" w:rsidR="00CC17A4" w:rsidRPr="008A3E37" w:rsidRDefault="008A3E37" w:rsidP="00AB0E51">
      <w:pPr>
        <w:jc w:val="center"/>
        <w:rPr>
          <w:rStyle w:val="Hyperlink"/>
          <w:rFonts w:ascii="Arial" w:hAnsi="Arial" w:cs="Arial"/>
          <w:b/>
          <w:bCs/>
          <w:sz w:val="24"/>
          <w:szCs w:val="24"/>
        </w:rPr>
      </w:pPr>
      <w:r w:rsidRPr="008A3E37">
        <w:rPr>
          <w:rFonts w:ascii="Arial" w:hAnsi="Arial" w:cs="Arial"/>
          <w:b/>
          <w:bCs/>
          <w:sz w:val="24"/>
          <w:szCs w:val="24"/>
        </w:rPr>
        <w:fldChar w:fldCharType="begin"/>
      </w:r>
      <w:r w:rsidRPr="008A3E37">
        <w:rPr>
          <w:rFonts w:ascii="Arial" w:hAnsi="Arial" w:cs="Arial"/>
          <w:b/>
          <w:bCs/>
          <w:sz w:val="24"/>
          <w:szCs w:val="24"/>
        </w:rPr>
        <w:instrText xml:space="preserve"> HYPERLINK "https://www.daytonabeach.com/event/2022-juneteenth-national-holiday-community-celebration-festival/44255/" </w:instrText>
      </w:r>
      <w:r w:rsidRPr="008A3E37">
        <w:rPr>
          <w:rFonts w:ascii="Arial" w:hAnsi="Arial" w:cs="Arial"/>
          <w:b/>
          <w:bCs/>
          <w:sz w:val="24"/>
          <w:szCs w:val="24"/>
        </w:rPr>
      </w:r>
      <w:r w:rsidRPr="008A3E37">
        <w:rPr>
          <w:rFonts w:ascii="Arial" w:hAnsi="Arial" w:cs="Arial"/>
          <w:b/>
          <w:bCs/>
          <w:sz w:val="24"/>
          <w:szCs w:val="24"/>
        </w:rPr>
        <w:fldChar w:fldCharType="separate"/>
      </w:r>
      <w:r w:rsidRPr="008A3E37">
        <w:rPr>
          <w:rStyle w:val="Hyperlink"/>
          <w:rFonts w:ascii="Arial" w:hAnsi="Arial" w:cs="Arial"/>
          <w:b/>
          <w:bCs/>
          <w:sz w:val="24"/>
          <w:szCs w:val="24"/>
        </w:rPr>
        <w:t>GET THE FESTIVAL 411</w:t>
      </w:r>
      <w:r>
        <w:rPr>
          <w:rStyle w:val="Hyperlink"/>
          <w:rFonts w:ascii="Arial" w:hAnsi="Arial" w:cs="Arial"/>
          <w:b/>
          <w:bCs/>
          <w:sz w:val="24"/>
          <w:szCs w:val="24"/>
        </w:rPr>
        <w:br/>
      </w:r>
    </w:p>
    <w:p w14:paraId="2556684E" w14:textId="360D3712" w:rsidR="008A3E37" w:rsidRPr="008A3E37" w:rsidRDefault="008A3E37" w:rsidP="008A3E37">
      <w:pPr>
        <w:pStyle w:val="HTMLPreformatted"/>
        <w:spacing w:line="360" w:lineRule="atLeast"/>
        <w:textAlignment w:val="baseline"/>
        <w:rPr>
          <w:rFonts w:ascii="Arial" w:hAnsi="Arial" w:cs="Arial"/>
          <w:b/>
          <w:bCs/>
          <w:color w:val="241C15"/>
          <w:sz w:val="24"/>
          <w:szCs w:val="24"/>
        </w:rPr>
      </w:pPr>
      <w:r w:rsidRPr="008A3E37">
        <w:rPr>
          <w:rFonts w:ascii="Arial" w:hAnsi="Arial" w:cs="Arial"/>
          <w:b/>
          <w:bCs/>
          <w:sz w:val="24"/>
          <w:szCs w:val="24"/>
        </w:rPr>
        <w:fldChar w:fldCharType="end"/>
      </w:r>
      <w:r w:rsidRPr="008A3E37">
        <w:rPr>
          <w:rFonts w:ascii="Arial" w:hAnsi="Arial" w:cs="Arial"/>
          <w:b/>
          <w:bCs/>
          <w:color w:val="241C15"/>
          <w:sz w:val="24"/>
          <w:szCs w:val="24"/>
        </w:rPr>
        <w:t xml:space="preserve"> </w:t>
      </w:r>
      <w:r w:rsidRPr="008A3E37">
        <w:rPr>
          <w:rFonts w:ascii="Arial" w:hAnsi="Arial" w:cs="Arial"/>
          <w:b/>
          <w:bCs/>
          <w:color w:val="241C15"/>
          <w:sz w:val="24"/>
          <w:szCs w:val="24"/>
        </w:rPr>
        <w:t>A soccer-centered celebration</w:t>
      </w:r>
    </w:p>
    <w:p w14:paraId="7EEC2BF5" w14:textId="77777777" w:rsidR="008A3E37" w:rsidRPr="008A3E37" w:rsidRDefault="008A3E37" w:rsidP="008A3E37">
      <w:pPr>
        <w:pStyle w:val="HTMLPreformatted"/>
        <w:spacing w:line="360" w:lineRule="atLeast"/>
        <w:textAlignment w:val="baseline"/>
        <w:rPr>
          <w:rFonts w:ascii="Arial" w:hAnsi="Arial" w:cs="Arial"/>
          <w:color w:val="241C15"/>
          <w:sz w:val="24"/>
          <w:szCs w:val="24"/>
        </w:rPr>
      </w:pPr>
    </w:p>
    <w:p w14:paraId="455F5BFA" w14:textId="2B97B505" w:rsidR="008A3E37" w:rsidRPr="008A3E37" w:rsidRDefault="008A3E37" w:rsidP="008A3E37">
      <w:pPr>
        <w:pStyle w:val="HTMLPreformatted"/>
        <w:spacing w:line="360" w:lineRule="atLeast"/>
        <w:textAlignment w:val="baseline"/>
        <w:rPr>
          <w:rFonts w:ascii="Arial" w:hAnsi="Arial" w:cs="Arial"/>
          <w:color w:val="241C15"/>
          <w:sz w:val="24"/>
          <w:szCs w:val="24"/>
        </w:rPr>
      </w:pPr>
      <w:r w:rsidRPr="008A3E37">
        <w:rPr>
          <w:rFonts w:ascii="Arial" w:hAnsi="Arial" w:cs="Arial"/>
          <w:color w:val="241C15"/>
          <w:sz w:val="24"/>
          <w:szCs w:val="24"/>
        </w:rPr>
        <w:t xml:space="preserve">Held July 2–3, the inaugural Daytona Soccer Fest will bring world-class soccer and music to Daytona International Speedway for a multi-sensory, family-friendly entertainment experience. Event highlights will include a showdown between popular Colombian soccer teams Deportivo Cali and América de Cali, concerts by Chance </w:t>
      </w:r>
      <w:proofErr w:type="gramStart"/>
      <w:r w:rsidRPr="008A3E37">
        <w:rPr>
          <w:rFonts w:ascii="Arial" w:hAnsi="Arial" w:cs="Arial"/>
          <w:color w:val="241C15"/>
          <w:sz w:val="24"/>
          <w:szCs w:val="24"/>
        </w:rPr>
        <w:t>The</w:t>
      </w:r>
      <w:proofErr w:type="gramEnd"/>
      <w:r w:rsidRPr="008A3E37">
        <w:rPr>
          <w:rFonts w:ascii="Arial" w:hAnsi="Arial" w:cs="Arial"/>
          <w:color w:val="241C15"/>
          <w:sz w:val="24"/>
          <w:szCs w:val="24"/>
        </w:rPr>
        <w:t xml:space="preserve"> Rapper, </w:t>
      </w:r>
      <w:proofErr w:type="spellStart"/>
      <w:r w:rsidRPr="008A3E37">
        <w:rPr>
          <w:rFonts w:ascii="Arial" w:hAnsi="Arial" w:cs="Arial"/>
          <w:color w:val="241C15"/>
          <w:sz w:val="24"/>
          <w:szCs w:val="24"/>
        </w:rPr>
        <w:t>Rauw</w:t>
      </w:r>
      <w:proofErr w:type="spellEnd"/>
      <w:r w:rsidRPr="008A3E37">
        <w:rPr>
          <w:rFonts w:ascii="Arial" w:hAnsi="Arial" w:cs="Arial"/>
          <w:color w:val="241C15"/>
          <w:sz w:val="24"/>
          <w:szCs w:val="24"/>
        </w:rPr>
        <w:t xml:space="preserve"> Alejandro and Latin artist </w:t>
      </w:r>
      <w:proofErr w:type="spellStart"/>
      <w:r w:rsidRPr="008A3E37">
        <w:rPr>
          <w:rFonts w:ascii="Arial" w:hAnsi="Arial" w:cs="Arial"/>
          <w:color w:val="241C15"/>
          <w:sz w:val="24"/>
          <w:szCs w:val="24"/>
        </w:rPr>
        <w:t>Adassa</w:t>
      </w:r>
      <w:proofErr w:type="spellEnd"/>
      <w:r w:rsidRPr="008A3E37">
        <w:rPr>
          <w:rFonts w:ascii="Arial" w:hAnsi="Arial" w:cs="Arial"/>
          <w:color w:val="241C15"/>
          <w:sz w:val="24"/>
          <w:szCs w:val="24"/>
        </w:rPr>
        <w:t>, who recently portrayed Dolores in Disney’s “Encanto.”</w:t>
      </w:r>
      <w:r w:rsidRPr="008A3E37">
        <w:rPr>
          <w:rFonts w:ascii="Arial" w:hAnsi="Arial" w:cs="Arial"/>
          <w:color w:val="241C15"/>
          <w:sz w:val="24"/>
          <w:szCs w:val="24"/>
        </w:rPr>
        <w:br/>
      </w:r>
    </w:p>
    <w:p w14:paraId="4AA7901B" w14:textId="7E814FE8" w:rsidR="008A3E37" w:rsidRPr="008A3E37" w:rsidRDefault="008A3E37" w:rsidP="008A3E37">
      <w:pPr>
        <w:pStyle w:val="HTMLPreformatted"/>
        <w:spacing w:line="360" w:lineRule="atLeast"/>
        <w:jc w:val="center"/>
        <w:textAlignment w:val="baseline"/>
        <w:rPr>
          <w:rFonts w:ascii="Arial" w:hAnsi="Arial" w:cs="Arial"/>
          <w:color w:val="241C15"/>
          <w:sz w:val="24"/>
          <w:szCs w:val="24"/>
        </w:rPr>
      </w:pPr>
      <w:hyperlink r:id="rId7" w:history="1">
        <w:r w:rsidRPr="008A3E37">
          <w:rPr>
            <w:rStyle w:val="Hyperlink"/>
            <w:rFonts w:ascii="Arial" w:hAnsi="Arial" w:cs="Arial"/>
            <w:sz w:val="24"/>
            <w:szCs w:val="24"/>
          </w:rPr>
          <w:t>KICK UP YOUR SUMMER PLANS</w:t>
        </w:r>
      </w:hyperlink>
      <w:r w:rsidRPr="008A3E37">
        <w:rPr>
          <w:rFonts w:ascii="Arial" w:hAnsi="Arial" w:cs="Arial"/>
          <w:color w:val="241C15"/>
          <w:sz w:val="24"/>
          <w:szCs w:val="24"/>
        </w:rPr>
        <w:br/>
      </w:r>
    </w:p>
    <w:p w14:paraId="2EE1219E" w14:textId="77777777" w:rsidR="008A3E37" w:rsidRPr="008A3E37" w:rsidRDefault="008A3E37" w:rsidP="008A3E37">
      <w:pPr>
        <w:pStyle w:val="HTMLPreformatted"/>
        <w:spacing w:line="360" w:lineRule="atLeast"/>
        <w:textAlignment w:val="baseline"/>
        <w:rPr>
          <w:rFonts w:ascii="Arial" w:hAnsi="Arial" w:cs="Arial"/>
          <w:b/>
          <w:bCs/>
          <w:color w:val="241C15"/>
          <w:sz w:val="24"/>
          <w:szCs w:val="24"/>
        </w:rPr>
      </w:pPr>
      <w:r w:rsidRPr="008A3E37">
        <w:rPr>
          <w:rFonts w:ascii="Arial" w:hAnsi="Arial" w:cs="Arial"/>
          <w:b/>
          <w:bCs/>
          <w:color w:val="241C15"/>
          <w:sz w:val="24"/>
          <w:szCs w:val="24"/>
        </w:rPr>
        <w:t>A patriotic party</w:t>
      </w:r>
    </w:p>
    <w:p w14:paraId="0DD38284" w14:textId="77777777" w:rsidR="008A3E37" w:rsidRPr="008A3E37" w:rsidRDefault="008A3E37" w:rsidP="008A3E37">
      <w:pPr>
        <w:pStyle w:val="HTMLPreformatted"/>
        <w:spacing w:line="360" w:lineRule="atLeast"/>
        <w:textAlignment w:val="baseline"/>
        <w:rPr>
          <w:rFonts w:ascii="Arial" w:hAnsi="Arial" w:cs="Arial"/>
          <w:color w:val="241C15"/>
          <w:sz w:val="24"/>
          <w:szCs w:val="24"/>
        </w:rPr>
      </w:pPr>
    </w:p>
    <w:p w14:paraId="0642CCCF" w14:textId="77777777" w:rsidR="008A3E37" w:rsidRPr="008A3E37" w:rsidRDefault="008A3E37" w:rsidP="008A3E37">
      <w:pPr>
        <w:pStyle w:val="HTMLPreformatted"/>
        <w:spacing w:line="360" w:lineRule="atLeast"/>
        <w:textAlignment w:val="baseline"/>
        <w:rPr>
          <w:rFonts w:ascii="Arial" w:hAnsi="Arial" w:cs="Arial"/>
          <w:color w:val="241C15"/>
          <w:sz w:val="24"/>
          <w:szCs w:val="24"/>
        </w:rPr>
      </w:pPr>
      <w:r w:rsidRPr="008A3E37">
        <w:rPr>
          <w:rFonts w:ascii="Arial" w:hAnsi="Arial" w:cs="Arial"/>
          <w:color w:val="241C15"/>
          <w:sz w:val="24"/>
          <w:szCs w:val="24"/>
        </w:rPr>
        <w:t xml:space="preserve">Of course, the Fourth of July is always a blast in Daytona Beach, and Independence Day 2022 will certainly be no exception. In addition to multiple fireworks displays in the area, local events will include musical performances, sporting events, artwork displays, patriotic festivities and more. Check out the full July 4 weekend events lineup </w:t>
      </w:r>
      <w:proofErr w:type="gramStart"/>
      <w:r w:rsidRPr="008A3E37">
        <w:rPr>
          <w:rFonts w:ascii="Arial" w:hAnsi="Arial" w:cs="Arial"/>
          <w:color w:val="241C15"/>
          <w:sz w:val="24"/>
          <w:szCs w:val="24"/>
        </w:rPr>
        <w:t>here, and</w:t>
      </w:r>
      <w:proofErr w:type="gramEnd"/>
      <w:r w:rsidRPr="008A3E37">
        <w:rPr>
          <w:rFonts w:ascii="Arial" w:hAnsi="Arial" w:cs="Arial"/>
          <w:color w:val="241C15"/>
          <w:sz w:val="24"/>
          <w:szCs w:val="24"/>
        </w:rPr>
        <w:t xml:space="preserve"> get ready to celebrate America’s birthday Daytona Beach style!</w:t>
      </w:r>
    </w:p>
    <w:p w14:paraId="4BB7E648" w14:textId="77777777" w:rsidR="008A3E37" w:rsidRPr="008A3E37" w:rsidRDefault="008A3E37" w:rsidP="008A3E37">
      <w:pPr>
        <w:pStyle w:val="HTMLPreformatted"/>
        <w:spacing w:line="360" w:lineRule="atLeast"/>
        <w:textAlignment w:val="baseline"/>
        <w:rPr>
          <w:rFonts w:ascii="Arial" w:hAnsi="Arial" w:cs="Arial"/>
          <w:color w:val="241C15"/>
          <w:sz w:val="24"/>
          <w:szCs w:val="24"/>
        </w:rPr>
      </w:pPr>
    </w:p>
    <w:p w14:paraId="690A4420" w14:textId="2D83AA46" w:rsidR="008A3E37" w:rsidRDefault="008A3E37" w:rsidP="008A3E37">
      <w:pPr>
        <w:pStyle w:val="HTMLPreformatted"/>
        <w:spacing w:line="360" w:lineRule="atLeast"/>
        <w:jc w:val="center"/>
        <w:textAlignment w:val="baseline"/>
        <w:rPr>
          <w:rFonts w:ascii="Arial" w:hAnsi="Arial" w:cs="Arial"/>
          <w:color w:val="241C15"/>
          <w:sz w:val="24"/>
          <w:szCs w:val="24"/>
        </w:rPr>
      </w:pPr>
      <w:hyperlink r:id="rId8" w:history="1">
        <w:r w:rsidRPr="008A3E37">
          <w:rPr>
            <w:rStyle w:val="Hyperlink"/>
            <w:rFonts w:ascii="Arial" w:hAnsi="Arial" w:cs="Arial"/>
            <w:sz w:val="24"/>
            <w:szCs w:val="24"/>
          </w:rPr>
          <w:t>LIGHT THE FUSE ON YOUR 4</w:t>
        </w:r>
        <w:r w:rsidRPr="008A3E37">
          <w:rPr>
            <w:rStyle w:val="Hyperlink"/>
            <w:rFonts w:ascii="Arial" w:hAnsi="Arial" w:cs="Arial"/>
            <w:sz w:val="24"/>
            <w:szCs w:val="24"/>
            <w:vertAlign w:val="superscript"/>
          </w:rPr>
          <w:t>TH</w:t>
        </w:r>
      </w:hyperlink>
    </w:p>
    <w:p w14:paraId="2F280AA9" w14:textId="77777777" w:rsidR="008A3E37" w:rsidRPr="008A3E37" w:rsidRDefault="008A3E37" w:rsidP="008A3E37">
      <w:pPr>
        <w:pStyle w:val="HTMLPreformatted"/>
        <w:spacing w:line="360" w:lineRule="atLeast"/>
        <w:jc w:val="center"/>
        <w:textAlignment w:val="baseline"/>
        <w:rPr>
          <w:rFonts w:ascii="Arial" w:hAnsi="Arial" w:cs="Arial"/>
          <w:color w:val="241C15"/>
          <w:sz w:val="24"/>
          <w:szCs w:val="24"/>
        </w:rPr>
      </w:pPr>
    </w:p>
    <w:p w14:paraId="2F076C6E" w14:textId="77777777" w:rsidR="008A3E37" w:rsidRPr="008A3E37" w:rsidRDefault="008A3E37" w:rsidP="008A3E37">
      <w:pPr>
        <w:pStyle w:val="HTMLPreformatted"/>
        <w:spacing w:line="360" w:lineRule="atLeast"/>
        <w:jc w:val="center"/>
        <w:textAlignment w:val="baseline"/>
        <w:rPr>
          <w:rFonts w:ascii="Arial" w:hAnsi="Arial" w:cs="Arial"/>
          <w:color w:val="241C15"/>
        </w:rPr>
      </w:pPr>
    </w:p>
    <w:p w14:paraId="4403E691" w14:textId="6572B5EF" w:rsidR="00461BE4" w:rsidRPr="008A3E37" w:rsidRDefault="00461BE4" w:rsidP="008A3E37">
      <w:pPr>
        <w:rPr>
          <w:rFonts w:ascii="Arial" w:hAnsi="Arial" w:cs="Arial"/>
        </w:rPr>
      </w:pPr>
      <w:r w:rsidRPr="008A3E37">
        <w:rPr>
          <w:rFonts w:ascii="Arial" w:hAnsi="Arial" w:cs="Arial"/>
          <w:b/>
          <w:bCs/>
          <w:sz w:val="26"/>
          <w:szCs w:val="26"/>
        </w:rPr>
        <w:t>To access destination images, visit the </w:t>
      </w:r>
      <w:hyperlink r:id="rId9" w:history="1">
        <w:r w:rsidRPr="008A3E37">
          <w:rPr>
            <w:rStyle w:val="Hyperlink"/>
            <w:rFonts w:ascii="Arial" w:hAnsi="Arial" w:cs="Arial"/>
            <w:b/>
            <w:bCs/>
            <w:sz w:val="26"/>
            <w:szCs w:val="26"/>
          </w:rPr>
          <w:t>Daytona Beach Media Gallery</w:t>
        </w:r>
      </w:hyperlink>
      <w:r w:rsidRPr="008A3E37">
        <w:rPr>
          <w:rFonts w:ascii="Arial" w:hAnsi="Arial" w:cs="Arial"/>
          <w:b/>
          <w:bCs/>
          <w:sz w:val="26"/>
          <w:szCs w:val="26"/>
        </w:rPr>
        <w:t xml:space="preserve"> and register.</w:t>
      </w:r>
    </w:p>
    <w:sectPr w:rsidR="00461BE4" w:rsidRPr="008A3E37" w:rsidSect="00C12205">
      <w:footerReference w:type="default" r:id="rId10"/>
      <w:pgSz w:w="12240" w:h="15840"/>
      <w:pgMar w:top="720" w:right="1440" w:bottom="36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D875" w14:textId="77777777" w:rsidR="00A461D6" w:rsidRDefault="00A461D6" w:rsidP="00D41462">
      <w:pPr>
        <w:spacing w:after="0" w:line="240" w:lineRule="auto"/>
      </w:pPr>
      <w:r>
        <w:separator/>
      </w:r>
    </w:p>
  </w:endnote>
  <w:endnote w:type="continuationSeparator" w:id="0">
    <w:p w14:paraId="394FE5E0" w14:textId="77777777" w:rsidR="00A461D6" w:rsidRDefault="00A461D6" w:rsidP="00D4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E4D7" w14:textId="77777777" w:rsidR="00C12205" w:rsidRDefault="00C12205" w:rsidP="00C12205">
    <w:pPr>
      <w:pStyle w:val="Footer"/>
      <w:jc w:val="center"/>
    </w:pPr>
    <w:r>
      <w:t>Daytona Beach Area Convention &amp; Visitors Bureau</w:t>
    </w:r>
  </w:p>
  <w:p w14:paraId="787CB576" w14:textId="77777777" w:rsidR="00C12205" w:rsidRDefault="00C12205" w:rsidP="00C12205">
    <w:pPr>
      <w:pStyle w:val="Footer"/>
      <w:jc w:val="center"/>
    </w:pPr>
    <w:r>
      <w:t>126 East Orange Ave. • Daytona Beach, FL 32114 • (386) 255-0415 • DaytonaBeach.com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999C" w14:textId="77777777" w:rsidR="00A461D6" w:rsidRDefault="00A461D6" w:rsidP="00D41462">
      <w:pPr>
        <w:spacing w:after="0" w:line="240" w:lineRule="auto"/>
      </w:pPr>
      <w:r>
        <w:separator/>
      </w:r>
    </w:p>
  </w:footnote>
  <w:footnote w:type="continuationSeparator" w:id="0">
    <w:p w14:paraId="51B8E34E" w14:textId="77777777" w:rsidR="00A461D6" w:rsidRDefault="00A461D6" w:rsidP="00D41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NzMzMTU3NTY1MTdR0lEKTi0uzszPAykwrAUAd2xwVywAAAA="/>
  </w:docVars>
  <w:rsids>
    <w:rsidRoot w:val="00ED5645"/>
    <w:rsid w:val="00242727"/>
    <w:rsid w:val="003854A7"/>
    <w:rsid w:val="00395084"/>
    <w:rsid w:val="00441504"/>
    <w:rsid w:val="00461BE4"/>
    <w:rsid w:val="006616D6"/>
    <w:rsid w:val="008A3E37"/>
    <w:rsid w:val="00927E77"/>
    <w:rsid w:val="009B62EC"/>
    <w:rsid w:val="00A461D6"/>
    <w:rsid w:val="00AB0E51"/>
    <w:rsid w:val="00C12205"/>
    <w:rsid w:val="00CB7A16"/>
    <w:rsid w:val="00D41462"/>
    <w:rsid w:val="00DF6900"/>
    <w:rsid w:val="00ED5645"/>
    <w:rsid w:val="00F2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C80"/>
  <w15:chartTrackingRefBased/>
  <w15:docId w15:val="{1218174B-6016-FF46-8204-CA05E101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45"/>
    <w:rPr>
      <w:color w:val="0563C1" w:themeColor="hyperlink"/>
      <w:u w:val="single"/>
    </w:rPr>
  </w:style>
  <w:style w:type="paragraph" w:styleId="Header">
    <w:name w:val="header"/>
    <w:basedOn w:val="Normal"/>
    <w:link w:val="HeaderChar"/>
    <w:uiPriority w:val="99"/>
    <w:unhideWhenUsed/>
    <w:rsid w:val="00D4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62"/>
    <w:rPr>
      <w:sz w:val="22"/>
      <w:szCs w:val="22"/>
    </w:rPr>
  </w:style>
  <w:style w:type="paragraph" w:styleId="Footer">
    <w:name w:val="footer"/>
    <w:basedOn w:val="Normal"/>
    <w:link w:val="FooterChar"/>
    <w:uiPriority w:val="99"/>
    <w:unhideWhenUsed/>
    <w:rsid w:val="00D4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62"/>
    <w:rPr>
      <w:sz w:val="22"/>
      <w:szCs w:val="22"/>
    </w:rPr>
  </w:style>
  <w:style w:type="character" w:styleId="FollowedHyperlink">
    <w:name w:val="FollowedHyperlink"/>
    <w:basedOn w:val="DefaultParagraphFont"/>
    <w:uiPriority w:val="99"/>
    <w:semiHidden/>
    <w:unhideWhenUsed/>
    <w:rsid w:val="00D41462"/>
    <w:rPr>
      <w:color w:val="954F72" w:themeColor="followedHyperlink"/>
      <w:u w:val="single"/>
    </w:rPr>
  </w:style>
  <w:style w:type="paragraph" w:styleId="NormalWeb">
    <w:name w:val="Normal (Web)"/>
    <w:basedOn w:val="Normal"/>
    <w:uiPriority w:val="99"/>
    <w:semiHidden/>
    <w:unhideWhenUsed/>
    <w:rsid w:val="008A3E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3E37"/>
    <w:rPr>
      <w:color w:val="605E5C"/>
      <w:shd w:val="clear" w:color="auto" w:fill="E1DFDD"/>
    </w:rPr>
  </w:style>
  <w:style w:type="paragraph" w:styleId="HTMLPreformatted">
    <w:name w:val="HTML Preformatted"/>
    <w:basedOn w:val="Normal"/>
    <w:link w:val="HTMLPreformattedChar"/>
    <w:uiPriority w:val="99"/>
    <w:semiHidden/>
    <w:unhideWhenUsed/>
    <w:rsid w:val="008A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3E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0766">
      <w:bodyDiv w:val="1"/>
      <w:marLeft w:val="0"/>
      <w:marRight w:val="0"/>
      <w:marTop w:val="0"/>
      <w:marBottom w:val="0"/>
      <w:divBdr>
        <w:top w:val="none" w:sz="0" w:space="0" w:color="auto"/>
        <w:left w:val="none" w:sz="0" w:space="0" w:color="auto"/>
        <w:bottom w:val="none" w:sz="0" w:space="0" w:color="auto"/>
        <w:right w:val="none" w:sz="0" w:space="0" w:color="auto"/>
      </w:divBdr>
    </w:div>
    <w:div w:id="654335924">
      <w:bodyDiv w:val="1"/>
      <w:marLeft w:val="0"/>
      <w:marRight w:val="0"/>
      <w:marTop w:val="0"/>
      <w:marBottom w:val="0"/>
      <w:divBdr>
        <w:top w:val="none" w:sz="0" w:space="0" w:color="auto"/>
        <w:left w:val="none" w:sz="0" w:space="0" w:color="auto"/>
        <w:bottom w:val="none" w:sz="0" w:space="0" w:color="auto"/>
        <w:right w:val="none" w:sz="0" w:space="0" w:color="auto"/>
      </w:divBdr>
    </w:div>
    <w:div w:id="688801876">
      <w:bodyDiv w:val="1"/>
      <w:marLeft w:val="0"/>
      <w:marRight w:val="0"/>
      <w:marTop w:val="0"/>
      <w:marBottom w:val="0"/>
      <w:divBdr>
        <w:top w:val="none" w:sz="0" w:space="0" w:color="auto"/>
        <w:left w:val="none" w:sz="0" w:space="0" w:color="auto"/>
        <w:bottom w:val="none" w:sz="0" w:space="0" w:color="auto"/>
        <w:right w:val="none" w:sz="0" w:space="0" w:color="auto"/>
      </w:divBdr>
    </w:div>
    <w:div w:id="823352237">
      <w:bodyDiv w:val="1"/>
      <w:marLeft w:val="0"/>
      <w:marRight w:val="0"/>
      <w:marTop w:val="0"/>
      <w:marBottom w:val="0"/>
      <w:divBdr>
        <w:top w:val="none" w:sz="0" w:space="0" w:color="auto"/>
        <w:left w:val="none" w:sz="0" w:space="0" w:color="auto"/>
        <w:bottom w:val="none" w:sz="0" w:space="0" w:color="auto"/>
        <w:right w:val="none" w:sz="0" w:space="0" w:color="auto"/>
      </w:divBdr>
    </w:div>
    <w:div w:id="1024095724">
      <w:bodyDiv w:val="1"/>
      <w:marLeft w:val="0"/>
      <w:marRight w:val="0"/>
      <w:marTop w:val="0"/>
      <w:marBottom w:val="0"/>
      <w:divBdr>
        <w:top w:val="none" w:sz="0" w:space="0" w:color="auto"/>
        <w:left w:val="none" w:sz="0" w:space="0" w:color="auto"/>
        <w:bottom w:val="none" w:sz="0" w:space="0" w:color="auto"/>
        <w:right w:val="none" w:sz="0" w:space="0" w:color="auto"/>
      </w:divBdr>
    </w:div>
    <w:div w:id="1274744790">
      <w:bodyDiv w:val="1"/>
      <w:marLeft w:val="0"/>
      <w:marRight w:val="0"/>
      <w:marTop w:val="0"/>
      <w:marBottom w:val="0"/>
      <w:divBdr>
        <w:top w:val="none" w:sz="0" w:space="0" w:color="auto"/>
        <w:left w:val="none" w:sz="0" w:space="0" w:color="auto"/>
        <w:bottom w:val="none" w:sz="0" w:space="0" w:color="auto"/>
        <w:right w:val="none" w:sz="0" w:space="0" w:color="auto"/>
      </w:divBdr>
    </w:div>
    <w:div w:id="1313951690">
      <w:bodyDiv w:val="1"/>
      <w:marLeft w:val="0"/>
      <w:marRight w:val="0"/>
      <w:marTop w:val="0"/>
      <w:marBottom w:val="0"/>
      <w:divBdr>
        <w:top w:val="none" w:sz="0" w:space="0" w:color="auto"/>
        <w:left w:val="none" w:sz="0" w:space="0" w:color="auto"/>
        <w:bottom w:val="none" w:sz="0" w:space="0" w:color="auto"/>
        <w:right w:val="none" w:sz="0" w:space="0" w:color="auto"/>
      </w:divBdr>
    </w:div>
    <w:div w:id="1429157097">
      <w:bodyDiv w:val="1"/>
      <w:marLeft w:val="0"/>
      <w:marRight w:val="0"/>
      <w:marTop w:val="0"/>
      <w:marBottom w:val="0"/>
      <w:divBdr>
        <w:top w:val="none" w:sz="0" w:space="0" w:color="auto"/>
        <w:left w:val="none" w:sz="0" w:space="0" w:color="auto"/>
        <w:bottom w:val="none" w:sz="0" w:space="0" w:color="auto"/>
        <w:right w:val="none" w:sz="0" w:space="0" w:color="auto"/>
      </w:divBdr>
    </w:div>
    <w:div w:id="18406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tonabeach.com/events/all-events/?view=grid&amp;sort=date&amp;filter_daterange%5Bstart%5D=2022-07-01&amp;filter_daterange%5Bend%5D=2022-07-04" TargetMode="External"/><Relationship Id="rId3" Type="http://schemas.openxmlformats.org/officeDocument/2006/relationships/webSettings" Target="webSettings.xml"/><Relationship Id="rId7" Type="http://schemas.openxmlformats.org/officeDocument/2006/relationships/hyperlink" Target="https://www.daytonabeach.com/event/daytona-soccer-fest/433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aytonabeach.barberstock.com/ma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Galloway</dc:creator>
  <cp:keywords/>
  <dc:description/>
  <cp:lastModifiedBy>Jennifer Sims</cp:lastModifiedBy>
  <cp:revision>3</cp:revision>
  <dcterms:created xsi:type="dcterms:W3CDTF">2022-06-08T15:45:00Z</dcterms:created>
  <dcterms:modified xsi:type="dcterms:W3CDTF">2022-06-08T16:00:00Z</dcterms:modified>
</cp:coreProperties>
</file>