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CB26" w14:textId="5364F4D8" w:rsidR="00F8176A" w:rsidRPr="00C823F5" w:rsidRDefault="00F8176A" w:rsidP="00AF61A8">
      <w:pPr>
        <w:jc w:val="center"/>
        <w:outlineLvl w:val="0"/>
        <w:rPr>
          <w:b/>
        </w:rPr>
      </w:pPr>
      <w:bookmarkStart w:id="0" w:name="_GoBack"/>
      <w:bookmarkEnd w:id="0"/>
      <w:r w:rsidRPr="00C823F5">
        <w:rPr>
          <w:b/>
        </w:rPr>
        <w:t>CVB</w:t>
      </w:r>
      <w:r w:rsidR="005A0C1D">
        <w:rPr>
          <w:b/>
        </w:rPr>
        <w:t>D</w:t>
      </w:r>
      <w:r w:rsidRPr="00C823F5">
        <w:rPr>
          <w:b/>
        </w:rPr>
        <w:t xml:space="preserve"> Board of Directors </w:t>
      </w:r>
    </w:p>
    <w:p w14:paraId="181C5895" w14:textId="77777777" w:rsidR="00F8176A" w:rsidRPr="00C823F5" w:rsidRDefault="00F8176A" w:rsidP="00AF61A8">
      <w:pPr>
        <w:jc w:val="center"/>
        <w:outlineLvl w:val="0"/>
        <w:rPr>
          <w:b/>
        </w:rPr>
      </w:pPr>
      <w:r w:rsidRPr="00C823F5">
        <w:rPr>
          <w:b/>
        </w:rPr>
        <w:t xml:space="preserve">Meeting Minutes </w:t>
      </w:r>
    </w:p>
    <w:p w14:paraId="24859F17" w14:textId="2E37F484" w:rsidR="00D81AE2" w:rsidRPr="003260BD" w:rsidRDefault="00311777" w:rsidP="00AF61A8">
      <w:pPr>
        <w:jc w:val="center"/>
        <w:outlineLvl w:val="0"/>
        <w:rPr>
          <w:b/>
        </w:rPr>
      </w:pPr>
      <w:r>
        <w:rPr>
          <w:b/>
        </w:rPr>
        <w:t>March 29, 2018</w:t>
      </w:r>
    </w:p>
    <w:p w14:paraId="3534F379" w14:textId="77777777" w:rsidR="00D81AE2" w:rsidRDefault="00D81AE2"/>
    <w:p w14:paraId="4B6D32B0" w14:textId="4F816022" w:rsidR="00D81AE2" w:rsidRDefault="00916F4F">
      <w:r>
        <w:t xml:space="preserve">Members Present: </w:t>
      </w:r>
      <w:r w:rsidR="002B06A7">
        <w:t xml:space="preserve"> </w:t>
      </w:r>
      <w:r w:rsidR="00F8176A">
        <w:t>Nancy Musselwhite, Kathy Brandt</w:t>
      </w:r>
      <w:r w:rsidR="003260BD">
        <w:t xml:space="preserve">, Ricardo Gonzalo, Bill Grant, </w:t>
      </w:r>
      <w:r w:rsidR="00F056F9">
        <w:t>Doug McKendrick</w:t>
      </w:r>
      <w:r w:rsidR="00DE2450">
        <w:t>, Alicia Wiley</w:t>
      </w:r>
      <w:r w:rsidR="00A14976">
        <w:t xml:space="preserve">, Bill Baker, </w:t>
      </w:r>
      <w:r w:rsidR="00311777">
        <w:t>Charlie Augello, Sharon Kilmartin</w:t>
      </w:r>
    </w:p>
    <w:p w14:paraId="0ED04ABB" w14:textId="77777777" w:rsidR="00F8176A" w:rsidRDefault="00F8176A"/>
    <w:p w14:paraId="24C8C2F4" w14:textId="74C835B7" w:rsidR="00F8176A" w:rsidRDefault="00F8176A" w:rsidP="00AF61A8">
      <w:pPr>
        <w:outlineLvl w:val="0"/>
      </w:pPr>
      <w:r>
        <w:t>Others Present:  Kat</w:t>
      </w:r>
      <w:r w:rsidR="00DE2450">
        <w:t>ie Williams</w:t>
      </w:r>
      <w:r w:rsidR="00A14976">
        <w:t xml:space="preserve">, Brooks Binder, </w:t>
      </w:r>
      <w:r w:rsidR="00311777">
        <w:t>Ann Hanlon</w:t>
      </w:r>
    </w:p>
    <w:p w14:paraId="048B8DFE" w14:textId="77777777" w:rsidR="00916F4F" w:rsidRDefault="00916F4F"/>
    <w:p w14:paraId="7518B7CE" w14:textId="77777777" w:rsidR="00311777" w:rsidRDefault="00311777" w:rsidP="00AF61A8">
      <w:pPr>
        <w:outlineLvl w:val="0"/>
      </w:pPr>
      <w:r>
        <w:t xml:space="preserve">Vice-Chair Alicia Wiley led the meeting in absence of Jason Caughron, Chair. </w:t>
      </w:r>
      <w:r w:rsidR="00F8176A">
        <w:t xml:space="preserve"> </w:t>
      </w:r>
    </w:p>
    <w:p w14:paraId="343C5329" w14:textId="77777777" w:rsidR="00311777" w:rsidRDefault="00311777" w:rsidP="00AF61A8">
      <w:pPr>
        <w:outlineLvl w:val="0"/>
      </w:pPr>
    </w:p>
    <w:p w14:paraId="78D30AFB" w14:textId="08B8ECF8" w:rsidR="00916F4F" w:rsidRDefault="00311777" w:rsidP="00AF61A8">
      <w:pPr>
        <w:outlineLvl w:val="0"/>
      </w:pPr>
      <w:r>
        <w:t xml:space="preserve">Alicia </w:t>
      </w:r>
      <w:r w:rsidR="00916F4F">
        <w:t xml:space="preserve">called </w:t>
      </w:r>
      <w:r>
        <w:t>the meeting to order at 11:44</w:t>
      </w:r>
      <w:r w:rsidR="00A14976">
        <w:t xml:space="preserve"> </w:t>
      </w:r>
      <w:r w:rsidR="00DE2450">
        <w:t>a.m.</w:t>
      </w:r>
    </w:p>
    <w:p w14:paraId="53594AD9" w14:textId="77777777" w:rsidR="004710B5" w:rsidRDefault="004710B5"/>
    <w:p w14:paraId="049E739A" w14:textId="77777777" w:rsidR="00F8176A" w:rsidRDefault="004710B5" w:rsidP="00AF61A8">
      <w:pPr>
        <w:outlineLvl w:val="0"/>
      </w:pPr>
      <w:r w:rsidRPr="00F8176A">
        <w:rPr>
          <w:b/>
        </w:rPr>
        <w:t>Minutes</w:t>
      </w:r>
      <w:r w:rsidR="00F8176A">
        <w:t xml:space="preserve"> </w:t>
      </w:r>
    </w:p>
    <w:p w14:paraId="239956DA" w14:textId="446BE8ED" w:rsidR="004710B5" w:rsidRDefault="00F8176A" w:rsidP="00F8176A">
      <w:pPr>
        <w:pStyle w:val="ListParagraph"/>
        <w:numPr>
          <w:ilvl w:val="0"/>
          <w:numId w:val="3"/>
        </w:numPr>
      </w:pPr>
      <w:r w:rsidRPr="007E678D">
        <w:t xml:space="preserve">The Board reviewed minutes </w:t>
      </w:r>
      <w:r w:rsidR="00297EAD">
        <w:t xml:space="preserve">from </w:t>
      </w:r>
      <w:r w:rsidR="00311777">
        <w:t>the October 12</w:t>
      </w:r>
      <w:r w:rsidR="00A14976">
        <w:t>,</w:t>
      </w:r>
      <w:r w:rsidR="00CB65B8">
        <w:t xml:space="preserve"> 2017</w:t>
      </w:r>
      <w:r w:rsidR="007E678D" w:rsidRPr="007E678D">
        <w:t xml:space="preserve"> Board of Directors Meeting</w:t>
      </w:r>
      <w:r w:rsidR="00311777">
        <w:t xml:space="preserve"> and the December 12, 2017 Board of Directors Conference Call</w:t>
      </w:r>
      <w:r w:rsidRPr="007E678D">
        <w:t xml:space="preserve">.  </w:t>
      </w:r>
      <w:r w:rsidR="007E678D" w:rsidRPr="007E678D">
        <w:t xml:space="preserve">Upon motion duly made and seconded, the minutes were unanimously passed. </w:t>
      </w:r>
      <w:r w:rsidRPr="007E678D">
        <w:t xml:space="preserve"> </w:t>
      </w:r>
    </w:p>
    <w:p w14:paraId="7EE507DC" w14:textId="77777777" w:rsidR="00F8176A" w:rsidRDefault="00F8176A"/>
    <w:p w14:paraId="336B823A" w14:textId="317D45C3" w:rsidR="00F8176A" w:rsidRPr="00F8176A" w:rsidRDefault="00F8176A" w:rsidP="00AF61A8">
      <w:pPr>
        <w:outlineLvl w:val="0"/>
        <w:rPr>
          <w:b/>
        </w:rPr>
      </w:pPr>
      <w:r w:rsidRPr="00F8176A">
        <w:rPr>
          <w:b/>
        </w:rPr>
        <w:t>Committee Reports</w:t>
      </w:r>
      <w:r w:rsidR="00C51E97">
        <w:rPr>
          <w:b/>
        </w:rPr>
        <w:t>:</w:t>
      </w:r>
    </w:p>
    <w:p w14:paraId="4CA5B1E0" w14:textId="77777777" w:rsidR="004710B5" w:rsidRDefault="004710B5"/>
    <w:p w14:paraId="6BD54558" w14:textId="77777777" w:rsidR="00F8176A" w:rsidRDefault="0035452A">
      <w:r>
        <w:t xml:space="preserve">Executive: </w:t>
      </w:r>
      <w:r w:rsidR="00F8176A">
        <w:t xml:space="preserve"> </w:t>
      </w:r>
    </w:p>
    <w:p w14:paraId="5FF14268" w14:textId="105E617A" w:rsidR="006B24C8" w:rsidRDefault="00311777" w:rsidP="000C1D11">
      <w:pPr>
        <w:pStyle w:val="ListParagraph"/>
        <w:numPr>
          <w:ilvl w:val="0"/>
          <w:numId w:val="2"/>
        </w:numPr>
      </w:pPr>
      <w:r>
        <w:t>Alicia Wiley led the group in a conversation about the status of the market. She reviewed the STR report and the board engaged in conversation about market performance year-to-date.</w:t>
      </w:r>
    </w:p>
    <w:p w14:paraId="70B29AFA" w14:textId="77777777" w:rsidR="00F2670A" w:rsidRDefault="00F2670A"/>
    <w:p w14:paraId="7551311E" w14:textId="4EE6723B" w:rsidR="00584F2B" w:rsidRDefault="00F8176A" w:rsidP="00A14976">
      <w:r>
        <w:t>Personnel:</w:t>
      </w:r>
    </w:p>
    <w:p w14:paraId="4DC55EAB" w14:textId="643DB3F4" w:rsidR="00311777" w:rsidRDefault="00311777" w:rsidP="00311777">
      <w:pPr>
        <w:pStyle w:val="ListParagraph"/>
        <w:numPr>
          <w:ilvl w:val="0"/>
          <w:numId w:val="2"/>
        </w:numPr>
      </w:pPr>
      <w:r>
        <w:t xml:space="preserve">Katie Williams reported there are no </w:t>
      </w:r>
      <w:r w:rsidR="002821CD">
        <w:t xml:space="preserve">current </w:t>
      </w:r>
      <w:r>
        <w:t>personnel updates.</w:t>
      </w:r>
    </w:p>
    <w:p w14:paraId="45754ECB" w14:textId="77777777" w:rsidR="00311777" w:rsidRDefault="00311777" w:rsidP="00311777">
      <w:pPr>
        <w:pStyle w:val="ListParagraph"/>
      </w:pPr>
    </w:p>
    <w:p w14:paraId="23B326A2" w14:textId="77777777" w:rsidR="001E3841" w:rsidRDefault="001E3841">
      <w:r>
        <w:t>Financials:</w:t>
      </w:r>
    </w:p>
    <w:p w14:paraId="6C45E034" w14:textId="1B3F06D1" w:rsidR="00A14976" w:rsidRDefault="00261634" w:rsidP="00311777">
      <w:pPr>
        <w:pStyle w:val="ListParagraph"/>
        <w:numPr>
          <w:ilvl w:val="0"/>
          <w:numId w:val="6"/>
        </w:numPr>
      </w:pPr>
      <w:r>
        <w:t xml:space="preserve">Bill </w:t>
      </w:r>
      <w:r w:rsidR="00311777">
        <w:t xml:space="preserve">Baker presented the 2017 financials. </w:t>
      </w:r>
    </w:p>
    <w:p w14:paraId="22FF5024" w14:textId="055D7639" w:rsidR="007E678D" w:rsidRDefault="007E678D" w:rsidP="00EF07DB"/>
    <w:p w14:paraId="06A77DD2" w14:textId="29FD6750" w:rsidR="00EF07DB" w:rsidRDefault="006C47A6" w:rsidP="00EF07DB">
      <w:pPr>
        <w:outlineLvl w:val="0"/>
        <w:rPr>
          <w:b/>
        </w:rPr>
      </w:pPr>
      <w:r>
        <w:rPr>
          <w:b/>
        </w:rPr>
        <w:t>PCID</w:t>
      </w:r>
      <w:r w:rsidR="00EF07DB" w:rsidRPr="00CB65B8">
        <w:rPr>
          <w:b/>
        </w:rPr>
        <w:t xml:space="preserve"> Report</w:t>
      </w:r>
      <w:r w:rsidR="00966C57">
        <w:rPr>
          <w:b/>
        </w:rPr>
        <w:t>:</w:t>
      </w:r>
    </w:p>
    <w:p w14:paraId="483B0B7C" w14:textId="3DE6B464" w:rsidR="00A10EB8" w:rsidRDefault="006C47A6" w:rsidP="000E3296">
      <w:pPr>
        <w:pStyle w:val="ListParagraph"/>
        <w:numPr>
          <w:ilvl w:val="0"/>
          <w:numId w:val="15"/>
        </w:numPr>
      </w:pPr>
      <w:r>
        <w:t xml:space="preserve">Ann Hanlon presented an update from the PCID’s regarding projects and transportation imporvements. </w:t>
      </w:r>
    </w:p>
    <w:p w14:paraId="56A331ED" w14:textId="3B86A492" w:rsidR="006C47A6" w:rsidRDefault="006C47A6" w:rsidP="000E3296">
      <w:pPr>
        <w:pStyle w:val="ListParagraph"/>
        <w:numPr>
          <w:ilvl w:val="0"/>
          <w:numId w:val="15"/>
        </w:numPr>
      </w:pPr>
      <w:r>
        <w:t xml:space="preserve">The board engaged in discussion following Ann’s presentation. </w:t>
      </w:r>
    </w:p>
    <w:p w14:paraId="0606965E" w14:textId="10B699E8" w:rsidR="00966C57" w:rsidRDefault="00A10EB8" w:rsidP="00A10EB8">
      <w:pPr>
        <w:pStyle w:val="ListParagraph"/>
      </w:pPr>
      <w:r>
        <w:t xml:space="preserve"> </w:t>
      </w:r>
    </w:p>
    <w:p w14:paraId="3FF9ACDA" w14:textId="31D2F891" w:rsidR="00F8176A" w:rsidRPr="00F8176A" w:rsidRDefault="00F8176A" w:rsidP="00AF61A8">
      <w:pPr>
        <w:outlineLvl w:val="0"/>
        <w:rPr>
          <w:b/>
        </w:rPr>
      </w:pPr>
      <w:r w:rsidRPr="00F8176A">
        <w:rPr>
          <w:b/>
        </w:rPr>
        <w:t>Director’s Report</w:t>
      </w:r>
      <w:r w:rsidR="00966C57">
        <w:rPr>
          <w:b/>
        </w:rPr>
        <w:t>:</w:t>
      </w:r>
    </w:p>
    <w:p w14:paraId="49ED7127" w14:textId="17EC3140" w:rsidR="007A63ED" w:rsidRPr="006C47A6" w:rsidRDefault="00EF07DB" w:rsidP="006C47A6">
      <w:pPr>
        <w:pStyle w:val="ListParagraph"/>
        <w:numPr>
          <w:ilvl w:val="0"/>
          <w:numId w:val="1"/>
        </w:numPr>
        <w:rPr>
          <w:b/>
        </w:rPr>
      </w:pPr>
      <w:r>
        <w:t>Kimberly Franz, Marketing</w:t>
      </w:r>
      <w:r w:rsidR="006C47A6">
        <w:t xml:space="preserve"> Director, presented the 2018 marketing report. </w:t>
      </w:r>
    </w:p>
    <w:p w14:paraId="5B2A30D3" w14:textId="77777777" w:rsidR="006C47A6" w:rsidRDefault="006C47A6" w:rsidP="006C47A6">
      <w:pPr>
        <w:pStyle w:val="ListParagraph"/>
        <w:rPr>
          <w:b/>
        </w:rPr>
      </w:pPr>
    </w:p>
    <w:p w14:paraId="6C747204" w14:textId="3B44F43F" w:rsidR="00D97391" w:rsidRDefault="0076405D" w:rsidP="006C7920">
      <w:pPr>
        <w:rPr>
          <w:b/>
        </w:rPr>
      </w:pPr>
      <w:r w:rsidRPr="00D97391">
        <w:rPr>
          <w:b/>
        </w:rPr>
        <w:t>Old Business:</w:t>
      </w:r>
    </w:p>
    <w:p w14:paraId="5F5AFB50" w14:textId="77777777" w:rsidR="00D97391" w:rsidRDefault="00D97391" w:rsidP="006C7920">
      <w:pPr>
        <w:rPr>
          <w:b/>
        </w:rPr>
      </w:pPr>
    </w:p>
    <w:p w14:paraId="1CF1C8FE" w14:textId="0BEFFACB" w:rsidR="00D97391" w:rsidRPr="00D97391" w:rsidRDefault="00D97391" w:rsidP="006C7920">
      <w:r w:rsidRPr="00D97391">
        <w:t>Office Relocation</w:t>
      </w:r>
      <w:r>
        <w:t>:</w:t>
      </w:r>
    </w:p>
    <w:p w14:paraId="42778C90" w14:textId="3718ED98" w:rsidR="00D97391" w:rsidRPr="00D97391" w:rsidRDefault="00D97391" w:rsidP="00D97391">
      <w:pPr>
        <w:pStyle w:val="ListParagraph"/>
        <w:numPr>
          <w:ilvl w:val="0"/>
          <w:numId w:val="18"/>
        </w:numPr>
        <w:rPr>
          <w:b/>
        </w:rPr>
      </w:pPr>
      <w:r>
        <w:lastRenderedPageBreak/>
        <w:t>Katie reported that there is still no update on the potential office relocation. She will continue to keep the board updated on information as it is received.</w:t>
      </w:r>
    </w:p>
    <w:p w14:paraId="40644ECE" w14:textId="56DA414F" w:rsidR="00D97391" w:rsidRDefault="00D97391" w:rsidP="00D97391">
      <w:pPr>
        <w:rPr>
          <w:b/>
        </w:rPr>
      </w:pPr>
    </w:p>
    <w:p w14:paraId="0E086585" w14:textId="0B1DA92E" w:rsidR="00D97391" w:rsidRPr="00D97391" w:rsidRDefault="00D97391" w:rsidP="00D97391">
      <w:r w:rsidRPr="00D97391">
        <w:t>2018 Nominating Committee:</w:t>
      </w:r>
    </w:p>
    <w:p w14:paraId="299E7A3C" w14:textId="04F3FD3C" w:rsidR="0076405D" w:rsidRDefault="00D97391" w:rsidP="00D97391">
      <w:pPr>
        <w:pStyle w:val="ListParagraph"/>
        <w:numPr>
          <w:ilvl w:val="0"/>
          <w:numId w:val="18"/>
        </w:numPr>
      </w:pPr>
      <w:r>
        <w:t xml:space="preserve">The 2018 slate of officers and expiring director terms were presented by the nominating committee. Upon duly motioned and seconded, the slate was passed unanimously. </w:t>
      </w:r>
    </w:p>
    <w:p w14:paraId="6343954D" w14:textId="728AE1BF" w:rsidR="0076405D" w:rsidRDefault="0076405D" w:rsidP="006C7920"/>
    <w:p w14:paraId="12D70685" w14:textId="2AEF1A5C" w:rsidR="006C7920" w:rsidRPr="006C7920" w:rsidRDefault="006C7920" w:rsidP="00AF61A8">
      <w:pPr>
        <w:outlineLvl w:val="0"/>
        <w:rPr>
          <w:b/>
        </w:rPr>
      </w:pPr>
      <w:r w:rsidRPr="006C7920">
        <w:rPr>
          <w:b/>
        </w:rPr>
        <w:t>New Business</w:t>
      </w:r>
      <w:r w:rsidR="00966C57">
        <w:rPr>
          <w:b/>
        </w:rPr>
        <w:t>:</w:t>
      </w:r>
    </w:p>
    <w:p w14:paraId="0B097562" w14:textId="1E0CF821" w:rsidR="00966C57" w:rsidRDefault="00966C57" w:rsidP="00966C57"/>
    <w:p w14:paraId="475F0B4A" w14:textId="0C389CBF" w:rsidR="00966C57" w:rsidRDefault="006C47A6" w:rsidP="00A56298">
      <w:r>
        <w:t xml:space="preserve">Knowland Insight:  </w:t>
      </w:r>
    </w:p>
    <w:p w14:paraId="72E1FF02" w14:textId="667967A3" w:rsidR="006C47A6" w:rsidRDefault="006C47A6" w:rsidP="006C47A6">
      <w:pPr>
        <w:pStyle w:val="ListParagraph"/>
        <w:numPr>
          <w:ilvl w:val="0"/>
          <w:numId w:val="18"/>
        </w:numPr>
      </w:pPr>
      <w:r>
        <w:t xml:space="preserve">Katie presented a proposal to the board for a subscription to Knowland Insight, a readerboard </w:t>
      </w:r>
      <w:r w:rsidR="002D4E8D">
        <w:t>service</w:t>
      </w:r>
      <w:r>
        <w:t xml:space="preserve"> that provides </w:t>
      </w:r>
      <w:r w:rsidR="002D4E8D">
        <w:t>daily information about meetings an</w:t>
      </w:r>
      <w:r w:rsidR="002821CD">
        <w:t>d groups for sales prospecting.  Katie explained th</w:t>
      </w:r>
      <w:r w:rsidR="001B10EF">
        <w:t xml:space="preserve">at the initial 2018 budget did not include </w:t>
      </w:r>
      <w:r w:rsidR="00780C96">
        <w:t xml:space="preserve">a line item for </w:t>
      </w:r>
      <w:r w:rsidR="001B10EF">
        <w:t xml:space="preserve">the </w:t>
      </w:r>
      <w:r w:rsidR="00780C96">
        <w:t xml:space="preserve">service, but it </w:t>
      </w:r>
      <w:r w:rsidR="00891AF2">
        <w:t xml:space="preserve">will </w:t>
      </w:r>
      <w:r w:rsidR="00780C96">
        <w:t xml:space="preserve">add </w:t>
      </w:r>
      <w:r w:rsidR="001B10EF">
        <w:t xml:space="preserve">significant value </w:t>
      </w:r>
      <w:r w:rsidR="00780C96">
        <w:t xml:space="preserve">to </w:t>
      </w:r>
      <w:r w:rsidR="0081664E">
        <w:t>the sales team’s planning and strategic initiatives</w:t>
      </w:r>
      <w:r w:rsidR="002D4E8D">
        <w:t xml:space="preserve">. </w:t>
      </w:r>
    </w:p>
    <w:p w14:paraId="022EA259" w14:textId="3EF08CDF" w:rsidR="002D4E8D" w:rsidRDefault="002D4E8D" w:rsidP="006C47A6">
      <w:pPr>
        <w:pStyle w:val="ListParagraph"/>
        <w:numPr>
          <w:ilvl w:val="0"/>
          <w:numId w:val="18"/>
        </w:numPr>
      </w:pPr>
      <w:r>
        <w:t xml:space="preserve">After review and discussion, Bill Grant made a motion to approve the proposal of $9,000 for an annual subscription. The motion was seconded by Nancy Musselwhite and passed unamiously by the board. </w:t>
      </w:r>
    </w:p>
    <w:p w14:paraId="4015C926" w14:textId="77777777" w:rsidR="00514E3C" w:rsidRDefault="00514E3C">
      <w:pPr>
        <w:rPr>
          <w:rFonts w:ascii="Century Gothic" w:hAnsi="Century Gothic"/>
        </w:rPr>
      </w:pPr>
    </w:p>
    <w:p w14:paraId="63406C58" w14:textId="0926E843" w:rsidR="0076165A" w:rsidRDefault="006E7DB0" w:rsidP="00AF61A8">
      <w:pPr>
        <w:outlineLvl w:val="0"/>
      </w:pPr>
      <w:r>
        <w:t>The meeting adjou</w:t>
      </w:r>
      <w:r w:rsidR="00966C57">
        <w:t xml:space="preserve">rned at </w:t>
      </w:r>
      <w:r w:rsidR="006C47A6">
        <w:t>1:10 p.m.</w:t>
      </w:r>
    </w:p>
    <w:p w14:paraId="3989661A" w14:textId="77777777" w:rsidR="0076165A" w:rsidRDefault="0076165A"/>
    <w:p w14:paraId="24237647" w14:textId="77777777" w:rsidR="00916F4F" w:rsidRDefault="00916F4F"/>
    <w:sectPr w:rsidR="00916F4F" w:rsidSect="00F4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0E9"/>
    <w:multiLevelType w:val="hybridMultilevel"/>
    <w:tmpl w:val="BAD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87"/>
    <w:multiLevelType w:val="hybridMultilevel"/>
    <w:tmpl w:val="AEC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2A89"/>
    <w:multiLevelType w:val="hybridMultilevel"/>
    <w:tmpl w:val="21AC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36966"/>
    <w:multiLevelType w:val="hybridMultilevel"/>
    <w:tmpl w:val="628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2FD"/>
    <w:multiLevelType w:val="hybridMultilevel"/>
    <w:tmpl w:val="D0D0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174F"/>
    <w:multiLevelType w:val="hybridMultilevel"/>
    <w:tmpl w:val="EC80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4C2"/>
    <w:multiLevelType w:val="hybridMultilevel"/>
    <w:tmpl w:val="2AD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96590"/>
    <w:multiLevelType w:val="hybridMultilevel"/>
    <w:tmpl w:val="672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B293F"/>
    <w:multiLevelType w:val="hybridMultilevel"/>
    <w:tmpl w:val="387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5117"/>
    <w:multiLevelType w:val="hybridMultilevel"/>
    <w:tmpl w:val="48D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5767"/>
    <w:multiLevelType w:val="hybridMultilevel"/>
    <w:tmpl w:val="9CF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03F6"/>
    <w:multiLevelType w:val="hybridMultilevel"/>
    <w:tmpl w:val="28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E1D55"/>
    <w:multiLevelType w:val="hybridMultilevel"/>
    <w:tmpl w:val="C528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740"/>
    <w:multiLevelType w:val="hybridMultilevel"/>
    <w:tmpl w:val="43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F009C"/>
    <w:multiLevelType w:val="hybridMultilevel"/>
    <w:tmpl w:val="37E6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81620"/>
    <w:multiLevelType w:val="hybridMultilevel"/>
    <w:tmpl w:val="F9D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34868"/>
    <w:multiLevelType w:val="hybridMultilevel"/>
    <w:tmpl w:val="97E0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E2"/>
    <w:rsid w:val="000243F8"/>
    <w:rsid w:val="00026137"/>
    <w:rsid w:val="00077D79"/>
    <w:rsid w:val="00077F9F"/>
    <w:rsid w:val="000C1D11"/>
    <w:rsid w:val="000E3296"/>
    <w:rsid w:val="0011106B"/>
    <w:rsid w:val="001506B9"/>
    <w:rsid w:val="00155214"/>
    <w:rsid w:val="0017003C"/>
    <w:rsid w:val="0018738B"/>
    <w:rsid w:val="001935B3"/>
    <w:rsid w:val="001976EA"/>
    <w:rsid w:val="001B10EF"/>
    <w:rsid w:val="001E1E4F"/>
    <w:rsid w:val="001E3841"/>
    <w:rsid w:val="00261634"/>
    <w:rsid w:val="002821CD"/>
    <w:rsid w:val="00297EAD"/>
    <w:rsid w:val="002A2D20"/>
    <w:rsid w:val="002B06A7"/>
    <w:rsid w:val="002D4E8D"/>
    <w:rsid w:val="00311777"/>
    <w:rsid w:val="003260BD"/>
    <w:rsid w:val="0035452A"/>
    <w:rsid w:val="003F1ADF"/>
    <w:rsid w:val="004216F6"/>
    <w:rsid w:val="004432B8"/>
    <w:rsid w:val="004710B5"/>
    <w:rsid w:val="004D5485"/>
    <w:rsid w:val="00514E3C"/>
    <w:rsid w:val="00515995"/>
    <w:rsid w:val="0054657A"/>
    <w:rsid w:val="00584F2B"/>
    <w:rsid w:val="005A0C1D"/>
    <w:rsid w:val="005C2315"/>
    <w:rsid w:val="005D37C0"/>
    <w:rsid w:val="00645BDD"/>
    <w:rsid w:val="006742C9"/>
    <w:rsid w:val="00694BCB"/>
    <w:rsid w:val="006B24C8"/>
    <w:rsid w:val="006C47A6"/>
    <w:rsid w:val="006C7920"/>
    <w:rsid w:val="006E425D"/>
    <w:rsid w:val="006E7DB0"/>
    <w:rsid w:val="007070D2"/>
    <w:rsid w:val="0076165A"/>
    <w:rsid w:val="0076405D"/>
    <w:rsid w:val="00780C96"/>
    <w:rsid w:val="00785F45"/>
    <w:rsid w:val="007A0910"/>
    <w:rsid w:val="007A63ED"/>
    <w:rsid w:val="007C51FA"/>
    <w:rsid w:val="007E678D"/>
    <w:rsid w:val="0081664E"/>
    <w:rsid w:val="0084358E"/>
    <w:rsid w:val="00845C7C"/>
    <w:rsid w:val="00863FD0"/>
    <w:rsid w:val="0087289D"/>
    <w:rsid w:val="00891AF2"/>
    <w:rsid w:val="00916F4F"/>
    <w:rsid w:val="00966C57"/>
    <w:rsid w:val="009726BB"/>
    <w:rsid w:val="009A6A80"/>
    <w:rsid w:val="00A10EB8"/>
    <w:rsid w:val="00A14976"/>
    <w:rsid w:val="00A56298"/>
    <w:rsid w:val="00A935A5"/>
    <w:rsid w:val="00AD5206"/>
    <w:rsid w:val="00AF61A8"/>
    <w:rsid w:val="00B34FB3"/>
    <w:rsid w:val="00B8419E"/>
    <w:rsid w:val="00BA0C28"/>
    <w:rsid w:val="00C51E97"/>
    <w:rsid w:val="00C62932"/>
    <w:rsid w:val="00C86CFF"/>
    <w:rsid w:val="00CA6D3A"/>
    <w:rsid w:val="00CB65B8"/>
    <w:rsid w:val="00CB72DD"/>
    <w:rsid w:val="00CD76CF"/>
    <w:rsid w:val="00D350C4"/>
    <w:rsid w:val="00D67138"/>
    <w:rsid w:val="00D81AE2"/>
    <w:rsid w:val="00D8775B"/>
    <w:rsid w:val="00D97391"/>
    <w:rsid w:val="00DB5C37"/>
    <w:rsid w:val="00DE2450"/>
    <w:rsid w:val="00E27E20"/>
    <w:rsid w:val="00E31B71"/>
    <w:rsid w:val="00E44C25"/>
    <w:rsid w:val="00E85B26"/>
    <w:rsid w:val="00EB32E8"/>
    <w:rsid w:val="00ED7BE3"/>
    <w:rsid w:val="00EF07DB"/>
    <w:rsid w:val="00F056F9"/>
    <w:rsid w:val="00F2670A"/>
    <w:rsid w:val="00F467E2"/>
    <w:rsid w:val="00F7536C"/>
    <w:rsid w:val="00F8176A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044A"/>
  <w15:docId w15:val="{7D6BFB81-D2AD-4741-A087-00E20880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Bishop Williams</dc:creator>
  <cp:lastModifiedBy>Katie Bishop Williams</cp:lastModifiedBy>
  <cp:revision>2</cp:revision>
  <cp:lastPrinted>2018-05-07T18:14:00Z</cp:lastPrinted>
  <dcterms:created xsi:type="dcterms:W3CDTF">2018-05-08T15:08:00Z</dcterms:created>
  <dcterms:modified xsi:type="dcterms:W3CDTF">2018-05-08T15:08:00Z</dcterms:modified>
</cp:coreProperties>
</file>