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79B8" w14:textId="7A5D49AC" w:rsidR="00CC1D34" w:rsidRPr="00E5609B" w:rsidRDefault="004D27BD" w:rsidP="0027506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609B">
        <w:rPr>
          <w:rFonts w:ascii="Times New Roman" w:hAnsi="Times New Roman" w:cs="Times New Roman"/>
          <w:b/>
          <w:bCs/>
          <w:sz w:val="28"/>
          <w:szCs w:val="28"/>
        </w:rPr>
        <w:t xml:space="preserve">After </w:t>
      </w:r>
      <w:r w:rsidR="00DA495E" w:rsidRPr="00E5609B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4675E2" w:rsidRPr="00E5609B">
        <w:rPr>
          <w:rFonts w:ascii="Times New Roman" w:hAnsi="Times New Roman" w:cs="Times New Roman"/>
          <w:b/>
          <w:bCs/>
          <w:sz w:val="28"/>
          <w:szCs w:val="28"/>
        </w:rPr>
        <w:t>Visit Estes Park Lodging Tax Exploration Task Force</w:t>
      </w:r>
      <w:r w:rsidR="00290140" w:rsidRPr="00E5609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85427DC" w14:textId="5EEF30CB" w:rsidR="004D27BD" w:rsidRPr="00E5609B" w:rsidRDefault="004D27BD" w:rsidP="002750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609B">
        <w:rPr>
          <w:rFonts w:ascii="Times New Roman" w:hAnsi="Times New Roman" w:cs="Times New Roman"/>
          <w:b/>
          <w:bCs/>
          <w:sz w:val="28"/>
          <w:szCs w:val="28"/>
        </w:rPr>
        <w:t>Some Thoughts on Next Steps</w:t>
      </w:r>
    </w:p>
    <w:p w14:paraId="2EDBA06C" w14:textId="798D406C" w:rsidR="005C5F77" w:rsidRDefault="005C5F77" w:rsidP="005C5F7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AED615A" w14:textId="77777777" w:rsidR="00BA2588" w:rsidRPr="005C5F77" w:rsidRDefault="00BA2588" w:rsidP="005C5F7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3555CE1" w14:textId="77777777" w:rsidR="00A42733" w:rsidRDefault="00FE483E" w:rsidP="000A07E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Immediately</w:t>
      </w:r>
      <w:r w:rsidR="002D2362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="001C7114"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</w:rPr>
        <w:t xml:space="preserve">esolve </w:t>
      </w:r>
      <w:r w:rsidR="001C7114">
        <w:rPr>
          <w:rFonts w:ascii="Times New Roman" w:hAnsi="Times New Roman" w:cs="Times New Roman"/>
          <w:b/>
          <w:bCs/>
        </w:rPr>
        <w:t>the p</w:t>
      </w:r>
      <w:r>
        <w:rPr>
          <w:rFonts w:ascii="Times New Roman" w:hAnsi="Times New Roman" w:cs="Times New Roman"/>
          <w:b/>
          <w:bCs/>
        </w:rPr>
        <w:t xml:space="preserve">roject </w:t>
      </w:r>
      <w:r w:rsidR="001C7114">
        <w:rPr>
          <w:rFonts w:ascii="Times New Roman" w:hAnsi="Times New Roman" w:cs="Times New Roman"/>
          <w:b/>
          <w:bCs/>
        </w:rPr>
        <w:t>o</w:t>
      </w:r>
      <w:r w:rsidR="00A95C7C" w:rsidRPr="00A95C7C">
        <w:rPr>
          <w:rFonts w:ascii="Times New Roman" w:hAnsi="Times New Roman" w:cs="Times New Roman"/>
          <w:b/>
          <w:bCs/>
        </w:rPr>
        <w:t xml:space="preserve">rganizational </w:t>
      </w:r>
      <w:r w:rsidR="001C7114">
        <w:rPr>
          <w:rFonts w:ascii="Times New Roman" w:hAnsi="Times New Roman" w:cs="Times New Roman"/>
          <w:b/>
          <w:bCs/>
        </w:rPr>
        <w:t>s</w:t>
      </w:r>
      <w:r w:rsidR="00A95C7C" w:rsidRPr="00A95C7C">
        <w:rPr>
          <w:rFonts w:ascii="Times New Roman" w:hAnsi="Times New Roman" w:cs="Times New Roman"/>
          <w:b/>
          <w:bCs/>
        </w:rPr>
        <w:t>tructure</w:t>
      </w:r>
      <w:r w:rsidR="00A95C7C">
        <w:rPr>
          <w:rFonts w:ascii="Times New Roman" w:hAnsi="Times New Roman" w:cs="Times New Roman"/>
        </w:rPr>
        <w:t xml:space="preserve">: </w:t>
      </w:r>
    </w:p>
    <w:p w14:paraId="76EAF6FB" w14:textId="73EF94F6" w:rsidR="004801FB" w:rsidRDefault="004801FB" w:rsidP="00A42733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organizational structure should inspire public confidence in the project </w:t>
      </w:r>
    </w:p>
    <w:p w14:paraId="09099838" w14:textId="1D378B62" w:rsidR="00A42733" w:rsidRDefault="001C7114" w:rsidP="00A42733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A95C7C"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>e</w:t>
      </w:r>
      <w:r w:rsidR="00A95C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single </w:t>
      </w:r>
      <w:r w:rsidR="00A95C7C">
        <w:rPr>
          <w:rFonts w:ascii="Times New Roman" w:hAnsi="Times New Roman" w:cs="Times New Roman"/>
        </w:rPr>
        <w:t>organization ultimately responsible and accountable.</w:t>
      </w:r>
      <w:r w:rsidR="00A50D77">
        <w:rPr>
          <w:rFonts w:ascii="Times New Roman" w:hAnsi="Times New Roman" w:cs="Times New Roman"/>
        </w:rPr>
        <w:t xml:space="preserve"> </w:t>
      </w:r>
    </w:p>
    <w:p w14:paraId="5C3A004A" w14:textId="2769A821" w:rsidR="00A42733" w:rsidRDefault="00A42733" w:rsidP="00A42733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Specify relationships with </w:t>
      </w:r>
      <w:r w:rsidR="00A273E2"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</w:rPr>
        <w:t>other participating organizations</w:t>
      </w:r>
      <w:r w:rsidR="00D12CE7">
        <w:rPr>
          <w:rFonts w:ascii="Times New Roman" w:hAnsi="Times New Roman" w:cs="Times New Roman"/>
        </w:rPr>
        <w:t>.</w:t>
      </w:r>
    </w:p>
    <w:p w14:paraId="4FB7ED22" w14:textId="34B3E696" w:rsidR="00A95C7C" w:rsidRDefault="00A42733" w:rsidP="00A42733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Specify</w:t>
      </w:r>
      <w:r w:rsidR="00A50D77">
        <w:rPr>
          <w:rFonts w:ascii="Times New Roman" w:hAnsi="Times New Roman" w:cs="Times New Roman"/>
        </w:rPr>
        <w:t xml:space="preserve"> how funding will be apportioned to housing and childcare</w:t>
      </w:r>
      <w:r>
        <w:rPr>
          <w:rFonts w:ascii="Times New Roman" w:hAnsi="Times New Roman" w:cs="Times New Roman"/>
        </w:rPr>
        <w:t>.</w:t>
      </w:r>
    </w:p>
    <w:p w14:paraId="74A1CABA" w14:textId="551D5A09" w:rsidR="003E6448" w:rsidRDefault="003E6448" w:rsidP="00A42733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Clearly communicate to the public the organizational structure and how the public is assured that the decision makers are accountable to the people and that decision making is made in a transparent manner.</w:t>
      </w:r>
    </w:p>
    <w:p w14:paraId="6B9F7C32" w14:textId="77777777" w:rsidR="000109E3" w:rsidRDefault="000109E3" w:rsidP="000A07E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3D4C6C23" w14:textId="2B9C3979" w:rsidR="00A42733" w:rsidRDefault="00FE483E" w:rsidP="000A07E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E483E">
        <w:rPr>
          <w:rFonts w:ascii="Times New Roman" w:hAnsi="Times New Roman" w:cs="Times New Roman"/>
          <w:b/>
          <w:bCs/>
        </w:rPr>
        <w:t>Immediately</w:t>
      </w:r>
      <w:r w:rsidR="002D2362">
        <w:rPr>
          <w:rFonts w:ascii="Times New Roman" w:hAnsi="Times New Roman" w:cs="Times New Roman"/>
          <w:b/>
          <w:bCs/>
        </w:rPr>
        <w:t>,</w:t>
      </w:r>
      <w:r w:rsidRPr="00FE483E">
        <w:rPr>
          <w:rFonts w:ascii="Times New Roman" w:hAnsi="Times New Roman" w:cs="Times New Roman"/>
          <w:b/>
          <w:bCs/>
        </w:rPr>
        <w:t xml:space="preserve"> </w:t>
      </w:r>
      <w:r w:rsidR="001C7114">
        <w:rPr>
          <w:rFonts w:ascii="Times New Roman" w:hAnsi="Times New Roman" w:cs="Times New Roman"/>
          <w:b/>
          <w:bCs/>
        </w:rPr>
        <w:t>e</w:t>
      </w:r>
      <w:r w:rsidRPr="00FE483E">
        <w:rPr>
          <w:rFonts w:ascii="Times New Roman" w:hAnsi="Times New Roman" w:cs="Times New Roman"/>
          <w:b/>
          <w:bCs/>
        </w:rPr>
        <w:t xml:space="preserve">stablish a Working Group to </w:t>
      </w:r>
      <w:r w:rsidR="001C7114">
        <w:rPr>
          <w:rFonts w:ascii="Times New Roman" w:hAnsi="Times New Roman" w:cs="Times New Roman"/>
          <w:b/>
          <w:bCs/>
        </w:rPr>
        <w:t>o</w:t>
      </w:r>
      <w:r w:rsidRPr="00FE483E">
        <w:rPr>
          <w:rFonts w:ascii="Times New Roman" w:hAnsi="Times New Roman" w:cs="Times New Roman"/>
          <w:b/>
          <w:bCs/>
        </w:rPr>
        <w:t xml:space="preserve">versee </w:t>
      </w:r>
      <w:r w:rsidR="001C7114">
        <w:rPr>
          <w:rFonts w:ascii="Times New Roman" w:hAnsi="Times New Roman" w:cs="Times New Roman"/>
          <w:b/>
          <w:bCs/>
        </w:rPr>
        <w:t>d</w:t>
      </w:r>
      <w:r w:rsidRPr="00FE483E">
        <w:rPr>
          <w:rFonts w:ascii="Times New Roman" w:hAnsi="Times New Roman" w:cs="Times New Roman"/>
          <w:b/>
          <w:bCs/>
        </w:rPr>
        <w:t xml:space="preserve">evelopment of </w:t>
      </w:r>
      <w:r w:rsidR="00D12CE7">
        <w:rPr>
          <w:rFonts w:ascii="Times New Roman" w:hAnsi="Times New Roman" w:cs="Times New Roman"/>
          <w:b/>
          <w:bCs/>
        </w:rPr>
        <w:t xml:space="preserve">descriptions of </w:t>
      </w:r>
      <w:r w:rsidRPr="00FE483E">
        <w:rPr>
          <w:rFonts w:ascii="Times New Roman" w:hAnsi="Times New Roman" w:cs="Times New Roman"/>
          <w:b/>
          <w:bCs/>
        </w:rPr>
        <w:t xml:space="preserve">the </w:t>
      </w:r>
      <w:r w:rsidR="00E40083">
        <w:rPr>
          <w:rFonts w:ascii="Times New Roman" w:hAnsi="Times New Roman" w:cs="Times New Roman"/>
          <w:b/>
          <w:bCs/>
        </w:rPr>
        <w:t xml:space="preserve">structure, content, and process </w:t>
      </w:r>
      <w:r w:rsidR="000109E3">
        <w:rPr>
          <w:rFonts w:ascii="Times New Roman" w:hAnsi="Times New Roman" w:cs="Times New Roman"/>
          <w:b/>
          <w:bCs/>
        </w:rPr>
        <w:t xml:space="preserve">required </w:t>
      </w:r>
      <w:r w:rsidR="00E40083">
        <w:rPr>
          <w:rFonts w:ascii="Times New Roman" w:hAnsi="Times New Roman" w:cs="Times New Roman"/>
          <w:b/>
          <w:bCs/>
        </w:rPr>
        <w:t xml:space="preserve">to develop </w:t>
      </w:r>
      <w:r w:rsidR="000109E3">
        <w:rPr>
          <w:rFonts w:ascii="Times New Roman" w:hAnsi="Times New Roman" w:cs="Times New Roman"/>
          <w:b/>
          <w:bCs/>
        </w:rPr>
        <w:t xml:space="preserve">the </w:t>
      </w:r>
      <w:r w:rsidR="00A95C7C" w:rsidRPr="00FE483E">
        <w:rPr>
          <w:rFonts w:ascii="Times New Roman" w:hAnsi="Times New Roman" w:cs="Times New Roman"/>
          <w:b/>
          <w:bCs/>
        </w:rPr>
        <w:t>Project Plan</w:t>
      </w:r>
      <w:r>
        <w:rPr>
          <w:rFonts w:ascii="Times New Roman" w:hAnsi="Times New Roman" w:cs="Times New Roman"/>
        </w:rPr>
        <w:t xml:space="preserve">: </w:t>
      </w:r>
    </w:p>
    <w:p w14:paraId="3F862E54" w14:textId="0B32AD7E" w:rsidR="00A42733" w:rsidRDefault="001C7114" w:rsidP="00A42733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Working Group members should have high </w:t>
      </w:r>
      <w:r w:rsidR="00FE483E">
        <w:rPr>
          <w:rFonts w:ascii="Times New Roman" w:hAnsi="Times New Roman" w:cs="Times New Roman"/>
        </w:rPr>
        <w:t>public trust</w:t>
      </w:r>
      <w:r w:rsidR="00D12CE7">
        <w:rPr>
          <w:rFonts w:ascii="Times New Roman" w:hAnsi="Times New Roman" w:cs="Times New Roman"/>
        </w:rPr>
        <w:t>.</w:t>
      </w:r>
    </w:p>
    <w:p w14:paraId="541956BA" w14:textId="74D7F9FF" w:rsidR="00A95C7C" w:rsidRDefault="00A42733" w:rsidP="00A42733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Members must </w:t>
      </w:r>
      <w:r w:rsidR="00A273E2"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 xml:space="preserve"> </w:t>
      </w:r>
      <w:r w:rsidR="000109E3">
        <w:rPr>
          <w:rFonts w:ascii="Times New Roman" w:hAnsi="Times New Roman" w:cs="Times New Roman"/>
        </w:rPr>
        <w:t>availabl</w:t>
      </w:r>
      <w:r w:rsidR="00A273E2">
        <w:rPr>
          <w:rFonts w:ascii="Times New Roman" w:hAnsi="Times New Roman" w:cs="Times New Roman"/>
        </w:rPr>
        <w:t>e</w:t>
      </w:r>
      <w:r w:rsidR="000109E3">
        <w:rPr>
          <w:rFonts w:ascii="Times New Roman" w:hAnsi="Times New Roman" w:cs="Times New Roman"/>
        </w:rPr>
        <w:t xml:space="preserve"> to make significant and knowledgeable contributions to the </w:t>
      </w:r>
      <w:r w:rsidR="00A273E2">
        <w:rPr>
          <w:rFonts w:ascii="Times New Roman" w:hAnsi="Times New Roman" w:cs="Times New Roman"/>
        </w:rPr>
        <w:t xml:space="preserve">group’s </w:t>
      </w:r>
      <w:r w:rsidR="000109E3">
        <w:rPr>
          <w:rFonts w:ascii="Times New Roman" w:hAnsi="Times New Roman" w:cs="Times New Roman"/>
        </w:rPr>
        <w:t>work</w:t>
      </w:r>
      <w:r w:rsidR="00FE483E">
        <w:rPr>
          <w:rFonts w:ascii="Times New Roman" w:hAnsi="Times New Roman" w:cs="Times New Roman"/>
        </w:rPr>
        <w:t>.</w:t>
      </w:r>
    </w:p>
    <w:p w14:paraId="5AF9E15D" w14:textId="4CE8FBCC" w:rsidR="00E40083" w:rsidRDefault="00A42733" w:rsidP="00A42733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Expect the </w:t>
      </w:r>
      <w:r w:rsidR="004801FB">
        <w:rPr>
          <w:rFonts w:ascii="Times New Roman" w:hAnsi="Times New Roman" w:cs="Times New Roman"/>
        </w:rPr>
        <w:t xml:space="preserve">detailed </w:t>
      </w:r>
      <w:r w:rsidR="00E40083">
        <w:rPr>
          <w:rFonts w:ascii="Times New Roman" w:hAnsi="Times New Roman" w:cs="Times New Roman"/>
        </w:rPr>
        <w:t>Project Plan would be developed by third-party subject matter experts</w:t>
      </w:r>
      <w:r w:rsidR="00D12CE7">
        <w:rPr>
          <w:rFonts w:ascii="Times New Roman" w:hAnsi="Times New Roman" w:cs="Times New Roman"/>
        </w:rPr>
        <w:t>.</w:t>
      </w:r>
    </w:p>
    <w:p w14:paraId="3B1A1A8A" w14:textId="3DE4E484" w:rsidR="00A42733" w:rsidRDefault="00C228F8" w:rsidP="00A42733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advantageous, t</w:t>
      </w:r>
      <w:r w:rsidR="00E40083">
        <w:rPr>
          <w:rFonts w:ascii="Times New Roman" w:hAnsi="Times New Roman" w:cs="Times New Roman"/>
        </w:rPr>
        <w:t xml:space="preserve">he Working Group may oversee </w:t>
      </w:r>
      <w:r>
        <w:rPr>
          <w:rFonts w:ascii="Times New Roman" w:hAnsi="Times New Roman" w:cs="Times New Roman"/>
        </w:rPr>
        <w:t>Project Plan development by the subject matter experts</w:t>
      </w:r>
      <w:r w:rsidR="00D12CE7">
        <w:rPr>
          <w:rFonts w:ascii="Times New Roman" w:hAnsi="Times New Roman" w:cs="Times New Roman"/>
        </w:rPr>
        <w:t>.</w:t>
      </w:r>
    </w:p>
    <w:p w14:paraId="4E6F6000" w14:textId="77777777" w:rsidR="000109E3" w:rsidRPr="000109E3" w:rsidRDefault="000109E3" w:rsidP="000A07E8">
      <w:pPr>
        <w:spacing w:after="0" w:line="240" w:lineRule="auto"/>
        <w:rPr>
          <w:rFonts w:ascii="Times New Roman" w:hAnsi="Times New Roman" w:cs="Times New Roman"/>
        </w:rPr>
      </w:pPr>
    </w:p>
    <w:p w14:paraId="0ED69EE7" w14:textId="551B91CA" w:rsidR="002D2362" w:rsidRDefault="002D2362" w:rsidP="00D12CE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A42733">
        <w:rPr>
          <w:rFonts w:ascii="Times New Roman" w:hAnsi="Times New Roman" w:cs="Times New Roman"/>
          <w:b/>
          <w:bCs/>
        </w:rPr>
        <w:t>Immediately, objectively assess the advantages and disadvantages of alternative election dates</w:t>
      </w:r>
      <w:r w:rsidR="00D12CE7">
        <w:rPr>
          <w:rFonts w:ascii="Times New Roman" w:hAnsi="Times New Roman" w:cs="Times New Roman"/>
          <w:b/>
          <w:bCs/>
        </w:rPr>
        <w:t xml:space="preserve"> and communicate the results to our community.</w:t>
      </w:r>
    </w:p>
    <w:p w14:paraId="1DB4D2C8" w14:textId="77777777" w:rsidR="00D12CE7" w:rsidRPr="00D12CE7" w:rsidRDefault="00D12CE7" w:rsidP="00D12CE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14:paraId="0533615C" w14:textId="79268798" w:rsidR="000A07E8" w:rsidRPr="00490E82" w:rsidRDefault="000A07E8" w:rsidP="00490E8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12CE7">
        <w:rPr>
          <w:rFonts w:ascii="Times New Roman" w:hAnsi="Times New Roman" w:cs="Times New Roman"/>
          <w:b/>
          <w:bCs/>
        </w:rPr>
        <w:t>I</w:t>
      </w:r>
      <w:r w:rsidR="001C7114" w:rsidRPr="00D12CE7">
        <w:rPr>
          <w:rFonts w:ascii="Times New Roman" w:hAnsi="Times New Roman" w:cs="Times New Roman"/>
          <w:b/>
          <w:bCs/>
        </w:rPr>
        <w:t>f</w:t>
      </w:r>
      <w:r w:rsidR="001C7114">
        <w:rPr>
          <w:rFonts w:ascii="Times New Roman" w:hAnsi="Times New Roman" w:cs="Times New Roman"/>
          <w:b/>
          <w:bCs/>
        </w:rPr>
        <w:t xml:space="preserve"> going to election in November 2022</w:t>
      </w:r>
      <w:r>
        <w:rPr>
          <w:rFonts w:ascii="Times New Roman" w:hAnsi="Times New Roman" w:cs="Times New Roman"/>
          <w:b/>
          <w:bCs/>
        </w:rPr>
        <w:t>:</w:t>
      </w:r>
    </w:p>
    <w:p w14:paraId="516AB1CA" w14:textId="30D7B987" w:rsidR="000A07E8" w:rsidRPr="00C228F8" w:rsidRDefault="000A07E8" w:rsidP="00C228F8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C228F8">
        <w:rPr>
          <w:rFonts w:ascii="Times New Roman" w:hAnsi="Times New Roman" w:cs="Times New Roman"/>
        </w:rPr>
        <w:t>Immediately</w:t>
      </w:r>
      <w:r w:rsidR="00A50D77" w:rsidRPr="00C228F8">
        <w:rPr>
          <w:rFonts w:ascii="Times New Roman" w:hAnsi="Times New Roman" w:cs="Times New Roman"/>
        </w:rPr>
        <w:t>,</w:t>
      </w:r>
      <w:r w:rsidRPr="00C228F8">
        <w:rPr>
          <w:rFonts w:ascii="Times New Roman" w:hAnsi="Times New Roman" w:cs="Times New Roman"/>
        </w:rPr>
        <w:t xml:space="preserve"> establish an Issue Committee to work on all the details of a successful campaign</w:t>
      </w:r>
      <w:r w:rsidR="00A50D77" w:rsidRPr="00C228F8">
        <w:rPr>
          <w:rFonts w:ascii="Times New Roman" w:hAnsi="Times New Roman" w:cs="Times New Roman"/>
        </w:rPr>
        <w:t xml:space="preserve"> including fundraising, message testing, messenger selection</w:t>
      </w:r>
      <w:r w:rsidR="00C228F8">
        <w:rPr>
          <w:rFonts w:ascii="Times New Roman" w:hAnsi="Times New Roman" w:cs="Times New Roman"/>
        </w:rPr>
        <w:t>,</w:t>
      </w:r>
      <w:r w:rsidR="00C228F8" w:rsidRPr="00C228F8">
        <w:t xml:space="preserve"> </w:t>
      </w:r>
      <w:r w:rsidR="00C228F8" w:rsidRPr="00C228F8">
        <w:rPr>
          <w:rFonts w:ascii="Times New Roman" w:hAnsi="Times New Roman" w:cs="Times New Roman"/>
        </w:rPr>
        <w:t>community education</w:t>
      </w:r>
      <w:r w:rsidR="005C5F77">
        <w:rPr>
          <w:rFonts w:ascii="Times New Roman" w:hAnsi="Times New Roman" w:cs="Times New Roman"/>
        </w:rPr>
        <w:t>, etc</w:t>
      </w:r>
      <w:r w:rsidR="00C228F8" w:rsidRPr="00C228F8">
        <w:rPr>
          <w:rFonts w:ascii="Times New Roman" w:hAnsi="Times New Roman" w:cs="Times New Roman"/>
        </w:rPr>
        <w:t>.</w:t>
      </w:r>
    </w:p>
    <w:p w14:paraId="5FCC4A56" w14:textId="4D54D066" w:rsidR="000A07E8" w:rsidRDefault="000A07E8" w:rsidP="00490E82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90E82">
        <w:rPr>
          <w:rFonts w:ascii="Times New Roman" w:hAnsi="Times New Roman" w:cs="Times New Roman"/>
        </w:rPr>
        <w:t>Immediately</w:t>
      </w:r>
      <w:r w:rsidR="00A50D77">
        <w:rPr>
          <w:rFonts w:ascii="Times New Roman" w:hAnsi="Times New Roman" w:cs="Times New Roman"/>
        </w:rPr>
        <w:t>,</w:t>
      </w:r>
      <w:r w:rsidRPr="00490E82">
        <w:rPr>
          <w:rFonts w:ascii="Times New Roman" w:hAnsi="Times New Roman" w:cs="Times New Roman"/>
        </w:rPr>
        <w:t xml:space="preserve"> prepare </w:t>
      </w:r>
      <w:r w:rsidR="00F17B5B">
        <w:rPr>
          <w:rFonts w:ascii="Times New Roman" w:hAnsi="Times New Roman" w:cs="Times New Roman"/>
        </w:rPr>
        <w:t xml:space="preserve">and communicate </w:t>
      </w:r>
      <w:r w:rsidR="00A50D77">
        <w:rPr>
          <w:rFonts w:ascii="Times New Roman" w:hAnsi="Times New Roman" w:cs="Times New Roman"/>
        </w:rPr>
        <w:t xml:space="preserve">urgent </w:t>
      </w:r>
      <w:r w:rsidRPr="00490E82">
        <w:rPr>
          <w:rFonts w:ascii="Times New Roman" w:hAnsi="Times New Roman" w:cs="Times New Roman"/>
        </w:rPr>
        <w:t>action</w:t>
      </w:r>
      <w:r w:rsidR="00490E82">
        <w:rPr>
          <w:rFonts w:ascii="Times New Roman" w:hAnsi="Times New Roman" w:cs="Times New Roman"/>
        </w:rPr>
        <w:t xml:space="preserve"> plan</w:t>
      </w:r>
      <w:r w:rsidR="00A50D77">
        <w:rPr>
          <w:rFonts w:ascii="Times New Roman" w:hAnsi="Times New Roman" w:cs="Times New Roman"/>
        </w:rPr>
        <w:t>s</w:t>
      </w:r>
      <w:r w:rsidRPr="00490E82">
        <w:rPr>
          <w:rFonts w:ascii="Times New Roman" w:hAnsi="Times New Roman" w:cs="Times New Roman"/>
        </w:rPr>
        <w:t xml:space="preserve"> f</w:t>
      </w:r>
      <w:r w:rsidR="00490E82">
        <w:rPr>
          <w:rFonts w:ascii="Times New Roman" w:hAnsi="Times New Roman" w:cs="Times New Roman"/>
        </w:rPr>
        <w:t>o</w:t>
      </w:r>
      <w:r w:rsidRPr="00490E82">
        <w:rPr>
          <w:rFonts w:ascii="Times New Roman" w:hAnsi="Times New Roman" w:cs="Times New Roman"/>
        </w:rPr>
        <w:t>r</w:t>
      </w:r>
      <w:r w:rsidR="00490E82">
        <w:rPr>
          <w:rFonts w:ascii="Times New Roman" w:hAnsi="Times New Roman" w:cs="Times New Roman"/>
        </w:rPr>
        <w:t xml:space="preserve"> </w:t>
      </w:r>
      <w:r w:rsidRPr="00490E82">
        <w:rPr>
          <w:rFonts w:ascii="Times New Roman" w:hAnsi="Times New Roman" w:cs="Times New Roman"/>
        </w:rPr>
        <w:t>year</w:t>
      </w:r>
      <w:r w:rsidR="00490E82">
        <w:rPr>
          <w:rFonts w:ascii="Times New Roman" w:hAnsi="Times New Roman" w:cs="Times New Roman"/>
        </w:rPr>
        <w:t>s</w:t>
      </w:r>
      <w:r w:rsidRPr="00490E82">
        <w:rPr>
          <w:rFonts w:ascii="Times New Roman" w:hAnsi="Times New Roman" w:cs="Times New Roman"/>
        </w:rPr>
        <w:t xml:space="preserve"> 0 to 5 </w:t>
      </w:r>
      <w:r w:rsidR="00490E82">
        <w:rPr>
          <w:rFonts w:ascii="Times New Roman" w:hAnsi="Times New Roman" w:cs="Times New Roman"/>
        </w:rPr>
        <w:t xml:space="preserve">that would </w:t>
      </w:r>
      <w:r w:rsidR="00E40083">
        <w:rPr>
          <w:rFonts w:ascii="Times New Roman" w:hAnsi="Times New Roman" w:cs="Times New Roman"/>
        </w:rPr>
        <w:t xml:space="preserve">identify </w:t>
      </w:r>
      <w:r w:rsidR="00490E82">
        <w:rPr>
          <w:rFonts w:ascii="Times New Roman" w:hAnsi="Times New Roman" w:cs="Times New Roman"/>
        </w:rPr>
        <w:t>current, urgent needs for workforce housing and workforce childcare</w:t>
      </w:r>
      <w:r w:rsidR="00E40083">
        <w:rPr>
          <w:rFonts w:ascii="Times New Roman" w:hAnsi="Times New Roman" w:cs="Times New Roman"/>
        </w:rPr>
        <w:t xml:space="preserve"> and how </w:t>
      </w:r>
      <w:r w:rsidR="00F17B5B">
        <w:rPr>
          <w:rFonts w:ascii="Times New Roman" w:hAnsi="Times New Roman" w:cs="Times New Roman"/>
        </w:rPr>
        <w:t xml:space="preserve">funding availability for </w:t>
      </w:r>
      <w:r w:rsidR="00E40083">
        <w:rPr>
          <w:rFonts w:ascii="Times New Roman" w:hAnsi="Times New Roman" w:cs="Times New Roman"/>
        </w:rPr>
        <w:t xml:space="preserve">the urgent actions would </w:t>
      </w:r>
      <w:r w:rsidR="00F17B5B">
        <w:rPr>
          <w:rFonts w:ascii="Times New Roman" w:hAnsi="Times New Roman" w:cs="Times New Roman"/>
        </w:rPr>
        <w:t xml:space="preserve">effectively </w:t>
      </w:r>
      <w:r w:rsidR="00E40083">
        <w:rPr>
          <w:rFonts w:ascii="Times New Roman" w:hAnsi="Times New Roman" w:cs="Times New Roman"/>
        </w:rPr>
        <w:t>address the needs</w:t>
      </w:r>
      <w:r w:rsidR="00F17B5B">
        <w:rPr>
          <w:rFonts w:ascii="Times New Roman" w:hAnsi="Times New Roman" w:cs="Times New Roman"/>
        </w:rPr>
        <w:t>.</w:t>
      </w:r>
    </w:p>
    <w:p w14:paraId="3FB1B08F" w14:textId="77777777" w:rsidR="000D1CA4" w:rsidRDefault="000D1CA4" w:rsidP="000D1CA4">
      <w:pPr>
        <w:pStyle w:val="ListParagraph"/>
        <w:spacing w:after="0" w:line="240" w:lineRule="auto"/>
        <w:ind w:left="792"/>
        <w:rPr>
          <w:rFonts w:ascii="Times New Roman" w:hAnsi="Times New Roman" w:cs="Times New Roman"/>
        </w:rPr>
      </w:pPr>
    </w:p>
    <w:p w14:paraId="1351D28C" w14:textId="321EA883" w:rsidR="00490E82" w:rsidRPr="000D1CA4" w:rsidRDefault="00490E82" w:rsidP="00490E8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0D1CA4">
        <w:rPr>
          <w:rFonts w:ascii="Times New Roman" w:hAnsi="Times New Roman" w:cs="Times New Roman"/>
          <w:b/>
          <w:bCs/>
        </w:rPr>
        <w:t>Important issues to address beyond the Taskforce</w:t>
      </w:r>
    </w:p>
    <w:p w14:paraId="5D336A7A" w14:textId="018988C8" w:rsidR="00490E82" w:rsidRDefault="00490E82" w:rsidP="00490E82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an increase in Lodging Tax is approved, should the Short</w:t>
      </w:r>
      <w:r w:rsidR="002D236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Term Rental </w:t>
      </w:r>
      <w:r w:rsidR="000D1CA4">
        <w:rPr>
          <w:rFonts w:ascii="Times New Roman" w:hAnsi="Times New Roman" w:cs="Times New Roman"/>
        </w:rPr>
        <w:t xml:space="preserve">Impact </w:t>
      </w:r>
      <w:r>
        <w:rPr>
          <w:rFonts w:ascii="Times New Roman" w:hAnsi="Times New Roman" w:cs="Times New Roman"/>
        </w:rPr>
        <w:t>Fee be re</w:t>
      </w:r>
      <w:r w:rsidR="002D2362">
        <w:rPr>
          <w:rFonts w:ascii="Times New Roman" w:hAnsi="Times New Roman" w:cs="Times New Roman"/>
        </w:rPr>
        <w:t>considered</w:t>
      </w:r>
      <w:r>
        <w:rPr>
          <w:rFonts w:ascii="Times New Roman" w:hAnsi="Times New Roman" w:cs="Times New Roman"/>
        </w:rPr>
        <w:t>?</w:t>
      </w:r>
    </w:p>
    <w:p w14:paraId="1A773933" w14:textId="231CCF5D" w:rsidR="00490E82" w:rsidRDefault="00490E82" w:rsidP="00490E82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an increase in Lodging Tax is approved, should </w:t>
      </w:r>
      <w:r w:rsidR="002D2362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Fish Hatchery housing project be put on hold </w:t>
      </w:r>
      <w:r w:rsidR="000D1CA4">
        <w:rPr>
          <w:rFonts w:ascii="Times New Roman" w:hAnsi="Times New Roman" w:cs="Times New Roman"/>
        </w:rPr>
        <w:t xml:space="preserve">until </w:t>
      </w:r>
      <w:r w:rsidR="00A50D77">
        <w:rPr>
          <w:rFonts w:ascii="Times New Roman" w:hAnsi="Times New Roman" w:cs="Times New Roman"/>
        </w:rPr>
        <w:t xml:space="preserve">it can </w:t>
      </w:r>
      <w:r w:rsidR="00C66F4D">
        <w:rPr>
          <w:rFonts w:ascii="Times New Roman" w:hAnsi="Times New Roman" w:cs="Times New Roman"/>
        </w:rPr>
        <w:t xml:space="preserve">be determined how it can </w:t>
      </w:r>
      <w:r w:rsidR="00A50D77">
        <w:rPr>
          <w:rFonts w:ascii="Times New Roman" w:hAnsi="Times New Roman" w:cs="Times New Roman"/>
        </w:rPr>
        <w:t xml:space="preserve">fit into the </w:t>
      </w:r>
      <w:r w:rsidR="000D1CA4">
        <w:rPr>
          <w:rFonts w:ascii="Times New Roman" w:hAnsi="Times New Roman" w:cs="Times New Roman"/>
        </w:rPr>
        <w:t xml:space="preserve">larger workforce housing and childcare project </w:t>
      </w:r>
      <w:r w:rsidR="00A50D77">
        <w:rPr>
          <w:rFonts w:ascii="Times New Roman" w:hAnsi="Times New Roman" w:cs="Times New Roman"/>
        </w:rPr>
        <w:t>plan</w:t>
      </w:r>
      <w:r w:rsidR="00F17B5B">
        <w:rPr>
          <w:rFonts w:ascii="Times New Roman" w:hAnsi="Times New Roman" w:cs="Times New Roman"/>
        </w:rPr>
        <w:t>?</w:t>
      </w:r>
    </w:p>
    <w:p w14:paraId="1BDC4B50" w14:textId="77777777" w:rsidR="00D12CE7" w:rsidRDefault="00D12CE7" w:rsidP="00D12CE7">
      <w:pPr>
        <w:pStyle w:val="ListParagraph"/>
        <w:spacing w:after="0" w:line="240" w:lineRule="auto"/>
        <w:ind w:left="792"/>
        <w:rPr>
          <w:rFonts w:ascii="Times New Roman" w:hAnsi="Times New Roman" w:cs="Times New Roman"/>
        </w:rPr>
      </w:pPr>
    </w:p>
    <w:p w14:paraId="38A9BB15" w14:textId="652868F6" w:rsidR="00D12CE7" w:rsidRPr="00D12CE7" w:rsidRDefault="00D12CE7" w:rsidP="00D12CE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D12CE7">
        <w:rPr>
          <w:rFonts w:ascii="Times New Roman" w:hAnsi="Times New Roman" w:cs="Times New Roman"/>
          <w:b/>
          <w:bCs/>
        </w:rPr>
        <w:t xml:space="preserve">A Few thoughts on going to election </w:t>
      </w:r>
      <w:r w:rsidR="00BA2588">
        <w:rPr>
          <w:rFonts w:ascii="Times New Roman" w:hAnsi="Times New Roman" w:cs="Times New Roman"/>
          <w:b/>
          <w:bCs/>
        </w:rPr>
        <w:t xml:space="preserve">with this issue </w:t>
      </w:r>
      <w:r w:rsidRPr="00D12CE7">
        <w:rPr>
          <w:rFonts w:ascii="Times New Roman" w:hAnsi="Times New Roman" w:cs="Times New Roman"/>
          <w:b/>
          <w:bCs/>
        </w:rPr>
        <w:t>in November 2022</w:t>
      </w:r>
    </w:p>
    <w:p w14:paraId="188630AA" w14:textId="04F90BE5" w:rsidR="00D12CE7" w:rsidRDefault="002719D8" w:rsidP="00D12CE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e</w:t>
      </w:r>
      <w:r w:rsidR="008C127B">
        <w:rPr>
          <w:rFonts w:ascii="Times New Roman" w:hAnsi="Times New Roman" w:cs="Times New Roman"/>
        </w:rPr>
        <w:t>xpect this to be a challeng</w:t>
      </w:r>
      <w:r>
        <w:rPr>
          <w:rFonts w:ascii="Times New Roman" w:hAnsi="Times New Roman" w:cs="Times New Roman"/>
        </w:rPr>
        <w:t>ing election</w:t>
      </w:r>
      <w:r w:rsidR="00BA2588">
        <w:rPr>
          <w:rFonts w:ascii="Times New Roman" w:hAnsi="Times New Roman" w:cs="Times New Roman"/>
        </w:rPr>
        <w:t>.</w:t>
      </w:r>
    </w:p>
    <w:p w14:paraId="3F6B851D" w14:textId="111F7A97" w:rsidR="00BA2588" w:rsidRDefault="002719D8" w:rsidP="002719D8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A2588">
        <w:rPr>
          <w:rFonts w:ascii="Times New Roman" w:hAnsi="Times New Roman" w:cs="Times New Roman"/>
        </w:rPr>
        <w:t xml:space="preserve">I expect the negative campaigning seen so far to intensify and further diminish already low trust in government, making approval of a new </w:t>
      </w:r>
      <w:r w:rsidR="00BA2588" w:rsidRPr="00BA2588">
        <w:rPr>
          <w:rFonts w:ascii="Times New Roman" w:hAnsi="Times New Roman" w:cs="Times New Roman"/>
        </w:rPr>
        <w:t>tax more difficult</w:t>
      </w:r>
      <w:r w:rsidR="00BA2588">
        <w:rPr>
          <w:rFonts w:ascii="Times New Roman" w:hAnsi="Times New Roman" w:cs="Times New Roman"/>
        </w:rPr>
        <w:t>.</w:t>
      </w:r>
    </w:p>
    <w:p w14:paraId="50DE4F18" w14:textId="614A1546" w:rsidR="00BA2588" w:rsidRDefault="00BA2588" w:rsidP="002719D8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Historically, midterm elections have older demographic turnout, and they generally oppose taxes.</w:t>
      </w:r>
    </w:p>
    <w:p w14:paraId="1824DEA9" w14:textId="31C9EFC5" w:rsidR="008C127B" w:rsidRPr="00C66F4D" w:rsidRDefault="008C127B" w:rsidP="00C66F4D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A2588">
        <w:rPr>
          <w:rFonts w:ascii="Times New Roman" w:hAnsi="Times New Roman" w:cs="Times New Roman"/>
        </w:rPr>
        <w:t>While th</w:t>
      </w:r>
      <w:r w:rsidR="002719D8" w:rsidRPr="00BA2588">
        <w:rPr>
          <w:rFonts w:ascii="Times New Roman" w:hAnsi="Times New Roman" w:cs="Times New Roman"/>
        </w:rPr>
        <w:t>e final election day is Tuesday November 8, mail ballots may arrive about three weeks earlier, on or after October 17, further reducing campaign time</w:t>
      </w:r>
      <w:r w:rsidR="00C66F4D">
        <w:rPr>
          <w:rFonts w:ascii="Times New Roman" w:hAnsi="Times New Roman" w:cs="Times New Roman"/>
        </w:rPr>
        <w:t>, so there is a very s</w:t>
      </w:r>
      <w:r w:rsidR="00C66F4D" w:rsidRPr="00BA2588">
        <w:rPr>
          <w:rFonts w:ascii="Times New Roman" w:hAnsi="Times New Roman" w:cs="Times New Roman"/>
        </w:rPr>
        <w:t xml:space="preserve">hort time to educate our community on the </w:t>
      </w:r>
      <w:r w:rsidR="00C66F4D">
        <w:rPr>
          <w:rFonts w:ascii="Times New Roman" w:hAnsi="Times New Roman" w:cs="Times New Roman"/>
        </w:rPr>
        <w:t xml:space="preserve">complex </w:t>
      </w:r>
      <w:r w:rsidR="00C66F4D" w:rsidRPr="00BA2588">
        <w:rPr>
          <w:rFonts w:ascii="Times New Roman" w:hAnsi="Times New Roman" w:cs="Times New Roman"/>
        </w:rPr>
        <w:t>issue</w:t>
      </w:r>
      <w:r w:rsidR="00C66F4D">
        <w:rPr>
          <w:rFonts w:ascii="Times New Roman" w:hAnsi="Times New Roman" w:cs="Times New Roman"/>
        </w:rPr>
        <w:t>s</w:t>
      </w:r>
      <w:r w:rsidR="00C66F4D" w:rsidRPr="00BA2588">
        <w:rPr>
          <w:rFonts w:ascii="Times New Roman" w:hAnsi="Times New Roman" w:cs="Times New Roman"/>
        </w:rPr>
        <w:t xml:space="preserve"> and prepare for a successful election</w:t>
      </w:r>
      <w:r w:rsidR="00C66F4D">
        <w:rPr>
          <w:rFonts w:ascii="Times New Roman" w:hAnsi="Times New Roman" w:cs="Times New Roman"/>
        </w:rPr>
        <w:t>.</w:t>
      </w:r>
    </w:p>
    <w:p w14:paraId="5A59F487" w14:textId="34AD17F7" w:rsidR="00F17B5B" w:rsidRPr="00BA2588" w:rsidRDefault="00F17B5B" w:rsidP="00BA2588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Absence of a credible </w:t>
      </w:r>
      <w:r w:rsidR="00C66F4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roject </w:t>
      </w:r>
      <w:r w:rsidR="00C66F4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lan adds to the challenge.</w:t>
      </w:r>
    </w:p>
    <w:p w14:paraId="339E0B8C" w14:textId="28D3523D" w:rsidR="008C127B" w:rsidRPr="00D12CE7" w:rsidRDefault="008C127B" w:rsidP="002719D8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C127B">
        <w:rPr>
          <w:rFonts w:ascii="Times New Roman" w:hAnsi="Times New Roman" w:cs="Times New Roman"/>
        </w:rPr>
        <w:t xml:space="preserve">If there is not a </w:t>
      </w:r>
      <w:r>
        <w:rPr>
          <w:rFonts w:ascii="Times New Roman" w:hAnsi="Times New Roman" w:cs="Times New Roman"/>
        </w:rPr>
        <w:t xml:space="preserve">project </w:t>
      </w:r>
      <w:r w:rsidRPr="008C127B">
        <w:rPr>
          <w:rFonts w:ascii="Times New Roman" w:hAnsi="Times New Roman" w:cs="Times New Roman"/>
        </w:rPr>
        <w:t>plan at the time of the election, a description of how the plan will be developed</w:t>
      </w:r>
      <w:r w:rsidR="00A273E2">
        <w:rPr>
          <w:rFonts w:ascii="Times New Roman" w:hAnsi="Times New Roman" w:cs="Times New Roman"/>
        </w:rPr>
        <w:t xml:space="preserve"> with oversight by individuals with </w:t>
      </w:r>
      <w:r w:rsidRPr="008C127B">
        <w:rPr>
          <w:rFonts w:ascii="Times New Roman" w:hAnsi="Times New Roman" w:cs="Times New Roman"/>
        </w:rPr>
        <w:t>high</w:t>
      </w:r>
      <w:r w:rsidR="00A273E2">
        <w:rPr>
          <w:rFonts w:ascii="Times New Roman" w:hAnsi="Times New Roman" w:cs="Times New Roman"/>
        </w:rPr>
        <w:t xml:space="preserve"> </w:t>
      </w:r>
      <w:r w:rsidRPr="008C127B">
        <w:rPr>
          <w:rFonts w:ascii="Times New Roman" w:hAnsi="Times New Roman" w:cs="Times New Roman"/>
        </w:rPr>
        <w:t xml:space="preserve">public trust and </w:t>
      </w:r>
      <w:r w:rsidR="00A273E2">
        <w:rPr>
          <w:rFonts w:ascii="Times New Roman" w:hAnsi="Times New Roman" w:cs="Times New Roman"/>
        </w:rPr>
        <w:t xml:space="preserve">demonstrated </w:t>
      </w:r>
      <w:r w:rsidR="00982898">
        <w:rPr>
          <w:rFonts w:ascii="Times New Roman" w:hAnsi="Times New Roman" w:cs="Times New Roman"/>
        </w:rPr>
        <w:t xml:space="preserve">project development </w:t>
      </w:r>
      <w:r w:rsidRPr="008C127B">
        <w:rPr>
          <w:rFonts w:ascii="Times New Roman" w:hAnsi="Times New Roman" w:cs="Times New Roman"/>
        </w:rPr>
        <w:t>competen</w:t>
      </w:r>
      <w:r w:rsidR="00982898">
        <w:rPr>
          <w:rFonts w:ascii="Times New Roman" w:hAnsi="Times New Roman" w:cs="Times New Roman"/>
        </w:rPr>
        <w:t>ce</w:t>
      </w:r>
      <w:r w:rsidRPr="008C12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may increase voter trust and likelihood of support</w:t>
      </w:r>
      <w:r w:rsidR="00982898">
        <w:rPr>
          <w:rFonts w:ascii="Times New Roman" w:hAnsi="Times New Roman" w:cs="Times New Roman"/>
        </w:rPr>
        <w:t>.</w:t>
      </w:r>
    </w:p>
    <w:p w14:paraId="541CAAE2" w14:textId="2AFFACD9" w:rsidR="00A95C7C" w:rsidRDefault="00A95C7C" w:rsidP="000A07E8">
      <w:pPr>
        <w:spacing w:after="0" w:line="240" w:lineRule="auto"/>
        <w:rPr>
          <w:rFonts w:ascii="Times New Roman" w:hAnsi="Times New Roman" w:cs="Times New Roman"/>
        </w:rPr>
      </w:pPr>
    </w:p>
    <w:p w14:paraId="2D96BAE7" w14:textId="77777777" w:rsidR="00982898" w:rsidRDefault="00982898" w:rsidP="000A07E8">
      <w:pPr>
        <w:spacing w:after="0" w:line="240" w:lineRule="auto"/>
        <w:rPr>
          <w:rFonts w:ascii="Times New Roman" w:hAnsi="Times New Roman" w:cs="Times New Roman"/>
        </w:rPr>
      </w:pPr>
    </w:p>
    <w:p w14:paraId="176B6C90" w14:textId="58B19ABC" w:rsidR="00BA2588" w:rsidRDefault="00BA2588" w:rsidP="00BA25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12CE7">
        <w:rPr>
          <w:rFonts w:ascii="Times New Roman" w:hAnsi="Times New Roman" w:cs="Times New Roman"/>
          <w:sz w:val="16"/>
          <w:szCs w:val="16"/>
        </w:rPr>
        <w:t>David Batey</w:t>
      </w:r>
    </w:p>
    <w:p w14:paraId="308A0374" w14:textId="39B334DC" w:rsidR="00982898" w:rsidRPr="00D12CE7" w:rsidRDefault="00982898" w:rsidP="00BA25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12CE7">
        <w:rPr>
          <w:rFonts w:ascii="Times New Roman" w:hAnsi="Times New Roman" w:cs="Times New Roman"/>
          <w:sz w:val="16"/>
          <w:szCs w:val="16"/>
        </w:rPr>
        <w:t>21-Jun-2022</w:t>
      </w:r>
    </w:p>
    <w:p w14:paraId="3E63D83D" w14:textId="77777777" w:rsidR="00BA2588" w:rsidRDefault="00BA2588" w:rsidP="000A07E8">
      <w:pPr>
        <w:spacing w:after="0" w:line="240" w:lineRule="auto"/>
        <w:rPr>
          <w:rFonts w:ascii="Times New Roman" w:hAnsi="Times New Roman" w:cs="Times New Roman"/>
        </w:rPr>
      </w:pPr>
    </w:p>
    <w:sectPr w:rsidR="00BA2588" w:rsidSect="00A27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115A2" w14:textId="77777777" w:rsidR="002E61B2" w:rsidRDefault="002E61B2" w:rsidP="00FB0B46">
      <w:pPr>
        <w:spacing w:after="0" w:line="240" w:lineRule="auto"/>
      </w:pPr>
      <w:r>
        <w:separator/>
      </w:r>
    </w:p>
  </w:endnote>
  <w:endnote w:type="continuationSeparator" w:id="0">
    <w:p w14:paraId="709FA3A4" w14:textId="77777777" w:rsidR="002E61B2" w:rsidRDefault="002E61B2" w:rsidP="00FB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112E" w14:textId="109EE095" w:rsidR="00FB0B46" w:rsidRPr="002B7B1A" w:rsidRDefault="002E61B2" w:rsidP="002B7B1A">
    <w:pPr>
      <w:pStyle w:val="Footer"/>
    </w:pPr>
    <w:r>
      <w:fldChar w:fldCharType="begin"/>
    </w:r>
    <w:r>
      <w:instrText xml:space="preserve"> DOCPROPERTY DOCXDOCID DMS=FileSystem Format=&lt;&lt;NAME&gt;&gt; DATE \* MERGEFORMAT </w:instrText>
    </w:r>
    <w:r>
      <w:fldChar w:fldCharType="separate"/>
    </w:r>
    <w:r w:rsidR="002B7B1A">
      <w:t>VEP Task Force Next Steps Batey - WCB edits clean - 6/21/2022 7:35:28 PM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704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D3327" w14:textId="2BC049B3" w:rsidR="009C2861" w:rsidRDefault="009C2861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D8176C" w14:textId="6E5296B8" w:rsidR="002B7B1A" w:rsidRDefault="002B7B1A">
    <w:pPr>
      <w:pStyle w:val="Footer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DOCPROPERTY DOCXDOCID DMS=FileSystem Format=&lt;&lt;NAME&gt;&gt; DATE \* MERGEFORMAT </w:instrText>
    </w:r>
    <w:r>
      <w:rPr>
        <w:noProof/>
      </w:rPr>
      <w:fldChar w:fldCharType="separate"/>
    </w:r>
    <w:r>
      <w:rPr>
        <w:noProof/>
      </w:rPr>
      <w:t>VEP Task Force Next Steps Batey - WCB edits clean - 6/21/2022 7:35:28 PM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0A58" w14:textId="4FCD9A17" w:rsidR="00FB0B46" w:rsidRPr="002B7B1A" w:rsidRDefault="002E61B2" w:rsidP="002B7B1A">
    <w:pPr>
      <w:pStyle w:val="Footer"/>
    </w:pPr>
    <w:r>
      <w:fldChar w:fldCharType="begin"/>
    </w:r>
    <w:r>
      <w:instrText xml:space="preserve"> DOCPROPERTY DOCXDOCID DMS=FileSystem Format=&lt;&lt;NAME&gt;&gt; DATE \* MERGEFORMAT </w:instrText>
    </w:r>
    <w:r>
      <w:fldChar w:fldCharType="separate"/>
    </w:r>
    <w:r w:rsidR="002B7B1A">
      <w:t>VEP Task Force Next Steps Batey - WCB edits clean - 6/21/2022 7:35:28 PM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EB65F" w14:textId="77777777" w:rsidR="002E61B2" w:rsidRDefault="002E61B2" w:rsidP="00FB0B46">
      <w:pPr>
        <w:spacing w:after="0" w:line="240" w:lineRule="auto"/>
      </w:pPr>
      <w:r>
        <w:separator/>
      </w:r>
    </w:p>
  </w:footnote>
  <w:footnote w:type="continuationSeparator" w:id="0">
    <w:p w14:paraId="65962E2C" w14:textId="77777777" w:rsidR="002E61B2" w:rsidRDefault="002E61B2" w:rsidP="00FB0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58BD" w14:textId="77777777" w:rsidR="00DC7895" w:rsidRDefault="00DC7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64ED" w14:textId="77777777" w:rsidR="00DC7895" w:rsidRDefault="00DC78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B587" w14:textId="77777777" w:rsidR="00DC7895" w:rsidRPr="002B7B1A" w:rsidRDefault="00DC7895" w:rsidP="002B7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5A56"/>
    <w:multiLevelType w:val="multilevel"/>
    <w:tmpl w:val="D1429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45545F"/>
    <w:multiLevelType w:val="hybridMultilevel"/>
    <w:tmpl w:val="7D1054DE"/>
    <w:lvl w:ilvl="0" w:tplc="8C40F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B52181"/>
    <w:multiLevelType w:val="hybridMultilevel"/>
    <w:tmpl w:val="2EBC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012E5"/>
    <w:multiLevelType w:val="hybridMultilevel"/>
    <w:tmpl w:val="3142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17E6B"/>
    <w:multiLevelType w:val="hybridMultilevel"/>
    <w:tmpl w:val="2EE8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23219"/>
    <w:multiLevelType w:val="hybridMultilevel"/>
    <w:tmpl w:val="6CC8C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5382C"/>
    <w:multiLevelType w:val="multilevel"/>
    <w:tmpl w:val="D7FC9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E2"/>
    <w:rsid w:val="000109E3"/>
    <w:rsid w:val="000A07E8"/>
    <w:rsid w:val="000D1CA4"/>
    <w:rsid w:val="00142867"/>
    <w:rsid w:val="00146935"/>
    <w:rsid w:val="0015213B"/>
    <w:rsid w:val="0019733D"/>
    <w:rsid w:val="00197C2A"/>
    <w:rsid w:val="001B4DB4"/>
    <w:rsid w:val="001C7114"/>
    <w:rsid w:val="002719D8"/>
    <w:rsid w:val="0027506F"/>
    <w:rsid w:val="00290140"/>
    <w:rsid w:val="002B7B1A"/>
    <w:rsid w:val="002D2362"/>
    <w:rsid w:val="002E61B2"/>
    <w:rsid w:val="002F01DA"/>
    <w:rsid w:val="00351DDF"/>
    <w:rsid w:val="003E6448"/>
    <w:rsid w:val="00423F06"/>
    <w:rsid w:val="00456A4E"/>
    <w:rsid w:val="004675E2"/>
    <w:rsid w:val="004801FB"/>
    <w:rsid w:val="00481401"/>
    <w:rsid w:val="00490E82"/>
    <w:rsid w:val="004D27BD"/>
    <w:rsid w:val="005178B2"/>
    <w:rsid w:val="00556FB0"/>
    <w:rsid w:val="00564180"/>
    <w:rsid w:val="00596C9B"/>
    <w:rsid w:val="005C5F77"/>
    <w:rsid w:val="00610508"/>
    <w:rsid w:val="0064312B"/>
    <w:rsid w:val="00646C37"/>
    <w:rsid w:val="00682E2A"/>
    <w:rsid w:val="006B3A1B"/>
    <w:rsid w:val="006B4402"/>
    <w:rsid w:val="00723E8F"/>
    <w:rsid w:val="00770480"/>
    <w:rsid w:val="00775D30"/>
    <w:rsid w:val="007B4F5D"/>
    <w:rsid w:val="00805FC1"/>
    <w:rsid w:val="008A2572"/>
    <w:rsid w:val="008C127B"/>
    <w:rsid w:val="008C39A5"/>
    <w:rsid w:val="008F22FB"/>
    <w:rsid w:val="00982898"/>
    <w:rsid w:val="009A74A8"/>
    <w:rsid w:val="009C2861"/>
    <w:rsid w:val="00A01AC6"/>
    <w:rsid w:val="00A273E2"/>
    <w:rsid w:val="00A42733"/>
    <w:rsid w:val="00A50D77"/>
    <w:rsid w:val="00A66444"/>
    <w:rsid w:val="00A95C7C"/>
    <w:rsid w:val="00AB1530"/>
    <w:rsid w:val="00B552E6"/>
    <w:rsid w:val="00B96944"/>
    <w:rsid w:val="00BA2588"/>
    <w:rsid w:val="00BC472F"/>
    <w:rsid w:val="00C228F8"/>
    <w:rsid w:val="00C53B3C"/>
    <w:rsid w:val="00C540ED"/>
    <w:rsid w:val="00C66F4D"/>
    <w:rsid w:val="00CD43AD"/>
    <w:rsid w:val="00D12CE7"/>
    <w:rsid w:val="00D25BE3"/>
    <w:rsid w:val="00D56661"/>
    <w:rsid w:val="00D762D6"/>
    <w:rsid w:val="00DA495E"/>
    <w:rsid w:val="00DC7895"/>
    <w:rsid w:val="00DD64EB"/>
    <w:rsid w:val="00DE65FF"/>
    <w:rsid w:val="00E07043"/>
    <w:rsid w:val="00E40083"/>
    <w:rsid w:val="00E5609B"/>
    <w:rsid w:val="00F13A29"/>
    <w:rsid w:val="00F17B5B"/>
    <w:rsid w:val="00F346C4"/>
    <w:rsid w:val="00FB0B46"/>
    <w:rsid w:val="00FB120A"/>
    <w:rsid w:val="00F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30A1D"/>
  <w15:chartTrackingRefBased/>
  <w15:docId w15:val="{C9BB34B4-296A-45AF-8190-5A7D6348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B46"/>
  </w:style>
  <w:style w:type="paragraph" w:styleId="Footer">
    <w:name w:val="footer"/>
    <w:basedOn w:val="Normal"/>
    <w:link w:val="FooterChar"/>
    <w:uiPriority w:val="99"/>
    <w:unhideWhenUsed/>
    <w:rsid w:val="00FB0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Brown</dc:creator>
  <cp:keywords/>
  <dc:description/>
  <cp:lastModifiedBy>Brown, William C.</cp:lastModifiedBy>
  <cp:revision>2</cp:revision>
  <dcterms:created xsi:type="dcterms:W3CDTF">2022-06-22T15:16:00Z</dcterms:created>
  <dcterms:modified xsi:type="dcterms:W3CDTF">2022-06-22T15:16:00Z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VEP Task Force Next Steps Batey - WCB edits clean - 6/21/2022 7:35:28 PM</vt:lpwstr>
  </property>
  <property fmtid="{D5CDD505-2E9C-101B-9397-08002B2CF9AE}" pid="3" name="DocXFormat">
    <vt:lpwstr>DefaultFormat</vt:lpwstr>
  </property>
  <property fmtid="{D5CDD505-2E9C-101B-9397-08002B2CF9AE}" pid="4" name="DocXLocation">
    <vt:lpwstr>Every Page</vt:lpwstr>
  </property>
</Properties>
</file>