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E0389E" w:rsidRDefault="00E0389E" w:rsidP="00E0389E" w:rsidRPr="00E0389E">
      <w:pPr>
        <w:widowControl w:val="0"/>
        <w:contextualSpacing/>
        <w:rPr>
          <w:sz w:val="24"/>
          <w:szCs w:val="24"/>
        </w:rPr>
      </w:pPr>
      <w:r w:rsidRPr="00E0389E">
        <w:rPr>
          <w:sz w:val="24"/>
          <w:szCs w:val="24"/>
        </w:rPr>
        <w:t>B</w:t>
      </w:r>
      <w:r w:rsidR="000D4EF8">
        <w:rPr>
          <w:sz w:val="24"/>
          <w:szCs w:val="24"/>
        </w:rPr>
        <w:t>y applying to participate in 2021</w:t>
      </w:r>
      <w:r w:rsidRPr="00E0389E">
        <w:rPr>
          <w:sz w:val="24"/>
          <w:szCs w:val="24"/>
        </w:rPr>
        <w:t xml:space="preserve"> Frederick Restaurant Week, your business agrees to the following:</w:t>
      </w:r>
    </w:p>
    <w:p w:rsidR="00E0389E" w:rsidRDefault="00E0389E" w:rsidP="00E0389E" w:rsidRPr="00E0389E">
      <w:pPr>
        <w:widowControl w:val="0"/>
        <w:ind w:left="360"/>
        <w:ind w:hanging="360"/>
        <w:contextualSpacing/>
        <w:rPr>
          <w:lang w:val="x-none"/>
          <w:sz w:val="24"/>
          <w:szCs w:val="24"/>
        </w:rPr>
      </w:pPr>
    </w:p>
    <w:p w:rsidR="00E0389E" w:rsidRDefault="00E0389E" w:rsidP="00C15545" w:rsidRPr="00C15545">
      <w:pPr>
        <w:widowControl w:val="0"/>
        <w:pStyle w:val="ListParagraph"/>
        <w:numPr>
          <w:ilvl w:val="0"/>
          <w:numId w:val="1"/>
        </w:numPr>
        <w:ind w:left="360"/>
        <w:rPr>
          <w14:ligatures w14:val="none"/>
          <w:sz w:val="24"/>
          <w:szCs w:val="24"/>
        </w:rPr>
      </w:pPr>
      <w:r w:rsidRPr="00C15545">
        <w:rPr>
          <w14:ligatures w14:val="none"/>
          <w:sz w:val="24"/>
          <w:szCs w:val="24"/>
        </w:rPr>
        <w:t>I agree to offer a minimum of two courses and a minim</w:t>
      </w:r>
      <w:r w:rsidR="00C15545" w:rsidRPr="00C15545">
        <w:rPr>
          <w14:ligatures w14:val="none"/>
          <w:sz w:val="24"/>
          <w:szCs w:val="24"/>
        </w:rPr>
        <w:t>um of two and a maximum of five</w:t>
      </w:r>
      <w:r w:rsidR="00C15545">
        <w:rPr>
          <w14:ligatures w14:val="none"/>
          <w:sz w:val="24"/>
          <w:szCs w:val="24"/>
        </w:rPr>
        <w:t xml:space="preserve"> </w:t>
      </w:r>
      <w:r w:rsidRPr="00C15545">
        <w:rPr>
          <w14:ligatures w14:val="none"/>
          <w:sz w:val="24"/>
          <w:szCs w:val="24"/>
        </w:rPr>
        <w:t xml:space="preserve">options per course. </w:t>
      </w:r>
    </w:p>
    <w:p w:rsidR="00E0389E" w:rsidRDefault="00E0389E" w:rsidP="00C15545" w:rsidRPr="00E0389E">
      <w:pPr>
        <w:widowControl w:val="0"/>
        <w:ind w:left="360"/>
        <w:ind w:hanging="360"/>
        <w:contextualSpacing/>
        <w:rPr>
          <w14:ligatures w14:val="none"/>
          <w:sz w:val="24"/>
          <w:szCs w:val="24"/>
        </w:rPr>
      </w:pPr>
      <w:r w:rsidRPr="00E0389E">
        <w:rPr>
          <w14:ligatures w14:val="none"/>
          <w:sz w:val="24"/>
          <w:szCs w:val="24"/>
        </w:rPr>
        <w:t> </w:t>
      </w:r>
    </w:p>
    <w:p w:rsidR="00E0389E" w:rsidRDefault="00E0389E" w:rsidP="00776907" w:rsidRPr="00C15545">
      <w:pPr>
        <w:widowControl w:val="0"/>
        <w:pStyle w:val="ListParagraph"/>
        <w:numPr>
          <w:ilvl w:val="0"/>
          <w:numId w:val="1"/>
        </w:numPr>
        <w:ind w:left="360"/>
        <w:rPr>
          <w14:ligatures w14:val="none"/>
          <w:sz w:val="24"/>
          <w:szCs w:val="24"/>
        </w:rPr>
      </w:pPr>
      <w:r w:rsidRPr="00C15545">
        <w:rPr>
          <w14:ligatures w14:val="none"/>
          <w:sz w:val="24"/>
          <w:szCs w:val="24"/>
        </w:rPr>
        <w:t>I reserve the right to offer a selection of menu options at any of</w:t>
      </w:r>
      <w:r w:rsidR="00C15545" w:rsidRPr="00C15545">
        <w:rPr>
          <w14:ligatures w14:val="none"/>
          <w:sz w:val="24"/>
          <w:szCs w:val="24"/>
        </w:rPr>
        <w:t xml:space="preserve"> these price points, which will </w:t>
      </w:r>
      <w:r w:rsidRPr="00C15545">
        <w:rPr>
          <w14:ligatures w14:val="none"/>
          <w:sz w:val="24"/>
          <w:szCs w:val="24"/>
        </w:rPr>
        <w:t>be clearly communicated to diners on my website and in menus. Price excludes bever</w:t>
      </w:r>
      <w:r w:rsidR="00C15545" w:rsidRPr="00C15545">
        <w:rPr>
          <w14:ligatures w14:val="none"/>
          <w:sz w:val="24"/>
          <w:szCs w:val="24"/>
        </w:rPr>
        <w:t>ages, tax,</w:t>
      </w:r>
      <w:r w:rsidR="00C15545">
        <w:rPr>
          <w14:ligatures w14:val="none"/>
          <w:sz w:val="24"/>
          <w:szCs w:val="24"/>
        </w:rPr>
        <w:t xml:space="preserve"> </w:t>
      </w:r>
      <w:r w:rsidRPr="00C15545">
        <w:rPr>
          <w14:ligatures w14:val="none"/>
          <w:sz w:val="24"/>
          <w:szCs w:val="24"/>
        </w:rPr>
        <w:t>and gratuity unless otherwise noted by restaurant.</w:t>
      </w:r>
    </w:p>
    <w:p w:rsidR="00E0389E" w:rsidRDefault="00E0389E" w:rsidP="00E0389E" w:rsidRPr="00E0389E">
      <w:pPr>
        <w:widowControl w:val="0"/>
        <w:contextualSpacing/>
        <w:rPr>
          <w14:ligatures w14:val="none"/>
          <w:sz w:val="24"/>
          <w:szCs w:val="24"/>
        </w:rPr>
      </w:pPr>
      <w:r w:rsidRPr="00E0389E">
        <w:rPr>
          <w14:ligatures w14:val="none"/>
          <w:sz w:val="24"/>
          <w:szCs w:val="24"/>
        </w:rPr>
        <w:t> </w:t>
      </w:r>
    </w:p>
    <w:p w:rsidR="00E0389E" w:rsidRDefault="00E0389E" w:rsidP="000653B3" w:rsidRPr="00C15545">
      <w:pPr>
        <w:widowControl w:val="0"/>
        <w:pStyle w:val="ListParagraph"/>
        <w:numPr>
          <w:ilvl w:val="0"/>
          <w:numId w:val="1"/>
        </w:numPr>
        <w:ind w:left="360"/>
        <w:rPr>
          <w14:ligatures w14:val="none"/>
          <w:sz w:val="24"/>
          <w:szCs w:val="24"/>
        </w:rPr>
      </w:pPr>
      <w:r w:rsidRPr="00C15545">
        <w:rPr>
          <w14:ligatures w14:val="none"/>
          <w:sz w:val="24"/>
          <w:szCs w:val="24"/>
        </w:rPr>
        <w:t xml:space="preserve">I understand that my restaurant information will be included </w:t>
      </w:r>
      <w:r w:rsidR="00C15545" w:rsidRPr="00C15545">
        <w:rPr>
          <w14:ligatures w14:val="none"/>
          <w:sz w:val="24"/>
          <w:szCs w:val="24"/>
        </w:rPr>
        <w:t xml:space="preserve">in promotional materials, where </w:t>
      </w:r>
      <w:r w:rsidRPr="00C15545">
        <w:rPr>
          <w14:ligatures w14:val="none"/>
          <w:sz w:val="24"/>
          <w:szCs w:val="24"/>
        </w:rPr>
        <w:t>restaurants are listed. My website will be linked to the Vi</w:t>
      </w:r>
      <w:r w:rsidR="00C15545" w:rsidRPr="00C15545">
        <w:rPr>
          <w14:ligatures w14:val="none"/>
          <w:sz w:val="24"/>
          <w:szCs w:val="24"/>
        </w:rPr>
        <w:t xml:space="preserve">sit Frederick website, Downtown </w:t>
      </w:r>
      <w:r w:rsidRPr="00C15545">
        <w:rPr>
          <w14:ligatures w14:val="none"/>
          <w:sz w:val="24"/>
          <w:szCs w:val="24"/>
        </w:rPr>
        <w:t>Frederick Partnership’s website, and the Restaurant Week website.</w:t>
      </w:r>
    </w:p>
    <w:p w:rsidR="00E0389E" w:rsidRDefault="00E0389E" w:rsidP="00E0389E" w:rsidRPr="00E0389E">
      <w:pPr>
        <w:widowControl w:val="0"/>
        <w:contextualSpacing/>
        <w:rPr>
          <w14:ligatures w14:val="none"/>
          <w:sz w:val="24"/>
          <w:szCs w:val="24"/>
        </w:rPr>
      </w:pPr>
      <w:r w:rsidRPr="00E0389E">
        <w:rPr>
          <w14:ligatures w14:val="none"/>
          <w:sz w:val="24"/>
          <w:szCs w:val="24"/>
        </w:rPr>
        <w:t> </w:t>
      </w:r>
    </w:p>
    <w:p w:rsidR="00E0389E" w:rsidRDefault="00E0389E" w:rsidP="00C15545" w:rsidRPr="00C15545">
      <w:pPr>
        <w:widowControl w:val="0"/>
        <w:pStyle w:val="ListParagraph"/>
        <w:numPr>
          <w:ilvl w:val="0"/>
          <w:numId w:val="1"/>
        </w:numPr>
        <w:ind w:left="360"/>
        <w:rPr>
          <w14:ligatures w14:val="none"/>
          <w:sz w:val="24"/>
          <w:szCs w:val="24"/>
        </w:rPr>
      </w:pPr>
      <w:r w:rsidRPr="00C15545">
        <w:rPr>
          <w14:ligatures w14:val="none"/>
          <w:sz w:val="24"/>
          <w:szCs w:val="24"/>
        </w:rPr>
        <w:t xml:space="preserve">I agree to </w:t>
      </w:r>
      <w:proofErr w:type="gramStart"/>
      <w:r w:rsidRPr="00C15545">
        <w:rPr>
          <w14:ligatures w14:val="none"/>
          <w:sz w:val="24"/>
          <w:szCs w:val="24"/>
        </w:rPr>
        <w:t>posting</w:t>
      </w:r>
      <w:proofErr w:type="gramEnd"/>
      <w:r w:rsidRPr="00C15545">
        <w:rPr>
          <w14:ligatures w14:val="none"/>
          <w:sz w:val="24"/>
          <w:szCs w:val="24"/>
        </w:rPr>
        <w:t xml:space="preserve"> a minimum of 3 social media posts (Facebook, </w:t>
      </w:r>
      <w:r w:rsidR="00C15545" w:rsidRPr="00C15545">
        <w:rPr>
          <w14:ligatures w14:val="none"/>
          <w:sz w:val="24"/>
          <w:szCs w:val="24"/>
        </w:rPr>
        <w:t>Instagram, Twitter) to</w:t>
      </w:r>
      <w:r w:rsidR="00C15545">
        <w:rPr>
          <w14:ligatures w14:val="none"/>
          <w:sz w:val="24"/>
          <w:szCs w:val="24"/>
        </w:rPr>
        <w:t xml:space="preserve"> </w:t>
      </w:r>
      <w:r w:rsidRPr="00C15545">
        <w:rPr>
          <w14:ligatures w14:val="none"/>
          <w:sz w:val="24"/>
          <w:szCs w:val="24"/>
        </w:rPr>
        <w:t>promote my restaurant’s participation before/during Re</w:t>
      </w:r>
      <w:r w:rsidR="00C15545" w:rsidRPr="00C15545">
        <w:rPr>
          <w14:ligatures w14:val="none"/>
          <w:sz w:val="24"/>
          <w:szCs w:val="24"/>
        </w:rPr>
        <w:t>staurant Week. Sample posts and</w:t>
      </w:r>
      <w:r w:rsidR="00C15545">
        <w:rPr>
          <w14:ligatures w14:val="none"/>
          <w:sz w:val="24"/>
          <w:szCs w:val="24"/>
        </w:rPr>
        <w:t xml:space="preserve"> </w:t>
      </w:r>
      <w:r w:rsidRPr="00C15545">
        <w:rPr>
          <w14:ligatures w14:val="none"/>
          <w:sz w:val="24"/>
          <w:szCs w:val="24"/>
        </w:rPr>
        <w:t>hashtags will be provided to the restaurants.</w:t>
      </w:r>
    </w:p>
    <w:p w:rsidR="00E0389E" w:rsidRDefault="00E0389E" w:rsidP="00C15545" w:rsidRPr="00E0389E">
      <w:pPr>
        <w:widowControl w:val="0"/>
        <w:ind w:left="360"/>
        <w:ind w:hanging="360"/>
        <w:contextualSpacing/>
        <w:rPr>
          <w14:ligatures w14:val="none"/>
          <w:sz w:val="24"/>
          <w:szCs w:val="24"/>
        </w:rPr>
      </w:pPr>
      <w:r w:rsidRPr="00E0389E">
        <w:rPr>
          <w14:ligatures w14:val="none"/>
          <w:sz w:val="24"/>
          <w:szCs w:val="24"/>
        </w:rPr>
        <w:t> </w:t>
      </w:r>
    </w:p>
    <w:p w:rsidR="00E0389E" w:rsidRDefault="00E0389E" w:rsidP="00C15545" w:rsidRPr="00C15545">
      <w:pPr>
        <w:widowControl w:val="0"/>
        <w:pStyle w:val="ListParagraph"/>
        <w:numPr>
          <w:ilvl w:val="0"/>
          <w:numId w:val="1"/>
        </w:numPr>
        <w:ind w:left="360"/>
        <w:rPr>
          <w14:ligatures w14:val="none"/>
          <w:sz w:val="24"/>
          <w:szCs w:val="24"/>
        </w:rPr>
      </w:pPr>
      <w:r w:rsidRPr="00C15545">
        <w:rPr>
          <w14:ligatures w14:val="none"/>
          <w:sz w:val="24"/>
          <w:szCs w:val="24"/>
        </w:rPr>
        <w:t>I agree to train my staff and make them aware of Restaura</w:t>
      </w:r>
      <w:r w:rsidR="00C15545" w:rsidRPr="00C15545">
        <w:rPr>
          <w14:ligatures w14:val="none"/>
          <w:sz w:val="24"/>
          <w:szCs w:val="24"/>
        </w:rPr>
        <w:t>nt Week promotions taking place</w:t>
      </w:r>
      <w:r w:rsidR="00C15545">
        <w:rPr>
          <w14:ligatures w14:val="none"/>
          <w:sz w:val="24"/>
          <w:szCs w:val="24"/>
        </w:rPr>
        <w:t xml:space="preserve"> </w:t>
      </w:r>
      <w:r w:rsidRPr="00C15545">
        <w:rPr>
          <w14:ligatures w14:val="none"/>
          <w:sz w:val="24"/>
          <w:szCs w:val="24"/>
        </w:rPr>
        <w:t>during Restaurant Week to better serve customers during the promotion.</w:t>
      </w:r>
    </w:p>
    <w:p w:rsidR="00E0389E" w:rsidRDefault="00E0389E" w:rsidP="00E0389E" w:rsidRPr="00E0389E">
      <w:pPr>
        <w:widowControl w:val="0"/>
        <w:contextualSpacing/>
        <w:rPr>
          <w14:ligatures w14:val="none"/>
          <w:sz w:val="24"/>
          <w:szCs w:val="24"/>
        </w:rPr>
      </w:pPr>
      <w:r w:rsidRPr="00E0389E">
        <w:rPr>
          <w14:ligatures w14:val="none"/>
          <w:sz w:val="24"/>
          <w:szCs w:val="24"/>
        </w:rPr>
        <w:t> </w:t>
      </w:r>
    </w:p>
    <w:p w:rsidR="00CC5851" w:rsidRDefault="00CC5851">
      <w:bookmarkStart w:id="0" w:name="_GoBack"/>
      <w:bookmarkEnd w:id="0"/>
    </w:p>
    <w:sectPr w:rsidR="00CC5851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204708EF"/>
    <w:tmpl w:val="7A545246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C1F16-ADD8-40FA-B0E2-7BD6FA147F25}"/>
  <w:rsids>
    <w:rsidRoot val="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89E"/>
    <w:pPr>
      <w:spacing w:after="0" w:line="240" w:lineRule="auto"/>
    </w:pPr>
    <w:rPr>
      <w:kern w:val="28"/>
      <w14:ligatures w14:val="standard"/>
      <w14:cntxtAlts/>
      <w:color w:val="000000"/>
      <w:rFonts w:ascii="Times New Roman" w:cs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basedOn w:val="Normal"/>
    <w:uiPriority w:val="34"/>
    <w:rsid w:val="00C15545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County Government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Muntz, Melissa</dc:creator>
  <cp:keywords/>
  <dc:description/>
  <cp:lastModifiedBy>Muntz, Melissa</cp:lastModifiedBy>
  <cp:revision>2</cp:revision>
  <dcterms:created xsi:type="dcterms:W3CDTF">2019-09-10T18:17:00Z</dcterms:created>
  <dcterms:modified xsi:type="dcterms:W3CDTF">2019-09-10T18:17:00Z</dcterms:modified>
</cp:coreProperties>
</file>