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40E28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3B9FE7B4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0088AFB3" w14:textId="77777777" w:rsidR="00F93D79" w:rsidRPr="00203196" w:rsidRDefault="003A5A4B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  <w:r>
        <w:rPr>
          <w:rFonts w:ascii="Bebas Neue Pro SemiExpanded Ext" w:hAnsi="Bebas Neue Pro SemiExpanded Ext"/>
          <w:sz w:val="40"/>
          <w:szCs w:val="40"/>
        </w:rPr>
        <w:t>Board of Zoning Appeals</w:t>
      </w:r>
      <w:r w:rsidR="00203196" w:rsidRPr="00203196">
        <w:rPr>
          <w:rFonts w:ascii="Bebas Neue Pro SemiExpanded Ext" w:hAnsi="Bebas Neue Pro SemiExpanded Ext"/>
          <w:sz w:val="40"/>
          <w:szCs w:val="40"/>
        </w:rPr>
        <w:t xml:space="preserve"> Meeting</w:t>
      </w:r>
    </w:p>
    <w:p w14:paraId="16C90833" w14:textId="0A3E61D6" w:rsidR="00203196" w:rsidRDefault="00C622F9" w:rsidP="00203196">
      <w:pPr>
        <w:pStyle w:val="Date"/>
        <w:spacing w:line="240" w:lineRule="auto"/>
        <w:rPr>
          <w:rFonts w:ascii="EngraversGothic BT" w:hAnsi="EngraversGothic BT"/>
          <w:sz w:val="28"/>
          <w:szCs w:val="40"/>
        </w:rPr>
      </w:pPr>
      <w:r>
        <w:rPr>
          <w:rFonts w:ascii="EngraversGothic BT" w:hAnsi="EngraversGothic BT"/>
          <w:sz w:val="28"/>
          <w:szCs w:val="40"/>
        </w:rPr>
        <w:t xml:space="preserve">Tuesday, </w:t>
      </w:r>
      <w:r w:rsidR="00101CFB">
        <w:rPr>
          <w:rFonts w:ascii="EngraversGothic BT" w:hAnsi="EngraversGothic BT"/>
          <w:sz w:val="28"/>
          <w:szCs w:val="40"/>
        </w:rPr>
        <w:t>November 17</w:t>
      </w:r>
      <w:r>
        <w:rPr>
          <w:rFonts w:ascii="EngraversGothic BT" w:hAnsi="EngraversGothic BT"/>
          <w:sz w:val="28"/>
          <w:szCs w:val="40"/>
        </w:rPr>
        <w:t>, 2020</w:t>
      </w:r>
      <w:r w:rsidR="00203196" w:rsidRPr="00203196">
        <w:rPr>
          <w:rFonts w:ascii="EngraversGothic BT" w:hAnsi="EngraversGothic BT"/>
          <w:sz w:val="28"/>
          <w:szCs w:val="40"/>
        </w:rPr>
        <w:t xml:space="preserve"> | </w:t>
      </w:r>
      <w:r>
        <w:rPr>
          <w:rFonts w:ascii="EngraversGothic BT" w:hAnsi="EngraversGothic BT"/>
          <w:sz w:val="28"/>
          <w:szCs w:val="40"/>
        </w:rPr>
        <w:t>7</w:t>
      </w:r>
      <w:r w:rsidR="00203196" w:rsidRPr="00203196">
        <w:rPr>
          <w:rFonts w:ascii="EngraversGothic BT" w:hAnsi="EngraversGothic BT"/>
          <w:sz w:val="28"/>
          <w:szCs w:val="40"/>
        </w:rPr>
        <w:t xml:space="preserve">:00 pm </w:t>
      </w:r>
    </w:p>
    <w:p w14:paraId="2F7656F8" w14:textId="77777777" w:rsidR="00C622F9" w:rsidRPr="00C622F9" w:rsidRDefault="00C622F9" w:rsidP="00C622F9">
      <w:pPr>
        <w:ind w:left="0"/>
      </w:pPr>
    </w:p>
    <w:p w14:paraId="394C3969" w14:textId="3332CD28" w:rsidR="00203196" w:rsidRPr="00C622F9" w:rsidRDefault="00203196" w:rsidP="00203196">
      <w:pPr>
        <w:pStyle w:val="Date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622F9">
        <w:rPr>
          <w:rFonts w:ascii="Arial" w:hAnsi="Arial" w:cs="Arial"/>
          <w:sz w:val="22"/>
          <w:szCs w:val="22"/>
        </w:rPr>
        <w:t xml:space="preserve">Today is </w:t>
      </w:r>
      <w:r w:rsidR="00C622F9" w:rsidRPr="00C622F9">
        <w:rPr>
          <w:rFonts w:ascii="Arial" w:hAnsi="Arial" w:cs="Arial"/>
          <w:sz w:val="22"/>
          <w:szCs w:val="22"/>
        </w:rPr>
        <w:t xml:space="preserve">Tuesday, </w:t>
      </w:r>
      <w:r w:rsidR="00101CFB">
        <w:rPr>
          <w:rFonts w:ascii="Arial" w:hAnsi="Arial" w:cs="Arial"/>
          <w:sz w:val="22"/>
          <w:szCs w:val="22"/>
        </w:rPr>
        <w:t>November 17</w:t>
      </w:r>
      <w:r w:rsidR="00C622F9" w:rsidRPr="00C622F9">
        <w:rPr>
          <w:rFonts w:ascii="Arial" w:hAnsi="Arial" w:cs="Arial"/>
          <w:sz w:val="22"/>
          <w:szCs w:val="22"/>
        </w:rPr>
        <w:t>, 2020</w:t>
      </w:r>
      <w:r w:rsidRPr="00C622F9">
        <w:rPr>
          <w:rFonts w:ascii="Arial" w:hAnsi="Arial" w:cs="Arial"/>
          <w:sz w:val="22"/>
          <w:szCs w:val="22"/>
        </w:rPr>
        <w:t xml:space="preserve">, and the time being </w:t>
      </w:r>
      <w:r w:rsidR="00C622F9" w:rsidRPr="00C622F9">
        <w:rPr>
          <w:rFonts w:ascii="Arial" w:hAnsi="Arial" w:cs="Arial"/>
          <w:sz w:val="22"/>
          <w:szCs w:val="22"/>
        </w:rPr>
        <w:t>7</w:t>
      </w:r>
      <w:r w:rsidRPr="00C622F9">
        <w:rPr>
          <w:rFonts w:ascii="Arial" w:hAnsi="Arial" w:cs="Arial"/>
          <w:sz w:val="22"/>
          <w:szCs w:val="22"/>
        </w:rPr>
        <w:t xml:space="preserve">:00 pm. The meeting of the Board of </w:t>
      </w:r>
      <w:r w:rsidR="00C622F9" w:rsidRPr="00C622F9">
        <w:rPr>
          <w:rFonts w:ascii="Arial" w:hAnsi="Arial" w:cs="Arial"/>
          <w:sz w:val="22"/>
          <w:szCs w:val="22"/>
        </w:rPr>
        <w:t>Zoning Appeals</w:t>
      </w:r>
      <w:r w:rsidRPr="00C622F9">
        <w:rPr>
          <w:rFonts w:ascii="Arial" w:hAnsi="Arial" w:cs="Arial"/>
          <w:sz w:val="22"/>
          <w:szCs w:val="22"/>
        </w:rPr>
        <w:t xml:space="preserve"> is called to order. At this time, please silence all electronic devices. </w:t>
      </w:r>
      <w:r w:rsidRPr="00C622F9">
        <w:rPr>
          <w:rFonts w:ascii="Arial" w:hAnsi="Arial" w:cs="Arial"/>
          <w:sz w:val="22"/>
          <w:szCs w:val="22"/>
        </w:rPr>
        <w:br/>
      </w:r>
      <w:r w:rsidRPr="00C622F9">
        <w:rPr>
          <w:rFonts w:ascii="Arial" w:hAnsi="Arial" w:cs="Arial"/>
          <w:sz w:val="22"/>
          <w:szCs w:val="22"/>
        </w:rPr>
        <w:br/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14:paraId="36CF27CD" w14:textId="4DCDEFDC" w:rsidR="00C622F9" w:rsidRPr="00C622F9" w:rsidRDefault="00C622F9" w:rsidP="00C622F9">
      <w:pPr>
        <w:rPr>
          <w:b/>
          <w:bCs/>
          <w:sz w:val="22"/>
          <w:szCs w:val="22"/>
        </w:rPr>
      </w:pPr>
      <w:r w:rsidRPr="00C622F9">
        <w:rPr>
          <w:b/>
          <w:bCs/>
          <w:sz w:val="22"/>
          <w:szCs w:val="22"/>
        </w:rPr>
        <w:t>Pledge of Allegiance</w:t>
      </w:r>
    </w:p>
    <w:p w14:paraId="3C434EEB" w14:textId="77777777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Roll Call</w:t>
      </w:r>
    </w:p>
    <w:p w14:paraId="7D376063" w14:textId="77777777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Approve Minutes</w:t>
      </w:r>
    </w:p>
    <w:p w14:paraId="5079C00F" w14:textId="4A3ED1D6" w:rsidR="00203196" w:rsidRPr="00C622F9" w:rsidRDefault="00101CFB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20,</w:t>
      </w:r>
      <w:r w:rsidR="00D832DE">
        <w:rPr>
          <w:rFonts w:ascii="Arial" w:hAnsi="Arial" w:cs="Arial"/>
          <w:sz w:val="22"/>
          <w:szCs w:val="22"/>
        </w:rPr>
        <w:t xml:space="preserve"> 2020</w:t>
      </w:r>
    </w:p>
    <w:p w14:paraId="69C9D04B" w14:textId="77777777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Old Business</w:t>
      </w:r>
    </w:p>
    <w:p w14:paraId="7E48CD12" w14:textId="77777777" w:rsidR="00203196" w:rsidRPr="00C622F9" w:rsidRDefault="00203196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22"/>
          <w:szCs w:val="22"/>
        </w:rPr>
      </w:pPr>
      <w:r w:rsidRPr="00C622F9">
        <w:rPr>
          <w:rFonts w:ascii="Arial" w:hAnsi="Arial" w:cs="Arial"/>
          <w:sz w:val="22"/>
          <w:szCs w:val="22"/>
        </w:rPr>
        <w:t>None</w:t>
      </w:r>
    </w:p>
    <w:p w14:paraId="49F02718" w14:textId="14700D33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New Business</w:t>
      </w:r>
    </w:p>
    <w:p w14:paraId="5C903C7D" w14:textId="32FFC920" w:rsidR="00D832DE" w:rsidRPr="00D832DE" w:rsidRDefault="00D832DE" w:rsidP="00101CF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01CFB">
        <w:rPr>
          <w:rFonts w:ascii="Arial" w:hAnsi="Arial" w:cs="Arial"/>
          <w:sz w:val="22"/>
          <w:szCs w:val="22"/>
        </w:rPr>
        <w:t>Jonathan Walker—614 W. Washington, request setback variance on room addition</w:t>
      </w:r>
    </w:p>
    <w:p w14:paraId="508953C2" w14:textId="3F5F2141" w:rsidR="00C622F9" w:rsidRDefault="00C622F9" w:rsidP="00C622F9">
      <w:pPr>
        <w:pStyle w:val="ListParagraph"/>
        <w:spacing w:line="240" w:lineRule="auto"/>
        <w:ind w:left="1050"/>
        <w:rPr>
          <w:rFonts w:ascii="Arial" w:hAnsi="Arial" w:cs="Arial"/>
          <w:sz w:val="22"/>
          <w:szCs w:val="22"/>
        </w:rPr>
      </w:pPr>
    </w:p>
    <w:p w14:paraId="3F8B9B0C" w14:textId="77777777" w:rsidR="00C622F9" w:rsidRPr="00C622F9" w:rsidRDefault="00C622F9" w:rsidP="00C622F9">
      <w:pPr>
        <w:pStyle w:val="ListParagraph"/>
        <w:spacing w:line="240" w:lineRule="auto"/>
        <w:ind w:left="1050"/>
        <w:rPr>
          <w:rFonts w:ascii="Arial" w:hAnsi="Arial" w:cs="Arial"/>
          <w:b/>
          <w:bCs/>
          <w:sz w:val="22"/>
          <w:szCs w:val="22"/>
        </w:rPr>
      </w:pPr>
    </w:p>
    <w:p w14:paraId="11BFD8FF" w14:textId="77777777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Adjourn</w:t>
      </w:r>
    </w:p>
    <w:p w14:paraId="63CF682E" w14:textId="77777777" w:rsidR="00266D83" w:rsidRDefault="00110BBD" w:rsidP="00203196">
      <w:pPr>
        <w:spacing w:line="240" w:lineRule="auto"/>
        <w:jc w:val="center"/>
      </w:pPr>
      <w:r w:rsidRPr="002F76DA">
        <w:t xml:space="preserve"> </w:t>
      </w:r>
    </w:p>
    <w:p w14:paraId="76D78D3C" w14:textId="77777777" w:rsidR="00266D83" w:rsidRDefault="00266D83" w:rsidP="00203196">
      <w:pPr>
        <w:spacing w:line="240" w:lineRule="auto"/>
        <w:jc w:val="center"/>
      </w:pPr>
    </w:p>
    <w:p w14:paraId="07F46257" w14:textId="670AE002" w:rsidR="00203196" w:rsidRPr="006E4A31" w:rsidRDefault="00203196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E4A31">
        <w:rPr>
          <w:rFonts w:ascii="Arial" w:hAnsi="Arial" w:cs="Arial"/>
          <w:sz w:val="18"/>
          <w:szCs w:val="18"/>
        </w:rPr>
        <w:t xml:space="preserve">Agenda and minutes can be found at </w:t>
      </w:r>
      <w:hyperlink r:id="rId12" w:history="1">
        <w:r w:rsidR="00687106" w:rsidRPr="00BB2D68">
          <w:rPr>
            <w:rStyle w:val="Hyperlink"/>
            <w:rFonts w:ascii="Arial" w:hAnsi="Arial" w:cs="Arial"/>
            <w:sz w:val="18"/>
            <w:szCs w:val="18"/>
          </w:rPr>
          <w:t>www.greensburg.in.gov</w:t>
        </w:r>
      </w:hyperlink>
    </w:p>
    <w:p w14:paraId="456D63D2" w14:textId="77777777" w:rsidR="00203196" w:rsidRPr="00203196" w:rsidRDefault="00203196" w:rsidP="00203196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6E4A31">
        <w:rPr>
          <w:rFonts w:ascii="Arial" w:hAnsi="Arial" w:cs="Arial"/>
          <w:color w:val="FF0000"/>
          <w:sz w:val="18"/>
          <w:szCs w:val="18"/>
        </w:rPr>
        <w:t>Agenda is subject to change.</w:t>
      </w:r>
    </w:p>
    <w:sectPr w:rsidR="00203196" w:rsidRPr="00203196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80B6" w14:textId="77777777" w:rsidR="009D2467" w:rsidRDefault="009D2467" w:rsidP="001E7D29">
      <w:pPr>
        <w:spacing w:after="0" w:line="240" w:lineRule="auto"/>
      </w:pPr>
      <w:r>
        <w:separator/>
      </w:r>
    </w:p>
  </w:endnote>
  <w:endnote w:type="continuationSeparator" w:id="0">
    <w:p w14:paraId="4EB0BFFC" w14:textId="77777777" w:rsidR="009D2467" w:rsidRDefault="009D246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emiExpanded Ex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7" w:csb1="00000000"/>
  </w:font>
  <w:font w:name="EngraversGothic BT">
    <w:altName w:val="Palatino Linotype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C8B9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>"The City of Greensburg acknowledges its responsibility to comply with the Americans with Disabilities Act of 1990. In order to assist individuals with disabilities who require special services ( i.e.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1EAAB" w14:textId="77777777" w:rsidR="009D2467" w:rsidRDefault="009D2467" w:rsidP="001E7D29">
      <w:pPr>
        <w:spacing w:after="0" w:line="240" w:lineRule="auto"/>
      </w:pPr>
      <w:r>
        <w:separator/>
      </w:r>
    </w:p>
  </w:footnote>
  <w:footnote w:type="continuationSeparator" w:id="0">
    <w:p w14:paraId="2CD5824F" w14:textId="77777777" w:rsidR="009D2467" w:rsidRDefault="009D246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DA7F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DB8149" wp14:editId="3BFBB958">
          <wp:simplePos x="0" y="0"/>
          <wp:positionH relativeFrom="column">
            <wp:posOffset>1384300</wp:posOffset>
          </wp:positionH>
          <wp:positionV relativeFrom="paragraph">
            <wp:posOffset>-13335</wp:posOffset>
          </wp:positionV>
          <wp:extent cx="3657600" cy="119699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C3A6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022721" wp14:editId="44A405BD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B9509A"/>
    <w:multiLevelType w:val="hybridMultilevel"/>
    <w:tmpl w:val="B3E882C4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21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0"/>
  </w:num>
  <w:num w:numId="32">
    <w:abstractNumId w:val="35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9"/>
  </w:num>
  <w:num w:numId="40">
    <w:abstractNumId w:val="29"/>
  </w:num>
  <w:num w:numId="41">
    <w:abstractNumId w:val="22"/>
  </w:num>
  <w:num w:numId="42">
    <w:abstractNumId w:val="30"/>
  </w:num>
  <w:num w:numId="43">
    <w:abstractNumId w:val="36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111E7"/>
    <w:rsid w:val="00016839"/>
    <w:rsid w:val="0003635E"/>
    <w:rsid w:val="00042FB3"/>
    <w:rsid w:val="00057671"/>
    <w:rsid w:val="00084752"/>
    <w:rsid w:val="00086540"/>
    <w:rsid w:val="000D445D"/>
    <w:rsid w:val="000F4987"/>
    <w:rsid w:val="000F65EC"/>
    <w:rsid w:val="00101CFB"/>
    <w:rsid w:val="00103670"/>
    <w:rsid w:val="00110BBD"/>
    <w:rsid w:val="0011573E"/>
    <w:rsid w:val="0012634B"/>
    <w:rsid w:val="001269DE"/>
    <w:rsid w:val="00140DAE"/>
    <w:rsid w:val="0015180F"/>
    <w:rsid w:val="001746FC"/>
    <w:rsid w:val="001770DD"/>
    <w:rsid w:val="00193653"/>
    <w:rsid w:val="001A6AC0"/>
    <w:rsid w:val="001C329C"/>
    <w:rsid w:val="001E7D29"/>
    <w:rsid w:val="00203196"/>
    <w:rsid w:val="00222713"/>
    <w:rsid w:val="002404F5"/>
    <w:rsid w:val="00266D83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A5A4B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35C44"/>
    <w:rsid w:val="00554276"/>
    <w:rsid w:val="00564D17"/>
    <w:rsid w:val="00570173"/>
    <w:rsid w:val="005A69FA"/>
    <w:rsid w:val="005D3902"/>
    <w:rsid w:val="005E0ED9"/>
    <w:rsid w:val="005F25B0"/>
    <w:rsid w:val="00600C07"/>
    <w:rsid w:val="00616B41"/>
    <w:rsid w:val="00620AE8"/>
    <w:rsid w:val="0064628C"/>
    <w:rsid w:val="0065214E"/>
    <w:rsid w:val="00655EE2"/>
    <w:rsid w:val="00680296"/>
    <w:rsid w:val="006853BC"/>
    <w:rsid w:val="00687106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2467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622F9"/>
    <w:rsid w:val="00CB7646"/>
    <w:rsid w:val="00CE5A5C"/>
    <w:rsid w:val="00D14CC6"/>
    <w:rsid w:val="00D31AB7"/>
    <w:rsid w:val="00D50D23"/>
    <w:rsid w:val="00D512BB"/>
    <w:rsid w:val="00D53571"/>
    <w:rsid w:val="00D7604D"/>
    <w:rsid w:val="00D832DE"/>
    <w:rsid w:val="00DA3B1A"/>
    <w:rsid w:val="00DC6078"/>
    <w:rsid w:val="00DC79AD"/>
    <w:rsid w:val="00DD2075"/>
    <w:rsid w:val="00DF2868"/>
    <w:rsid w:val="00E557A0"/>
    <w:rsid w:val="00E907BC"/>
    <w:rsid w:val="00EA02F2"/>
    <w:rsid w:val="00EB71B7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42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reensburg.in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2020-11-12T16:23:00Z</dcterms:created>
  <dcterms:modified xsi:type="dcterms:W3CDTF">2020-11-12T16:23:00Z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