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D30C" w14:textId="156D2AE8" w:rsidR="00972AD9" w:rsidRDefault="007851CE" w:rsidP="007851CE">
      <w:pPr>
        <w:jc w:val="center"/>
      </w:pPr>
      <w:r>
        <w:rPr>
          <w:noProof/>
        </w:rPr>
        <w:drawing>
          <wp:inline distT="0" distB="0" distL="0" distR="0" wp14:anchorId="09554894" wp14:editId="1C277980">
            <wp:extent cx="1607820" cy="16078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inline>
        </w:drawing>
      </w:r>
    </w:p>
    <w:p w14:paraId="62989B90" w14:textId="2D11021B" w:rsidR="007851CE" w:rsidRPr="00B84051" w:rsidRDefault="007851CE" w:rsidP="007851CE">
      <w:pPr>
        <w:jc w:val="center"/>
        <w:rPr>
          <w:rFonts w:cstheme="minorHAnsi"/>
          <w:b/>
          <w:bCs/>
          <w:sz w:val="28"/>
          <w:szCs w:val="28"/>
        </w:rPr>
      </w:pPr>
      <w:r w:rsidRPr="00B84051">
        <w:rPr>
          <w:rFonts w:cstheme="minorHAnsi"/>
          <w:b/>
          <w:bCs/>
          <w:sz w:val="28"/>
          <w:szCs w:val="28"/>
        </w:rPr>
        <w:t>Shared Cost Sidewalk and Curb (SCSC) Program</w:t>
      </w:r>
    </w:p>
    <w:p w14:paraId="39846F14" w14:textId="4A0B0E45" w:rsidR="00014C46" w:rsidRDefault="007851CE" w:rsidP="007851CE">
      <w:pPr>
        <w:rPr>
          <w:rFonts w:cstheme="minorHAnsi"/>
        </w:rPr>
      </w:pPr>
      <w:r>
        <w:rPr>
          <w:rFonts w:cstheme="minorHAnsi"/>
          <w:sz w:val="24"/>
          <w:szCs w:val="24"/>
        </w:rPr>
        <w:br/>
      </w:r>
      <w:r w:rsidRPr="00B84051">
        <w:rPr>
          <w:rFonts w:cstheme="minorHAnsi"/>
        </w:rPr>
        <w:t xml:space="preserve">The City of Greensburg Shared Cost Sidewalk and Curb </w:t>
      </w:r>
      <w:r w:rsidR="00992E79" w:rsidRPr="00B84051">
        <w:rPr>
          <w:rFonts w:cstheme="minorHAnsi"/>
        </w:rPr>
        <w:t xml:space="preserve">(SCSC) Program is designed to encourage the reconstruction of residential sidewalks and curbs.  </w:t>
      </w:r>
      <w:r w:rsidR="00B65679">
        <w:rPr>
          <w:rFonts w:cstheme="minorHAnsi"/>
        </w:rPr>
        <w:t xml:space="preserve">Property Owner must be the one to apply for the program.  </w:t>
      </w:r>
      <w:r w:rsidR="00992E79" w:rsidRPr="00B84051">
        <w:rPr>
          <w:rFonts w:cstheme="minorHAnsi"/>
        </w:rPr>
        <w:t xml:space="preserve">Not for profit organizations also qualify.  </w:t>
      </w:r>
      <w:r w:rsidR="00992E79" w:rsidRPr="00B84051">
        <w:rPr>
          <w:rFonts w:cstheme="minorHAnsi"/>
          <w:b/>
          <w:bCs/>
        </w:rPr>
        <w:t>The City of Greensburg will reimburse $4 per square foot of sidewalk and $25 per linear foot of curb</w:t>
      </w:r>
      <w:r w:rsidR="004E560F">
        <w:rPr>
          <w:rFonts w:cstheme="minorHAnsi"/>
          <w:b/>
          <w:bCs/>
        </w:rPr>
        <w:t xml:space="preserve">. </w:t>
      </w:r>
      <w:r w:rsidR="00992E79" w:rsidRPr="00B84051">
        <w:rPr>
          <w:rFonts w:cstheme="minorHAnsi"/>
          <w:b/>
          <w:bCs/>
        </w:rPr>
        <w:t xml:space="preserve"> </w:t>
      </w:r>
      <w:r w:rsidR="004E560F">
        <w:rPr>
          <w:rFonts w:cstheme="minorHAnsi"/>
          <w:b/>
          <w:bCs/>
        </w:rPr>
        <w:t>T</w:t>
      </w:r>
      <w:r w:rsidR="00992E79" w:rsidRPr="00B84051">
        <w:rPr>
          <w:rFonts w:cstheme="minorHAnsi"/>
          <w:b/>
          <w:bCs/>
        </w:rPr>
        <w:t>he Applicant pays the rest.</w:t>
      </w:r>
      <w:r w:rsidR="0088602E" w:rsidRPr="00B84051">
        <w:rPr>
          <w:rFonts w:cstheme="minorHAnsi"/>
          <w:b/>
          <w:bCs/>
        </w:rPr>
        <w:t xml:space="preserve">  </w:t>
      </w:r>
      <w:r w:rsidR="0088602E" w:rsidRPr="00B84051">
        <w:rPr>
          <w:rFonts w:cstheme="minorHAnsi"/>
        </w:rPr>
        <w:t xml:space="preserve">The applicant will be responsible for the demolition and disposal cost as with all other costs.  </w:t>
      </w:r>
    </w:p>
    <w:p w14:paraId="57B069DE" w14:textId="0DB25388" w:rsidR="00674506" w:rsidRDefault="00014C46" w:rsidP="007851CE">
      <w:pPr>
        <w:rPr>
          <w:rFonts w:cstheme="minorHAnsi"/>
        </w:rPr>
      </w:pPr>
      <w:r>
        <w:rPr>
          <w:rFonts w:cstheme="minorHAnsi"/>
        </w:rPr>
        <w:t xml:space="preserve">The application window is open from </w:t>
      </w:r>
      <w:r w:rsidRPr="00014C46">
        <w:rPr>
          <w:rFonts w:cstheme="minorHAnsi"/>
          <w:b/>
          <w:bCs/>
        </w:rPr>
        <w:t>January 1</w:t>
      </w:r>
      <w:r w:rsidRPr="00014C46">
        <w:rPr>
          <w:rFonts w:cstheme="minorHAnsi"/>
          <w:b/>
          <w:bCs/>
          <w:vertAlign w:val="superscript"/>
        </w:rPr>
        <w:t>st</w:t>
      </w:r>
      <w:r w:rsidRPr="00014C46">
        <w:rPr>
          <w:rFonts w:cstheme="minorHAnsi"/>
          <w:b/>
          <w:bCs/>
        </w:rPr>
        <w:t xml:space="preserve"> through September 1</w:t>
      </w:r>
      <w:r w:rsidRPr="00014C46">
        <w:rPr>
          <w:rFonts w:cstheme="minorHAnsi"/>
          <w:b/>
          <w:bCs/>
          <w:vertAlign w:val="superscript"/>
        </w:rPr>
        <w:t>st</w:t>
      </w:r>
      <w:r>
        <w:rPr>
          <w:rFonts w:cstheme="minorHAnsi"/>
        </w:rPr>
        <w:t>.  T</w:t>
      </w:r>
      <w:r w:rsidR="0088602E" w:rsidRPr="00B84051">
        <w:rPr>
          <w:rFonts w:cstheme="minorHAnsi"/>
        </w:rPr>
        <w:t xml:space="preserve">he number of SCSC Program requests approved will be limited by annual funding and will be awarded on a first come first served basis.  </w:t>
      </w:r>
      <w:r>
        <w:rPr>
          <w:rFonts w:cstheme="minorHAnsi"/>
        </w:rPr>
        <w:t xml:space="preserve">Funding is subject to approval by the Board of Works and they may review or make changes to the program during the time frame outside of the application period. </w:t>
      </w:r>
    </w:p>
    <w:p w14:paraId="0D3B34C5" w14:textId="77777777" w:rsidR="00014C46" w:rsidRPr="00B84051" w:rsidRDefault="00014C46" w:rsidP="007851CE">
      <w:pPr>
        <w:rPr>
          <w:rFonts w:cstheme="minorHAnsi"/>
        </w:rPr>
      </w:pPr>
    </w:p>
    <w:p w14:paraId="4B076BAE" w14:textId="591E2431" w:rsidR="009641FF" w:rsidRPr="00B84051" w:rsidRDefault="009641FF" w:rsidP="007851CE">
      <w:pPr>
        <w:rPr>
          <w:rFonts w:cstheme="minorHAnsi"/>
        </w:rPr>
      </w:pPr>
      <w:r w:rsidRPr="00B84051">
        <w:rPr>
          <w:rFonts w:cstheme="minorHAnsi"/>
        </w:rPr>
        <w:t>Follow these steps to participate in the SCSC Program:</w:t>
      </w:r>
    </w:p>
    <w:p w14:paraId="745F6272" w14:textId="4A732D20" w:rsidR="009641FF" w:rsidRPr="00B84051" w:rsidRDefault="009641FF" w:rsidP="009641FF">
      <w:pPr>
        <w:pStyle w:val="ListParagraph"/>
        <w:numPr>
          <w:ilvl w:val="0"/>
          <w:numId w:val="1"/>
        </w:numPr>
        <w:rPr>
          <w:rFonts w:cstheme="minorHAnsi"/>
        </w:rPr>
      </w:pPr>
      <w:r w:rsidRPr="00B84051">
        <w:rPr>
          <w:rFonts w:cstheme="minorHAnsi"/>
        </w:rPr>
        <w:t xml:space="preserve">Complete the application.  Submit the application by email to </w:t>
      </w:r>
      <w:r w:rsidR="00674506">
        <w:t xml:space="preserve">the city engineer at the engineer’s email available at </w:t>
      </w:r>
      <w:hyperlink r:id="rId8" w:history="1">
        <w:r w:rsidR="00674506" w:rsidRPr="00736864">
          <w:rPr>
            <w:rStyle w:val="Hyperlink"/>
          </w:rPr>
          <w:t>www.greensburg.in.gov</w:t>
        </w:r>
      </w:hyperlink>
      <w:r w:rsidR="00674506">
        <w:t xml:space="preserve">. </w:t>
      </w:r>
      <w:r w:rsidRPr="00B84051">
        <w:rPr>
          <w:rFonts w:cstheme="minorHAnsi"/>
        </w:rPr>
        <w:t>or by U.S. mail to the City Engineer, 314 W. Washington St., Greensburg, IN 47240.</w:t>
      </w:r>
    </w:p>
    <w:p w14:paraId="679085FD" w14:textId="4F1DB163" w:rsidR="001B4E70" w:rsidRPr="00B84051" w:rsidRDefault="001B4E70" w:rsidP="009641FF">
      <w:pPr>
        <w:pStyle w:val="ListParagraph"/>
        <w:numPr>
          <w:ilvl w:val="0"/>
          <w:numId w:val="1"/>
        </w:numPr>
        <w:rPr>
          <w:rFonts w:cstheme="minorHAnsi"/>
        </w:rPr>
      </w:pPr>
      <w:r w:rsidRPr="00B84051">
        <w:rPr>
          <w:rFonts w:cstheme="minorHAnsi"/>
        </w:rPr>
        <w:t xml:space="preserve">An Engineering staff member will review the application and visit the site to inspect and measure the sidewalk and/or curb. </w:t>
      </w:r>
    </w:p>
    <w:p w14:paraId="412B0067" w14:textId="578F2537" w:rsidR="001B4E70" w:rsidRPr="00B84051" w:rsidRDefault="001B4E70" w:rsidP="009641FF">
      <w:pPr>
        <w:pStyle w:val="ListParagraph"/>
        <w:numPr>
          <w:ilvl w:val="0"/>
          <w:numId w:val="1"/>
        </w:numPr>
        <w:rPr>
          <w:rFonts w:cstheme="minorHAnsi"/>
        </w:rPr>
      </w:pPr>
      <w:r w:rsidRPr="00B84051">
        <w:rPr>
          <w:rFonts w:cstheme="minorHAnsi"/>
        </w:rPr>
        <w:t xml:space="preserve">The </w:t>
      </w:r>
      <w:r w:rsidR="00C332CB" w:rsidRPr="00B84051">
        <w:rPr>
          <w:rFonts w:cstheme="minorHAnsi"/>
        </w:rPr>
        <w:t>city</w:t>
      </w:r>
      <w:r w:rsidRPr="00B84051">
        <w:rPr>
          <w:rFonts w:cstheme="minorHAnsi"/>
        </w:rPr>
        <w:t xml:space="preserve"> will be responsible for any curb ramps at intersections</w:t>
      </w:r>
      <w:r w:rsidR="004E560F">
        <w:rPr>
          <w:rFonts w:cstheme="minorHAnsi"/>
        </w:rPr>
        <w:t xml:space="preserve"> or elsewhere</w:t>
      </w:r>
      <w:r w:rsidRPr="00B84051">
        <w:rPr>
          <w:rFonts w:cstheme="minorHAnsi"/>
        </w:rPr>
        <w:t xml:space="preserve"> required by the </w:t>
      </w:r>
      <w:r w:rsidR="00A954D9" w:rsidRPr="00B84051">
        <w:rPr>
          <w:rFonts w:cstheme="minorHAnsi"/>
        </w:rPr>
        <w:t>city</w:t>
      </w:r>
      <w:r w:rsidRPr="00B84051">
        <w:rPr>
          <w:rFonts w:cstheme="minorHAnsi"/>
        </w:rPr>
        <w:t xml:space="preserve"> and any alley approach work required by the City. </w:t>
      </w:r>
    </w:p>
    <w:p w14:paraId="72EDE622" w14:textId="45FD45EF" w:rsidR="001B4E70" w:rsidRPr="00B84051" w:rsidRDefault="001B4E70" w:rsidP="009641FF">
      <w:pPr>
        <w:pStyle w:val="ListParagraph"/>
        <w:numPr>
          <w:ilvl w:val="0"/>
          <w:numId w:val="1"/>
        </w:numPr>
        <w:rPr>
          <w:rFonts w:cstheme="minorHAnsi"/>
        </w:rPr>
      </w:pPr>
      <w:r w:rsidRPr="00B84051">
        <w:rPr>
          <w:rFonts w:cstheme="minorHAnsi"/>
        </w:rPr>
        <w:t xml:space="preserve">The applicant will receive a letter from the </w:t>
      </w:r>
      <w:r w:rsidR="00C332CB" w:rsidRPr="00B84051">
        <w:rPr>
          <w:rFonts w:cstheme="minorHAnsi"/>
        </w:rPr>
        <w:t>city</w:t>
      </w:r>
      <w:r w:rsidRPr="00B84051">
        <w:rPr>
          <w:rFonts w:cstheme="minorHAnsi"/>
        </w:rPr>
        <w:t xml:space="preserve"> via email or U.S. Mail.  The approximate amount, as well as other important information, will be included in the letter.  The actual amount of reimbursement will be determined at the conclusion of all construction activities.  Please read this participation letter thoroughly. </w:t>
      </w:r>
    </w:p>
    <w:p w14:paraId="6687C6CE" w14:textId="21FF3897" w:rsidR="001B4E70" w:rsidRPr="00B84051" w:rsidRDefault="001B4E70" w:rsidP="009641FF">
      <w:pPr>
        <w:pStyle w:val="ListParagraph"/>
        <w:numPr>
          <w:ilvl w:val="0"/>
          <w:numId w:val="1"/>
        </w:numPr>
        <w:rPr>
          <w:rFonts w:cstheme="minorHAnsi"/>
        </w:rPr>
      </w:pPr>
      <w:r w:rsidRPr="00B84051">
        <w:rPr>
          <w:rFonts w:cstheme="minorHAnsi"/>
        </w:rPr>
        <w:t>Review</w:t>
      </w:r>
      <w:r w:rsidR="004E560F">
        <w:rPr>
          <w:rFonts w:cstheme="minorHAnsi"/>
        </w:rPr>
        <w:t xml:space="preserve"> and comply with</w:t>
      </w:r>
      <w:r w:rsidRPr="00B84051">
        <w:rPr>
          <w:rFonts w:cstheme="minorHAnsi"/>
        </w:rPr>
        <w:t xml:space="preserve"> the SCSC Program Standard Specifications. </w:t>
      </w:r>
    </w:p>
    <w:p w14:paraId="2624DDB8" w14:textId="31B2BFBE" w:rsidR="001B4E70" w:rsidRPr="00B84051" w:rsidRDefault="001B4E70" w:rsidP="009641FF">
      <w:pPr>
        <w:pStyle w:val="ListParagraph"/>
        <w:numPr>
          <w:ilvl w:val="0"/>
          <w:numId w:val="1"/>
        </w:numPr>
        <w:rPr>
          <w:rFonts w:cstheme="minorHAnsi"/>
        </w:rPr>
      </w:pPr>
      <w:r w:rsidRPr="00B84051">
        <w:rPr>
          <w:rFonts w:cstheme="minorHAnsi"/>
        </w:rPr>
        <w:t>Applicant</w:t>
      </w:r>
      <w:r w:rsidR="004E560F">
        <w:rPr>
          <w:rFonts w:cstheme="minorHAnsi"/>
        </w:rPr>
        <w:t xml:space="preserve"> may</w:t>
      </w:r>
      <w:r w:rsidRPr="00B84051">
        <w:rPr>
          <w:rFonts w:cstheme="minorHAnsi"/>
        </w:rPr>
        <w:t xml:space="preserve"> hire a qualified contractor or perform the work</w:t>
      </w:r>
      <w:r w:rsidR="004E560F">
        <w:rPr>
          <w:rFonts w:cstheme="minorHAnsi"/>
        </w:rPr>
        <w:t xml:space="preserve"> themselves</w:t>
      </w:r>
      <w:r w:rsidRPr="00B84051">
        <w:rPr>
          <w:rFonts w:cstheme="minorHAnsi"/>
        </w:rPr>
        <w:t xml:space="preserve"> if the SCSC Program Standard Specifications </w:t>
      </w:r>
      <w:r w:rsidR="004E560F">
        <w:rPr>
          <w:rFonts w:cstheme="minorHAnsi"/>
        </w:rPr>
        <w:t>are</w:t>
      </w:r>
      <w:r w:rsidRPr="00B84051">
        <w:rPr>
          <w:rFonts w:cstheme="minorHAnsi"/>
        </w:rPr>
        <w:t xml:space="preserve"> met.</w:t>
      </w:r>
    </w:p>
    <w:p w14:paraId="05F09685" w14:textId="6DC368D4" w:rsidR="001B4E70" w:rsidRPr="00B84051" w:rsidRDefault="001B4E70" w:rsidP="009641FF">
      <w:pPr>
        <w:pStyle w:val="ListParagraph"/>
        <w:numPr>
          <w:ilvl w:val="0"/>
          <w:numId w:val="1"/>
        </w:numPr>
        <w:rPr>
          <w:rFonts w:cstheme="minorHAnsi"/>
        </w:rPr>
      </w:pPr>
      <w:r w:rsidRPr="00B84051">
        <w:rPr>
          <w:rFonts w:cstheme="minorHAnsi"/>
        </w:rPr>
        <w:t>Applicant is responsible for any necessary tree removal.  Trees and their stumps shall be removed where existing sidewalk or surrounding ground is heaved from tree growth</w:t>
      </w:r>
      <w:r w:rsidR="004E560F">
        <w:rPr>
          <w:rFonts w:cstheme="minorHAnsi"/>
        </w:rPr>
        <w:t>, as directed by the City Engineer.</w:t>
      </w:r>
      <w:r w:rsidRPr="00B84051">
        <w:rPr>
          <w:rFonts w:cstheme="minorHAnsi"/>
        </w:rPr>
        <w:t xml:space="preserve"> </w:t>
      </w:r>
    </w:p>
    <w:p w14:paraId="1C096C18" w14:textId="491C9C7D" w:rsidR="001B4E70" w:rsidRPr="00B84051" w:rsidRDefault="001B4E70" w:rsidP="009641FF">
      <w:pPr>
        <w:pStyle w:val="ListParagraph"/>
        <w:numPr>
          <w:ilvl w:val="0"/>
          <w:numId w:val="1"/>
        </w:numPr>
        <w:rPr>
          <w:rFonts w:cstheme="minorHAnsi"/>
        </w:rPr>
      </w:pPr>
      <w:r w:rsidRPr="00B84051">
        <w:rPr>
          <w:rFonts w:cstheme="minorHAnsi"/>
        </w:rPr>
        <w:lastRenderedPageBreak/>
        <w:t xml:space="preserve">An approved </w:t>
      </w:r>
      <w:r w:rsidR="00AD6F68">
        <w:rPr>
          <w:rFonts w:cstheme="minorHAnsi"/>
        </w:rPr>
        <w:t>Street Cut</w:t>
      </w:r>
      <w:r w:rsidRPr="00B84051">
        <w:rPr>
          <w:rFonts w:cstheme="minorHAnsi"/>
        </w:rPr>
        <w:t xml:space="preserve"> Permit is required prior to the start of any work.</w:t>
      </w:r>
    </w:p>
    <w:p w14:paraId="6E863C59" w14:textId="3BA4804D" w:rsidR="001B4E70" w:rsidRPr="00B84051" w:rsidRDefault="001B4E70" w:rsidP="009641FF">
      <w:pPr>
        <w:pStyle w:val="ListParagraph"/>
        <w:numPr>
          <w:ilvl w:val="0"/>
          <w:numId w:val="1"/>
        </w:numPr>
        <w:rPr>
          <w:rFonts w:cstheme="minorHAnsi"/>
        </w:rPr>
      </w:pPr>
      <w:r w:rsidRPr="00B84051">
        <w:rPr>
          <w:rFonts w:cstheme="minorHAnsi"/>
        </w:rPr>
        <w:t xml:space="preserve">Prior to placing concrete, all formwork must be inspected and approved </w:t>
      </w:r>
      <w:r w:rsidR="00AD6F68">
        <w:rPr>
          <w:rFonts w:cstheme="minorHAnsi"/>
        </w:rPr>
        <w:t xml:space="preserve">by the City Engineer </w:t>
      </w:r>
      <w:r w:rsidRPr="00B84051">
        <w:rPr>
          <w:rFonts w:cstheme="minorHAnsi"/>
        </w:rPr>
        <w:t xml:space="preserve">for compliance with City standards and accessibility. </w:t>
      </w:r>
    </w:p>
    <w:p w14:paraId="4C0E95D2" w14:textId="20DEEECB" w:rsidR="001B4E70" w:rsidRPr="00B84051" w:rsidRDefault="001B4E70" w:rsidP="009641FF">
      <w:pPr>
        <w:pStyle w:val="ListParagraph"/>
        <w:numPr>
          <w:ilvl w:val="0"/>
          <w:numId w:val="1"/>
        </w:numPr>
        <w:rPr>
          <w:rFonts w:cstheme="minorHAnsi"/>
        </w:rPr>
      </w:pPr>
      <w:r w:rsidRPr="00B84051">
        <w:rPr>
          <w:rFonts w:cstheme="minorHAnsi"/>
        </w:rPr>
        <w:t xml:space="preserve">The </w:t>
      </w:r>
      <w:r w:rsidR="00C332CB" w:rsidRPr="00B84051">
        <w:rPr>
          <w:rFonts w:cstheme="minorHAnsi"/>
        </w:rPr>
        <w:t>city</w:t>
      </w:r>
      <w:r w:rsidRPr="00B84051">
        <w:rPr>
          <w:rFonts w:cstheme="minorHAnsi"/>
        </w:rPr>
        <w:t xml:space="preserve"> will not reimburse the Applicant if the SCSC Program Standard Specifications are not met. </w:t>
      </w:r>
    </w:p>
    <w:p w14:paraId="17835258" w14:textId="321CEB7A" w:rsidR="001B4E70" w:rsidRPr="00B84051" w:rsidRDefault="001B4E70" w:rsidP="009641FF">
      <w:pPr>
        <w:pStyle w:val="ListParagraph"/>
        <w:numPr>
          <w:ilvl w:val="0"/>
          <w:numId w:val="1"/>
        </w:numPr>
        <w:rPr>
          <w:rFonts w:cstheme="minorHAnsi"/>
        </w:rPr>
      </w:pPr>
      <w:r w:rsidRPr="00B84051">
        <w:rPr>
          <w:rFonts w:cstheme="minorHAnsi"/>
        </w:rPr>
        <w:t xml:space="preserve">To schedule an inspection with an Engineering staff member, please email </w:t>
      </w:r>
      <w:r w:rsidR="00674506">
        <w:rPr>
          <w:rFonts w:cstheme="minorHAnsi"/>
        </w:rPr>
        <w:t xml:space="preserve">the city engineer </w:t>
      </w:r>
      <w:r w:rsidRPr="00B84051">
        <w:rPr>
          <w:rFonts w:cstheme="minorHAnsi"/>
        </w:rPr>
        <w:t xml:space="preserve">or call 812-222-0261.  </w:t>
      </w:r>
      <w:r w:rsidR="00674506">
        <w:rPr>
          <w:rFonts w:cstheme="minorHAnsi"/>
        </w:rPr>
        <w:t>One (1) full business day notice is required</w:t>
      </w:r>
      <w:r w:rsidRPr="00B84051">
        <w:rPr>
          <w:rFonts w:cstheme="minorHAnsi"/>
        </w:rPr>
        <w:t xml:space="preserve">. </w:t>
      </w:r>
    </w:p>
    <w:p w14:paraId="19ACFF08" w14:textId="33642210" w:rsidR="001B4E70" w:rsidRDefault="001B4E70" w:rsidP="009641FF">
      <w:pPr>
        <w:pStyle w:val="ListParagraph"/>
        <w:numPr>
          <w:ilvl w:val="0"/>
          <w:numId w:val="1"/>
        </w:numPr>
        <w:rPr>
          <w:rFonts w:cstheme="minorHAnsi"/>
        </w:rPr>
      </w:pPr>
      <w:r w:rsidRPr="00B84051">
        <w:rPr>
          <w:rFonts w:cstheme="minorHAnsi"/>
        </w:rPr>
        <w:t xml:space="preserve">After the work is completed to the </w:t>
      </w:r>
      <w:r w:rsidR="00C332CB" w:rsidRPr="00B84051">
        <w:rPr>
          <w:rFonts w:cstheme="minorHAnsi"/>
        </w:rPr>
        <w:t>Applicant’s</w:t>
      </w:r>
      <w:r w:rsidRPr="00B84051">
        <w:rPr>
          <w:rFonts w:cstheme="minorHAnsi"/>
        </w:rPr>
        <w:t xml:space="preserve"> satisfaction and has been inspected and approved by an Engineering staff member, the Applicant must pay all contractors and suppliers.  The City will not pay contractors or suppliers directly. </w:t>
      </w:r>
    </w:p>
    <w:p w14:paraId="237B9801" w14:textId="271292EC" w:rsidR="00014C46" w:rsidRPr="00B84051" w:rsidRDefault="00014C46" w:rsidP="009641FF">
      <w:pPr>
        <w:pStyle w:val="ListParagraph"/>
        <w:numPr>
          <w:ilvl w:val="0"/>
          <w:numId w:val="1"/>
        </w:numPr>
        <w:rPr>
          <w:rFonts w:cstheme="minorHAnsi"/>
        </w:rPr>
      </w:pPr>
      <w:r>
        <w:rPr>
          <w:rFonts w:cstheme="minorHAnsi"/>
        </w:rPr>
        <w:t xml:space="preserve">To receive reimbursement for a completed project, all receipts must be turned in by </w:t>
      </w:r>
      <w:r w:rsidRPr="00014C46">
        <w:rPr>
          <w:rFonts w:cstheme="minorHAnsi"/>
          <w:b/>
          <w:bCs/>
        </w:rPr>
        <w:t xml:space="preserve">November </w:t>
      </w:r>
      <w:r w:rsidR="00CA3E63">
        <w:rPr>
          <w:rFonts w:cstheme="minorHAnsi"/>
          <w:b/>
          <w:bCs/>
        </w:rPr>
        <w:t>15</w:t>
      </w:r>
      <w:r w:rsidRPr="00014C46">
        <w:rPr>
          <w:rFonts w:cstheme="minorHAnsi"/>
          <w:b/>
          <w:bCs/>
          <w:vertAlign w:val="superscript"/>
        </w:rPr>
        <w:t>th</w:t>
      </w:r>
      <w:r>
        <w:rPr>
          <w:rFonts w:cstheme="minorHAnsi"/>
        </w:rPr>
        <w:t>.</w:t>
      </w:r>
    </w:p>
    <w:p w14:paraId="74FF6FD4" w14:textId="515BC0E5" w:rsidR="00B84051" w:rsidRDefault="00B84051" w:rsidP="009641FF">
      <w:pPr>
        <w:pStyle w:val="ListParagraph"/>
        <w:numPr>
          <w:ilvl w:val="0"/>
          <w:numId w:val="1"/>
        </w:numPr>
        <w:rPr>
          <w:rFonts w:cstheme="minorHAnsi"/>
        </w:rPr>
      </w:pPr>
      <w:r w:rsidRPr="00B84051">
        <w:rPr>
          <w:rFonts w:cstheme="minorHAnsi"/>
        </w:rPr>
        <w:t xml:space="preserve">Upon completion and submission of required documents, the City will issue a check to the Applicant.  Please allow </w:t>
      </w:r>
      <w:r w:rsidR="00AD6F68">
        <w:rPr>
          <w:rFonts w:cstheme="minorHAnsi"/>
        </w:rPr>
        <w:t>up to 5</w:t>
      </w:r>
      <w:r w:rsidRPr="00B84051">
        <w:rPr>
          <w:rFonts w:cstheme="minorHAnsi"/>
        </w:rPr>
        <w:t xml:space="preserve"> weeks for receipt of payment. </w:t>
      </w:r>
    </w:p>
    <w:p w14:paraId="368B26BB" w14:textId="77777777" w:rsidR="002E39C5" w:rsidRDefault="00AA0832" w:rsidP="00AA0832">
      <w:pPr>
        <w:pStyle w:val="ListParagraph"/>
        <w:jc w:val="center"/>
        <w:rPr>
          <w:rFonts w:cstheme="minorHAnsi"/>
          <w:b/>
          <w:bCs/>
          <w:sz w:val="28"/>
          <w:szCs w:val="28"/>
        </w:rPr>
      </w:pPr>
      <w:r>
        <w:rPr>
          <w:rFonts w:cstheme="minorHAnsi"/>
        </w:rPr>
        <w:br/>
      </w:r>
    </w:p>
    <w:p w14:paraId="725557A2" w14:textId="77777777" w:rsidR="002E39C5" w:rsidRDefault="002E39C5" w:rsidP="00AA0832">
      <w:pPr>
        <w:pStyle w:val="ListParagraph"/>
        <w:jc w:val="center"/>
        <w:rPr>
          <w:rFonts w:cstheme="minorHAnsi"/>
          <w:b/>
          <w:bCs/>
          <w:sz w:val="28"/>
          <w:szCs w:val="28"/>
        </w:rPr>
      </w:pPr>
    </w:p>
    <w:p w14:paraId="2E7FCEEC" w14:textId="77777777" w:rsidR="002E39C5" w:rsidRDefault="002E39C5" w:rsidP="00AA0832">
      <w:pPr>
        <w:pStyle w:val="ListParagraph"/>
        <w:jc w:val="center"/>
        <w:rPr>
          <w:rFonts w:cstheme="minorHAnsi"/>
          <w:b/>
          <w:bCs/>
          <w:sz w:val="28"/>
          <w:szCs w:val="28"/>
        </w:rPr>
      </w:pPr>
    </w:p>
    <w:p w14:paraId="30A78FF3" w14:textId="77777777" w:rsidR="002E39C5" w:rsidRDefault="002E39C5" w:rsidP="00AA0832">
      <w:pPr>
        <w:pStyle w:val="ListParagraph"/>
        <w:jc w:val="center"/>
        <w:rPr>
          <w:rFonts w:cstheme="minorHAnsi"/>
          <w:b/>
          <w:bCs/>
          <w:sz w:val="28"/>
          <w:szCs w:val="28"/>
        </w:rPr>
      </w:pPr>
    </w:p>
    <w:p w14:paraId="6411D880" w14:textId="77777777" w:rsidR="002E39C5" w:rsidRDefault="002E39C5" w:rsidP="00AA0832">
      <w:pPr>
        <w:pStyle w:val="ListParagraph"/>
        <w:jc w:val="center"/>
        <w:rPr>
          <w:rFonts w:cstheme="minorHAnsi"/>
          <w:b/>
          <w:bCs/>
          <w:sz w:val="28"/>
          <w:szCs w:val="28"/>
        </w:rPr>
      </w:pPr>
    </w:p>
    <w:p w14:paraId="219A6AE9" w14:textId="77777777" w:rsidR="002E39C5" w:rsidRDefault="002E39C5" w:rsidP="00AA0832">
      <w:pPr>
        <w:pStyle w:val="ListParagraph"/>
        <w:jc w:val="center"/>
        <w:rPr>
          <w:rFonts w:cstheme="minorHAnsi"/>
          <w:b/>
          <w:bCs/>
          <w:sz w:val="28"/>
          <w:szCs w:val="28"/>
        </w:rPr>
      </w:pPr>
    </w:p>
    <w:p w14:paraId="09FCE123" w14:textId="77777777" w:rsidR="002E39C5" w:rsidRDefault="002E39C5" w:rsidP="00AA0832">
      <w:pPr>
        <w:pStyle w:val="ListParagraph"/>
        <w:jc w:val="center"/>
        <w:rPr>
          <w:rFonts w:cstheme="minorHAnsi"/>
          <w:b/>
          <w:bCs/>
          <w:sz w:val="28"/>
          <w:szCs w:val="28"/>
        </w:rPr>
      </w:pPr>
    </w:p>
    <w:p w14:paraId="04E9688F" w14:textId="77777777" w:rsidR="002E39C5" w:rsidRDefault="002E39C5" w:rsidP="00AA0832">
      <w:pPr>
        <w:pStyle w:val="ListParagraph"/>
        <w:jc w:val="center"/>
        <w:rPr>
          <w:rFonts w:cstheme="minorHAnsi"/>
          <w:b/>
          <w:bCs/>
          <w:sz w:val="28"/>
          <w:szCs w:val="28"/>
        </w:rPr>
      </w:pPr>
    </w:p>
    <w:p w14:paraId="4F032EC8" w14:textId="77777777" w:rsidR="002E39C5" w:rsidRDefault="002E39C5" w:rsidP="00AA0832">
      <w:pPr>
        <w:pStyle w:val="ListParagraph"/>
        <w:jc w:val="center"/>
        <w:rPr>
          <w:rFonts w:cstheme="minorHAnsi"/>
          <w:b/>
          <w:bCs/>
          <w:sz w:val="28"/>
          <w:szCs w:val="28"/>
        </w:rPr>
      </w:pPr>
    </w:p>
    <w:p w14:paraId="0C2960F7" w14:textId="77777777" w:rsidR="002E39C5" w:rsidRDefault="002E39C5" w:rsidP="00AA0832">
      <w:pPr>
        <w:pStyle w:val="ListParagraph"/>
        <w:jc w:val="center"/>
        <w:rPr>
          <w:rFonts w:cstheme="minorHAnsi"/>
          <w:b/>
          <w:bCs/>
          <w:sz w:val="28"/>
          <w:szCs w:val="28"/>
        </w:rPr>
      </w:pPr>
    </w:p>
    <w:p w14:paraId="13F5B196" w14:textId="77777777" w:rsidR="002E39C5" w:rsidRDefault="002E39C5" w:rsidP="00AA0832">
      <w:pPr>
        <w:pStyle w:val="ListParagraph"/>
        <w:jc w:val="center"/>
        <w:rPr>
          <w:rFonts w:cstheme="minorHAnsi"/>
          <w:b/>
          <w:bCs/>
          <w:sz w:val="28"/>
          <w:szCs w:val="28"/>
        </w:rPr>
      </w:pPr>
    </w:p>
    <w:p w14:paraId="500DF8D0" w14:textId="77777777" w:rsidR="002E39C5" w:rsidRDefault="002E39C5" w:rsidP="00AA0832">
      <w:pPr>
        <w:pStyle w:val="ListParagraph"/>
        <w:jc w:val="center"/>
        <w:rPr>
          <w:rFonts w:cstheme="minorHAnsi"/>
          <w:b/>
          <w:bCs/>
          <w:sz w:val="28"/>
          <w:szCs w:val="28"/>
        </w:rPr>
      </w:pPr>
    </w:p>
    <w:p w14:paraId="3946234B" w14:textId="77777777" w:rsidR="002E39C5" w:rsidRDefault="002E39C5" w:rsidP="00AA0832">
      <w:pPr>
        <w:pStyle w:val="ListParagraph"/>
        <w:jc w:val="center"/>
        <w:rPr>
          <w:rFonts w:cstheme="minorHAnsi"/>
          <w:b/>
          <w:bCs/>
          <w:sz w:val="28"/>
          <w:szCs w:val="28"/>
        </w:rPr>
      </w:pPr>
    </w:p>
    <w:p w14:paraId="61C44371" w14:textId="77777777" w:rsidR="002E39C5" w:rsidRDefault="002E39C5" w:rsidP="00AA0832">
      <w:pPr>
        <w:pStyle w:val="ListParagraph"/>
        <w:jc w:val="center"/>
        <w:rPr>
          <w:rFonts w:cstheme="minorHAnsi"/>
          <w:b/>
          <w:bCs/>
          <w:sz w:val="28"/>
          <w:szCs w:val="28"/>
        </w:rPr>
      </w:pPr>
    </w:p>
    <w:p w14:paraId="06CA394C" w14:textId="77777777" w:rsidR="002E39C5" w:rsidRDefault="002E39C5" w:rsidP="00AA0832">
      <w:pPr>
        <w:pStyle w:val="ListParagraph"/>
        <w:jc w:val="center"/>
        <w:rPr>
          <w:rFonts w:cstheme="minorHAnsi"/>
          <w:b/>
          <w:bCs/>
          <w:sz w:val="28"/>
          <w:szCs w:val="28"/>
        </w:rPr>
      </w:pPr>
    </w:p>
    <w:p w14:paraId="2D1F04CA" w14:textId="77777777" w:rsidR="002E39C5" w:rsidRDefault="002E39C5" w:rsidP="00AA0832">
      <w:pPr>
        <w:pStyle w:val="ListParagraph"/>
        <w:jc w:val="center"/>
        <w:rPr>
          <w:rFonts w:cstheme="minorHAnsi"/>
          <w:b/>
          <w:bCs/>
          <w:sz w:val="28"/>
          <w:szCs w:val="28"/>
        </w:rPr>
      </w:pPr>
    </w:p>
    <w:p w14:paraId="2B357698" w14:textId="77777777" w:rsidR="002E39C5" w:rsidRDefault="002E39C5" w:rsidP="00AA0832">
      <w:pPr>
        <w:pStyle w:val="ListParagraph"/>
        <w:jc w:val="center"/>
        <w:rPr>
          <w:rFonts w:cstheme="minorHAnsi"/>
          <w:b/>
          <w:bCs/>
          <w:sz w:val="28"/>
          <w:szCs w:val="28"/>
        </w:rPr>
      </w:pPr>
    </w:p>
    <w:p w14:paraId="743E5A88" w14:textId="77777777" w:rsidR="002E39C5" w:rsidRPr="008D6BEF" w:rsidRDefault="002E39C5" w:rsidP="008D6BEF">
      <w:pPr>
        <w:rPr>
          <w:rFonts w:cstheme="minorHAnsi"/>
          <w:b/>
          <w:bCs/>
          <w:sz w:val="28"/>
          <w:szCs w:val="28"/>
        </w:rPr>
      </w:pPr>
    </w:p>
    <w:p w14:paraId="2EDA9248" w14:textId="77777777" w:rsidR="004D1EAF" w:rsidRDefault="004D1EAF" w:rsidP="00AA0832">
      <w:pPr>
        <w:pStyle w:val="ListParagraph"/>
        <w:jc w:val="center"/>
        <w:rPr>
          <w:rFonts w:cstheme="minorHAnsi"/>
          <w:b/>
          <w:bCs/>
          <w:sz w:val="28"/>
          <w:szCs w:val="28"/>
        </w:rPr>
      </w:pPr>
    </w:p>
    <w:p w14:paraId="06B30BBB" w14:textId="77777777" w:rsidR="004D1EAF" w:rsidRDefault="004D1EAF" w:rsidP="00AA0832">
      <w:pPr>
        <w:pStyle w:val="ListParagraph"/>
        <w:jc w:val="center"/>
        <w:rPr>
          <w:rFonts w:cstheme="minorHAnsi"/>
          <w:b/>
          <w:bCs/>
          <w:sz w:val="28"/>
          <w:szCs w:val="28"/>
        </w:rPr>
      </w:pPr>
    </w:p>
    <w:p w14:paraId="2C581713" w14:textId="77777777" w:rsidR="004D1EAF" w:rsidRDefault="004D1EAF" w:rsidP="00AA0832">
      <w:pPr>
        <w:pStyle w:val="ListParagraph"/>
        <w:jc w:val="center"/>
        <w:rPr>
          <w:rFonts w:cstheme="minorHAnsi"/>
          <w:b/>
          <w:bCs/>
          <w:sz w:val="28"/>
          <w:szCs w:val="28"/>
        </w:rPr>
      </w:pPr>
    </w:p>
    <w:p w14:paraId="3924D01F" w14:textId="1DD5C0F4" w:rsidR="00AA0832" w:rsidRDefault="00AA0832" w:rsidP="00AA0832">
      <w:pPr>
        <w:pStyle w:val="ListParagraph"/>
        <w:jc w:val="center"/>
        <w:rPr>
          <w:rFonts w:cstheme="minorHAnsi"/>
          <w:b/>
          <w:bCs/>
          <w:sz w:val="28"/>
          <w:szCs w:val="28"/>
        </w:rPr>
      </w:pPr>
      <w:r>
        <w:rPr>
          <w:rFonts w:cstheme="minorHAnsi"/>
          <w:b/>
          <w:bCs/>
          <w:sz w:val="28"/>
          <w:szCs w:val="28"/>
        </w:rPr>
        <w:lastRenderedPageBreak/>
        <w:t>Shared Cost Sidewalk and Curb (SCSC) Program</w:t>
      </w:r>
    </w:p>
    <w:p w14:paraId="5255BEB0" w14:textId="2EEED748" w:rsidR="00AA0832" w:rsidRDefault="00AA0832" w:rsidP="00AA0832">
      <w:pPr>
        <w:pStyle w:val="ListParagraph"/>
        <w:jc w:val="center"/>
        <w:rPr>
          <w:rFonts w:cstheme="minorHAnsi"/>
          <w:b/>
          <w:bCs/>
          <w:sz w:val="24"/>
          <w:szCs w:val="24"/>
        </w:rPr>
      </w:pPr>
      <w:r>
        <w:rPr>
          <w:rFonts w:cstheme="minorHAnsi"/>
          <w:b/>
          <w:bCs/>
          <w:sz w:val="24"/>
          <w:szCs w:val="24"/>
        </w:rPr>
        <w:br/>
        <w:t>Standard Specifications</w:t>
      </w:r>
    </w:p>
    <w:p w14:paraId="1BC5AB84" w14:textId="0951AFF0" w:rsidR="00AA0832" w:rsidRDefault="00AA0832" w:rsidP="00AA0832">
      <w:pPr>
        <w:pStyle w:val="ListParagraph"/>
        <w:rPr>
          <w:rFonts w:cstheme="minorHAnsi"/>
          <w:b/>
          <w:bCs/>
          <w:sz w:val="24"/>
          <w:szCs w:val="24"/>
        </w:rPr>
      </w:pPr>
    </w:p>
    <w:p w14:paraId="1DD73A85" w14:textId="64ECB9DC" w:rsidR="00AA0832" w:rsidRDefault="00AA0832" w:rsidP="00AA0832">
      <w:pPr>
        <w:pStyle w:val="ListParagraph"/>
        <w:rPr>
          <w:rFonts w:cstheme="minorHAnsi"/>
          <w:b/>
          <w:bCs/>
          <w:sz w:val="24"/>
          <w:szCs w:val="24"/>
        </w:rPr>
      </w:pPr>
    </w:p>
    <w:p w14:paraId="68A319F1" w14:textId="2016896E" w:rsidR="00AA0832" w:rsidRDefault="00AA0832" w:rsidP="00AA0832">
      <w:pPr>
        <w:pStyle w:val="ListParagraph"/>
        <w:rPr>
          <w:rFonts w:cstheme="minorHAnsi"/>
        </w:rPr>
      </w:pPr>
      <w:r w:rsidRPr="00AA0832">
        <w:rPr>
          <w:rFonts w:cstheme="minorHAnsi"/>
          <w:b/>
          <w:bCs/>
        </w:rPr>
        <w:t xml:space="preserve">1.  </w:t>
      </w:r>
      <w:r w:rsidRPr="00AA0832">
        <w:rPr>
          <w:rFonts w:cstheme="minorHAnsi"/>
          <w:b/>
          <w:bCs/>
        </w:rPr>
        <w:tab/>
        <w:t>Protection of Site</w:t>
      </w:r>
      <w:r>
        <w:rPr>
          <w:rFonts w:cstheme="minorHAnsi"/>
          <w:b/>
          <w:bCs/>
        </w:rPr>
        <w:br/>
      </w:r>
      <w:r>
        <w:rPr>
          <w:rFonts w:cstheme="minorHAnsi"/>
          <w:b/>
          <w:bCs/>
        </w:rPr>
        <w:tab/>
      </w:r>
      <w:r>
        <w:rPr>
          <w:rFonts w:cstheme="minorHAnsi"/>
        </w:rPr>
        <w:t xml:space="preserve">Each site must be protected by the use of signs, barricades, lights, or yellow caution </w:t>
      </w:r>
      <w:r>
        <w:rPr>
          <w:rFonts w:cstheme="minorHAnsi"/>
        </w:rPr>
        <w:br/>
      </w:r>
      <w:r>
        <w:rPr>
          <w:rFonts w:cstheme="minorHAnsi"/>
        </w:rPr>
        <w:tab/>
        <w:t xml:space="preserve">tape to ensure the safety of vehicles and pedestrians in conformance to the guidance of </w:t>
      </w:r>
      <w:r>
        <w:rPr>
          <w:rFonts w:cstheme="minorHAnsi"/>
        </w:rPr>
        <w:br/>
      </w:r>
      <w:r>
        <w:rPr>
          <w:rFonts w:cstheme="minorHAnsi"/>
        </w:rPr>
        <w:tab/>
        <w:t>the then current Indiana Manual on Uniform Traffic Control devices.  The applicant is</w:t>
      </w:r>
      <w:r>
        <w:rPr>
          <w:rFonts w:cstheme="minorHAnsi"/>
        </w:rPr>
        <w:br/>
      </w:r>
      <w:r>
        <w:rPr>
          <w:rFonts w:cstheme="minorHAnsi"/>
        </w:rPr>
        <w:tab/>
        <w:t xml:space="preserve">responsible for installing and maintaining such protective devices.  If the curb/sidewalk </w:t>
      </w:r>
      <w:r>
        <w:rPr>
          <w:rFonts w:cstheme="minorHAnsi"/>
        </w:rPr>
        <w:br/>
      </w:r>
      <w:r>
        <w:rPr>
          <w:rFonts w:cstheme="minorHAnsi"/>
        </w:rPr>
        <w:tab/>
        <w:t>construction will require lane restrictions or closure, the above required protection</w:t>
      </w:r>
      <w:r>
        <w:rPr>
          <w:rFonts w:cstheme="minorHAnsi"/>
        </w:rPr>
        <w:br/>
      </w:r>
      <w:r>
        <w:rPr>
          <w:rFonts w:cstheme="minorHAnsi"/>
        </w:rPr>
        <w:tab/>
        <w:t>shall include provisions for appropriate warning devices. The Maintenance of Traffic</w:t>
      </w:r>
      <w:r>
        <w:rPr>
          <w:rFonts w:cstheme="minorHAnsi"/>
        </w:rPr>
        <w:br/>
      </w:r>
      <w:r>
        <w:rPr>
          <w:rFonts w:cstheme="minorHAnsi"/>
        </w:rPr>
        <w:tab/>
        <w:t xml:space="preserve">Plan </w:t>
      </w:r>
      <w:r w:rsidR="00276C68">
        <w:rPr>
          <w:rFonts w:cstheme="minorHAnsi"/>
        </w:rPr>
        <w:t>must</w:t>
      </w:r>
      <w:r>
        <w:rPr>
          <w:rFonts w:cstheme="minorHAnsi"/>
        </w:rPr>
        <w:t xml:space="preserve"> be submitted online at a minimum one week prior to the closure. </w:t>
      </w:r>
    </w:p>
    <w:p w14:paraId="7DEE9B9F" w14:textId="04BB5FD4" w:rsidR="00AA0832" w:rsidRDefault="00AA0832" w:rsidP="00AA0832">
      <w:pPr>
        <w:pStyle w:val="ListParagraph"/>
        <w:rPr>
          <w:rFonts w:cstheme="minorHAnsi"/>
          <w:b/>
          <w:bCs/>
        </w:rPr>
      </w:pPr>
      <w:r>
        <w:rPr>
          <w:rFonts w:cstheme="minorHAnsi"/>
          <w:b/>
          <w:bCs/>
        </w:rPr>
        <w:br/>
        <w:t>2.</w:t>
      </w:r>
      <w:r>
        <w:rPr>
          <w:rFonts w:cstheme="minorHAnsi"/>
          <w:b/>
          <w:bCs/>
        </w:rPr>
        <w:tab/>
      </w:r>
      <w:r w:rsidR="004A2F57">
        <w:rPr>
          <w:rFonts w:cstheme="minorHAnsi"/>
          <w:b/>
          <w:bCs/>
        </w:rPr>
        <w:t>Construction Stake Out</w:t>
      </w:r>
    </w:p>
    <w:p w14:paraId="2357EE9B" w14:textId="1520F836" w:rsidR="004A2F57" w:rsidRDefault="004A2F57" w:rsidP="00AA0832">
      <w:pPr>
        <w:pStyle w:val="ListParagraph"/>
        <w:rPr>
          <w:rFonts w:cstheme="minorHAnsi"/>
        </w:rPr>
      </w:pPr>
      <w:r>
        <w:rPr>
          <w:rFonts w:cstheme="minorHAnsi"/>
          <w:b/>
          <w:bCs/>
        </w:rPr>
        <w:tab/>
      </w:r>
      <w:r>
        <w:rPr>
          <w:rFonts w:cstheme="minorHAnsi"/>
        </w:rPr>
        <w:t>The new curb/sidewalk should be installed at or very near the existing location.  If the</w:t>
      </w:r>
      <w:r>
        <w:rPr>
          <w:rFonts w:cstheme="minorHAnsi"/>
        </w:rPr>
        <w:br/>
      </w:r>
      <w:r>
        <w:rPr>
          <w:rFonts w:cstheme="minorHAnsi"/>
        </w:rPr>
        <w:tab/>
        <w:t xml:space="preserve">curb/sidewalk must be relocated, the City Engineer’s Office shall be notified at least one </w:t>
      </w:r>
      <w:r>
        <w:rPr>
          <w:rFonts w:cstheme="minorHAnsi"/>
        </w:rPr>
        <w:br/>
      </w:r>
      <w:r>
        <w:rPr>
          <w:rFonts w:cstheme="minorHAnsi"/>
        </w:rPr>
        <w:tab/>
        <w:t xml:space="preserve">week in advance of the need for any construction layout.  When it is necessary for any </w:t>
      </w:r>
      <w:r>
        <w:rPr>
          <w:rFonts w:cstheme="minorHAnsi"/>
        </w:rPr>
        <w:br/>
      </w:r>
      <w:r>
        <w:rPr>
          <w:rFonts w:cstheme="minorHAnsi"/>
        </w:rPr>
        <w:tab/>
        <w:t xml:space="preserve">property lines to be located it will be the responsibility of the applicant to establish </w:t>
      </w:r>
      <w:r>
        <w:rPr>
          <w:rFonts w:cstheme="minorHAnsi"/>
        </w:rPr>
        <w:br/>
      </w:r>
      <w:r>
        <w:rPr>
          <w:rFonts w:cstheme="minorHAnsi"/>
        </w:rPr>
        <w:tab/>
        <w:t xml:space="preserve">such property lines through the use of a Registered Land Surveyor, licensed in the State </w:t>
      </w:r>
      <w:r>
        <w:rPr>
          <w:rFonts w:cstheme="minorHAnsi"/>
        </w:rPr>
        <w:br/>
      </w:r>
      <w:r>
        <w:rPr>
          <w:rFonts w:cstheme="minorHAnsi"/>
        </w:rPr>
        <w:tab/>
        <w:t xml:space="preserve">of Indiana. </w:t>
      </w:r>
    </w:p>
    <w:p w14:paraId="2CDEF035" w14:textId="7E14BD86" w:rsidR="004A2F57" w:rsidRDefault="004A2F57" w:rsidP="00AA0832">
      <w:pPr>
        <w:pStyle w:val="ListParagraph"/>
        <w:rPr>
          <w:rFonts w:cstheme="minorHAnsi"/>
        </w:rPr>
      </w:pPr>
      <w:r>
        <w:rPr>
          <w:rFonts w:cstheme="minorHAnsi"/>
        </w:rPr>
        <w:br/>
      </w:r>
      <w:r>
        <w:rPr>
          <w:rFonts w:cstheme="minorHAnsi"/>
          <w:b/>
          <w:bCs/>
        </w:rPr>
        <w:t>3.</w:t>
      </w:r>
      <w:r>
        <w:rPr>
          <w:rFonts w:cstheme="minorHAnsi"/>
          <w:b/>
          <w:bCs/>
        </w:rPr>
        <w:tab/>
        <w:t>Utility Location</w:t>
      </w:r>
      <w:r>
        <w:rPr>
          <w:rFonts w:cstheme="minorHAnsi"/>
          <w:b/>
          <w:bCs/>
        </w:rPr>
        <w:br/>
      </w:r>
      <w:r>
        <w:rPr>
          <w:rFonts w:cstheme="minorHAnsi"/>
          <w:b/>
          <w:bCs/>
        </w:rPr>
        <w:tab/>
      </w:r>
      <w:r>
        <w:rPr>
          <w:rFonts w:cstheme="minorHAnsi"/>
        </w:rPr>
        <w:t xml:space="preserve">Indiana law requires that prior to making any excavation, the property owner or </w:t>
      </w:r>
      <w:r>
        <w:rPr>
          <w:rFonts w:cstheme="minorHAnsi"/>
        </w:rPr>
        <w:br/>
      </w:r>
      <w:r>
        <w:rPr>
          <w:rFonts w:cstheme="minorHAnsi"/>
        </w:rPr>
        <w:tab/>
        <w:t>contractor is responsible to ensure that all utilities are located and maintained.  To</w:t>
      </w:r>
      <w:r>
        <w:rPr>
          <w:rFonts w:cstheme="minorHAnsi"/>
        </w:rPr>
        <w:br/>
      </w:r>
      <w:r>
        <w:rPr>
          <w:rFonts w:cstheme="minorHAnsi"/>
        </w:rPr>
        <w:tab/>
        <w:t xml:space="preserve">request utility location, call 811 or online at Indiana811.org.  Any damage to utilities </w:t>
      </w:r>
      <w:r>
        <w:rPr>
          <w:rFonts w:cstheme="minorHAnsi"/>
        </w:rPr>
        <w:br/>
      </w:r>
      <w:r>
        <w:rPr>
          <w:rFonts w:cstheme="minorHAnsi"/>
        </w:rPr>
        <w:tab/>
        <w:t xml:space="preserve">shall be </w:t>
      </w:r>
      <w:r w:rsidR="002E39C5">
        <w:rPr>
          <w:rFonts w:cstheme="minorHAnsi"/>
        </w:rPr>
        <w:t xml:space="preserve">promptly reported and </w:t>
      </w:r>
      <w:r>
        <w:rPr>
          <w:rFonts w:cstheme="minorHAnsi"/>
        </w:rPr>
        <w:t>repaired</w:t>
      </w:r>
      <w:r w:rsidR="002E39C5">
        <w:rPr>
          <w:rFonts w:cstheme="minorHAnsi"/>
        </w:rPr>
        <w:t xml:space="preserve"> and shall meet all standards of the utility </w:t>
      </w:r>
      <w:r w:rsidR="002E39C5">
        <w:rPr>
          <w:rFonts w:cstheme="minorHAnsi"/>
        </w:rPr>
        <w:br/>
      </w:r>
      <w:r w:rsidR="002E39C5">
        <w:rPr>
          <w:rFonts w:cstheme="minorHAnsi"/>
        </w:rPr>
        <w:tab/>
        <w:t xml:space="preserve">involved.  Any fees or charges shall be the </w:t>
      </w:r>
      <w:r w:rsidR="000B1F5E">
        <w:rPr>
          <w:rFonts w:cstheme="minorHAnsi"/>
        </w:rPr>
        <w:t>owner’s</w:t>
      </w:r>
      <w:r w:rsidR="002E39C5">
        <w:rPr>
          <w:rFonts w:cstheme="minorHAnsi"/>
        </w:rPr>
        <w:t xml:space="preserve"> sole expense.  </w:t>
      </w:r>
    </w:p>
    <w:p w14:paraId="2EAD7782" w14:textId="3A1F2394" w:rsidR="004A2F57" w:rsidRDefault="004A2F57" w:rsidP="00AA0832">
      <w:pPr>
        <w:pStyle w:val="ListParagraph"/>
        <w:rPr>
          <w:rFonts w:cstheme="minorHAnsi"/>
          <w:b/>
          <w:bCs/>
        </w:rPr>
      </w:pPr>
      <w:r>
        <w:rPr>
          <w:rFonts w:cstheme="minorHAnsi"/>
        </w:rPr>
        <w:br/>
      </w:r>
      <w:r>
        <w:rPr>
          <w:rFonts w:cstheme="minorHAnsi"/>
          <w:b/>
          <w:bCs/>
        </w:rPr>
        <w:t>4.</w:t>
      </w:r>
      <w:r>
        <w:rPr>
          <w:rFonts w:cstheme="minorHAnsi"/>
          <w:b/>
          <w:bCs/>
        </w:rPr>
        <w:tab/>
        <w:t>Materials</w:t>
      </w:r>
    </w:p>
    <w:p w14:paraId="57A4C69F" w14:textId="0D60FC8A" w:rsidR="004A2F57" w:rsidRDefault="004A2F57" w:rsidP="00AA0832">
      <w:pPr>
        <w:pStyle w:val="ListParagraph"/>
        <w:rPr>
          <w:rFonts w:cstheme="minorHAnsi"/>
        </w:rPr>
      </w:pPr>
      <w:r>
        <w:rPr>
          <w:rFonts w:cstheme="minorHAnsi"/>
          <w:b/>
          <w:bCs/>
        </w:rPr>
        <w:tab/>
      </w:r>
      <w:r>
        <w:rPr>
          <w:rFonts w:cstheme="minorHAnsi"/>
        </w:rPr>
        <w:t>All concrete shall be “Class A Concrete” as defined in INDOT Standard Specifications.</w:t>
      </w:r>
    </w:p>
    <w:p w14:paraId="5CC4FE64" w14:textId="3E05BE0D" w:rsidR="004A2F57" w:rsidRDefault="004A2F57" w:rsidP="00AA0832">
      <w:pPr>
        <w:pStyle w:val="ListParagraph"/>
        <w:rPr>
          <w:rFonts w:cstheme="minorHAnsi"/>
        </w:rPr>
      </w:pPr>
      <w:r>
        <w:rPr>
          <w:rFonts w:cstheme="minorHAnsi"/>
        </w:rPr>
        <w:br/>
      </w:r>
      <w:r>
        <w:rPr>
          <w:rFonts w:cstheme="minorHAnsi"/>
        </w:rPr>
        <w:tab/>
        <w:t>All sidewalks shall be a minimum of four inches (4”) thick, except at driveways and alleys</w:t>
      </w:r>
      <w:r>
        <w:rPr>
          <w:rFonts w:cstheme="minorHAnsi"/>
        </w:rPr>
        <w:br/>
      </w:r>
      <w:r>
        <w:rPr>
          <w:rFonts w:cstheme="minorHAnsi"/>
        </w:rPr>
        <w:tab/>
        <w:t xml:space="preserve">where they shall be a minimum of six inches (6”) thick.  All sidewalks shall be placed on a </w:t>
      </w:r>
      <w:r>
        <w:rPr>
          <w:rFonts w:cstheme="minorHAnsi"/>
        </w:rPr>
        <w:br/>
      </w:r>
      <w:r>
        <w:rPr>
          <w:rFonts w:cstheme="minorHAnsi"/>
        </w:rPr>
        <w:tab/>
        <w:t xml:space="preserve">minimum of 3” compacted #53 stone.  All sidewalks shall include fiber mesh </w:t>
      </w:r>
      <w:r>
        <w:rPr>
          <w:rFonts w:cstheme="minorHAnsi"/>
        </w:rPr>
        <w:br/>
      </w:r>
      <w:r>
        <w:rPr>
          <w:rFonts w:cstheme="minorHAnsi"/>
        </w:rPr>
        <w:tab/>
        <w:t>reinforcement or wire mesh reinforcement.</w:t>
      </w:r>
      <w:r w:rsidR="00276C68">
        <w:rPr>
          <w:rFonts w:cstheme="minorHAnsi"/>
        </w:rPr>
        <w:br/>
      </w:r>
    </w:p>
    <w:p w14:paraId="6C6FF0F6" w14:textId="18AD5776" w:rsidR="004A2F57" w:rsidRDefault="00B77553" w:rsidP="00276C68">
      <w:pPr>
        <w:pStyle w:val="ListParagraph"/>
        <w:ind w:left="1440"/>
        <w:rPr>
          <w:rFonts w:cstheme="minorHAnsi"/>
        </w:rPr>
      </w:pPr>
      <w:r>
        <w:rPr>
          <w:rFonts w:cstheme="minorHAnsi"/>
        </w:rPr>
        <w:t xml:space="preserve">All </w:t>
      </w:r>
      <w:r w:rsidR="00A954D9">
        <w:rPr>
          <w:rFonts w:cstheme="minorHAnsi"/>
        </w:rPr>
        <w:t>curbs</w:t>
      </w:r>
      <w:r>
        <w:rPr>
          <w:rFonts w:cstheme="minorHAnsi"/>
        </w:rPr>
        <w:t xml:space="preserve"> shall ma</w:t>
      </w:r>
      <w:r w:rsidR="00276C68">
        <w:rPr>
          <w:rFonts w:cstheme="minorHAnsi"/>
        </w:rPr>
        <w:t>t</w:t>
      </w:r>
      <w:r>
        <w:rPr>
          <w:rFonts w:cstheme="minorHAnsi"/>
        </w:rPr>
        <w:t>ch existing</w:t>
      </w:r>
      <w:r w:rsidR="00276C68">
        <w:rPr>
          <w:rFonts w:cstheme="minorHAnsi"/>
        </w:rPr>
        <w:t>.</w:t>
      </w:r>
      <w:r>
        <w:rPr>
          <w:rFonts w:cstheme="minorHAnsi"/>
        </w:rPr>
        <w:t xml:space="preserve"> Curb shall be placed on 6” of compacted #53 stone.  </w:t>
      </w:r>
      <w:r w:rsidR="00276C68">
        <w:rPr>
          <w:rFonts w:cstheme="minorHAnsi"/>
        </w:rPr>
        <w:t xml:space="preserve">Curbs shall be constructed to the dimensions of the </w:t>
      </w:r>
      <w:r>
        <w:rPr>
          <w:rFonts w:cstheme="minorHAnsi"/>
        </w:rPr>
        <w:t xml:space="preserve">curb options in the </w:t>
      </w:r>
      <w:r w:rsidR="006D6047">
        <w:rPr>
          <w:rFonts w:cstheme="minorHAnsi"/>
        </w:rPr>
        <w:t>INDOT Standard Drawings E605-CCCG-01 or rolled curb only</w:t>
      </w:r>
      <w:r w:rsidR="00276C68">
        <w:rPr>
          <w:rFonts w:cstheme="minorHAnsi"/>
        </w:rPr>
        <w:t xml:space="preserve"> </w:t>
      </w:r>
      <w:r w:rsidR="006D6047">
        <w:rPr>
          <w:rFonts w:cstheme="minorHAnsi"/>
        </w:rPr>
        <w:t>as found on E605-CCSG-01.  The width of gutter may be modified with the approval of the City Engineer.</w:t>
      </w:r>
    </w:p>
    <w:p w14:paraId="1D48F334" w14:textId="30F5B100" w:rsidR="00B77553" w:rsidRPr="00433C55" w:rsidRDefault="00B77553" w:rsidP="00433C55">
      <w:pPr>
        <w:rPr>
          <w:rFonts w:cstheme="minorHAnsi"/>
        </w:rPr>
      </w:pPr>
      <w:r w:rsidRPr="00433C55">
        <w:rPr>
          <w:rFonts w:cstheme="minorHAnsi"/>
        </w:rPr>
        <w:lastRenderedPageBreak/>
        <w:br/>
      </w:r>
      <w:r w:rsidRPr="00433C55">
        <w:rPr>
          <w:rFonts w:cstheme="minorHAnsi"/>
        </w:rPr>
        <w:tab/>
      </w:r>
      <w:r w:rsidR="004D1EAF">
        <w:rPr>
          <w:rFonts w:cstheme="minorHAnsi"/>
        </w:rPr>
        <w:tab/>
      </w:r>
      <w:r w:rsidRPr="00433C55">
        <w:rPr>
          <w:rFonts w:cstheme="minorHAnsi"/>
        </w:rPr>
        <w:t xml:space="preserve">Expansion joint material shall be installed at all locations where new concrete meets </w:t>
      </w:r>
      <w:r w:rsidRPr="00433C55">
        <w:rPr>
          <w:rFonts w:cstheme="minorHAnsi"/>
        </w:rPr>
        <w:br/>
      </w:r>
      <w:r w:rsidRPr="00433C55">
        <w:rPr>
          <w:rFonts w:cstheme="minorHAnsi"/>
        </w:rPr>
        <w:tab/>
      </w:r>
      <w:r w:rsidR="004D1EAF">
        <w:rPr>
          <w:rFonts w:cstheme="minorHAnsi"/>
        </w:rPr>
        <w:tab/>
      </w:r>
      <w:r w:rsidRPr="00433C55">
        <w:rPr>
          <w:rFonts w:cstheme="minorHAnsi"/>
        </w:rPr>
        <w:t xml:space="preserve">existing and every 50’ or at each property line whichever is a shorter distance.  </w:t>
      </w:r>
    </w:p>
    <w:p w14:paraId="7263F463" w14:textId="7FA37BBD" w:rsidR="00B77553" w:rsidRDefault="00B77553" w:rsidP="00AA0832">
      <w:pPr>
        <w:pStyle w:val="ListParagraph"/>
        <w:rPr>
          <w:rFonts w:cstheme="minorHAnsi"/>
        </w:rPr>
      </w:pPr>
    </w:p>
    <w:p w14:paraId="2970AAF5" w14:textId="6CA0499B" w:rsidR="00B77553" w:rsidRDefault="00B77553" w:rsidP="00AA56D7">
      <w:pPr>
        <w:pStyle w:val="ListParagraph"/>
        <w:rPr>
          <w:rFonts w:cstheme="minorHAnsi"/>
        </w:rPr>
      </w:pPr>
      <w:r>
        <w:rPr>
          <w:rFonts w:cstheme="minorHAnsi"/>
          <w:b/>
          <w:bCs/>
        </w:rPr>
        <w:t>5.</w:t>
      </w:r>
      <w:r>
        <w:rPr>
          <w:rFonts w:cstheme="minorHAnsi"/>
          <w:b/>
          <w:bCs/>
        </w:rPr>
        <w:tab/>
        <w:t>Concrete Finishing</w:t>
      </w:r>
      <w:r>
        <w:rPr>
          <w:rFonts w:cstheme="minorHAnsi"/>
          <w:b/>
          <w:bCs/>
        </w:rPr>
        <w:br/>
      </w:r>
      <w:r>
        <w:rPr>
          <w:rFonts w:cstheme="minorHAnsi"/>
          <w:b/>
          <w:bCs/>
        </w:rPr>
        <w:tab/>
      </w:r>
      <w:r>
        <w:rPr>
          <w:rFonts w:cstheme="minorHAnsi"/>
        </w:rPr>
        <w:t>All sidewalks shall receive a broom finish.  The finished concrete shall also be sealed</w:t>
      </w:r>
      <w:r>
        <w:rPr>
          <w:rFonts w:cstheme="minorHAnsi"/>
        </w:rPr>
        <w:br/>
      </w:r>
      <w:r>
        <w:rPr>
          <w:rFonts w:cstheme="minorHAnsi"/>
        </w:rPr>
        <w:tab/>
        <w:t>with a concrete curing compound such as “Sonosil” or an approved equal applied</w:t>
      </w:r>
      <w:r>
        <w:rPr>
          <w:rFonts w:cstheme="minorHAnsi"/>
        </w:rPr>
        <w:br/>
      </w:r>
      <w:r>
        <w:rPr>
          <w:rFonts w:cstheme="minorHAnsi"/>
        </w:rPr>
        <w:tab/>
        <w:t xml:space="preserve">in accordance with the </w:t>
      </w:r>
      <w:r w:rsidR="00C332CB">
        <w:rPr>
          <w:rFonts w:cstheme="minorHAnsi"/>
        </w:rPr>
        <w:t>manufacturer’s</w:t>
      </w:r>
      <w:r>
        <w:rPr>
          <w:rFonts w:cstheme="minorHAnsi"/>
        </w:rPr>
        <w:t xml:space="preserve"> recommendations.  The concrete shall be </w:t>
      </w:r>
      <w:r>
        <w:rPr>
          <w:rFonts w:cstheme="minorHAnsi"/>
        </w:rPr>
        <w:br/>
      </w:r>
      <w:r>
        <w:rPr>
          <w:rFonts w:cstheme="minorHAnsi"/>
        </w:rPr>
        <w:tab/>
        <w:t>protected during curing to prevent damage from vandalism</w:t>
      </w:r>
      <w:r w:rsidR="00276C68">
        <w:rPr>
          <w:rFonts w:cstheme="minorHAnsi"/>
        </w:rPr>
        <w:t>, negligence,</w:t>
      </w:r>
      <w:r>
        <w:rPr>
          <w:rFonts w:cstheme="minorHAnsi"/>
        </w:rPr>
        <w:t xml:space="preserve"> or weather.  </w:t>
      </w:r>
      <w:r w:rsidR="00AA56D7">
        <w:rPr>
          <w:rFonts w:cstheme="minorHAnsi"/>
        </w:rPr>
        <w:br/>
      </w:r>
      <w:r w:rsidR="00AA56D7">
        <w:rPr>
          <w:rFonts w:cstheme="minorHAnsi"/>
        </w:rPr>
        <w:tab/>
        <w:t>Contraction joints may be tooled or sawed.  Tooled joints shall be formed with a tool</w:t>
      </w:r>
      <w:r w:rsidR="00AA56D7">
        <w:rPr>
          <w:rFonts w:cstheme="minorHAnsi"/>
        </w:rPr>
        <w:br/>
      </w:r>
      <w:r w:rsidR="00AA56D7">
        <w:rPr>
          <w:rFonts w:cstheme="minorHAnsi"/>
        </w:rPr>
        <w:tab/>
        <w:t xml:space="preserve">producing a minimum depth of one and one-half (1 ½) inch.  All sawed joints shall be </w:t>
      </w:r>
      <w:r w:rsidR="00AA56D7">
        <w:rPr>
          <w:rFonts w:cstheme="minorHAnsi"/>
        </w:rPr>
        <w:br/>
      </w:r>
      <w:r w:rsidR="00AA56D7">
        <w:rPr>
          <w:rFonts w:cstheme="minorHAnsi"/>
        </w:rPr>
        <w:tab/>
        <w:t>saw-cut within 24 hours of pouring concrete.  Joint spacing for sidewalk shall not exceed</w:t>
      </w:r>
      <w:r w:rsidR="00AA56D7">
        <w:rPr>
          <w:rFonts w:cstheme="minorHAnsi"/>
        </w:rPr>
        <w:br/>
      </w:r>
      <w:r w:rsidR="00AA56D7">
        <w:rPr>
          <w:rFonts w:cstheme="minorHAnsi"/>
        </w:rPr>
        <w:tab/>
        <w:t xml:space="preserve">the width of the sidewalk but in no instance shall be greater than six (6) feet and for </w:t>
      </w:r>
      <w:r w:rsidR="00AA56D7">
        <w:rPr>
          <w:rFonts w:cstheme="minorHAnsi"/>
        </w:rPr>
        <w:br/>
      </w:r>
      <w:r w:rsidR="00AA56D7">
        <w:rPr>
          <w:rFonts w:cstheme="minorHAnsi"/>
        </w:rPr>
        <w:tab/>
        <w:t>curb shall not exceed ten (10) feet.  Joint depth shall be a minimum of one and one-half</w:t>
      </w:r>
      <w:r w:rsidR="00AA56D7">
        <w:rPr>
          <w:rFonts w:cstheme="minorHAnsi"/>
        </w:rPr>
        <w:br/>
      </w:r>
      <w:r w:rsidR="00AA56D7">
        <w:rPr>
          <w:rFonts w:cstheme="minorHAnsi"/>
        </w:rPr>
        <w:tab/>
        <w:t xml:space="preserve">(1 </w:t>
      </w:r>
      <w:r w:rsidR="00A954D9">
        <w:rPr>
          <w:rFonts w:cstheme="minorHAnsi"/>
        </w:rPr>
        <w:t>½)</w:t>
      </w:r>
      <w:r w:rsidR="00AA56D7">
        <w:rPr>
          <w:rFonts w:cstheme="minorHAnsi"/>
        </w:rPr>
        <w:t xml:space="preserve"> inches. </w:t>
      </w:r>
    </w:p>
    <w:p w14:paraId="557CFE5A" w14:textId="69F6E8CC" w:rsidR="008C7122" w:rsidRDefault="008C7122" w:rsidP="00AA0832">
      <w:pPr>
        <w:pStyle w:val="ListParagraph"/>
        <w:rPr>
          <w:rFonts w:cstheme="minorHAnsi"/>
        </w:rPr>
      </w:pPr>
      <w:r>
        <w:rPr>
          <w:rFonts w:cstheme="minorHAnsi"/>
        </w:rPr>
        <w:br/>
      </w:r>
      <w:r>
        <w:rPr>
          <w:rFonts w:cstheme="minorHAnsi"/>
          <w:b/>
          <w:bCs/>
        </w:rPr>
        <w:t>6.</w:t>
      </w:r>
      <w:r>
        <w:rPr>
          <w:rFonts w:cstheme="minorHAnsi"/>
          <w:b/>
          <w:bCs/>
        </w:rPr>
        <w:tab/>
        <w:t>Additional Work</w:t>
      </w:r>
      <w:r>
        <w:rPr>
          <w:rFonts w:cstheme="minorHAnsi"/>
          <w:b/>
          <w:bCs/>
        </w:rPr>
        <w:br/>
      </w:r>
      <w:r>
        <w:rPr>
          <w:rFonts w:cstheme="minorHAnsi"/>
          <w:b/>
          <w:bCs/>
        </w:rPr>
        <w:tab/>
      </w:r>
      <w:r>
        <w:rPr>
          <w:rFonts w:cstheme="minorHAnsi"/>
        </w:rPr>
        <w:t xml:space="preserve">Applicants may replace other concrete on their property at the same time as the </w:t>
      </w:r>
      <w:r>
        <w:rPr>
          <w:rFonts w:cstheme="minorHAnsi"/>
        </w:rPr>
        <w:br/>
      </w:r>
      <w:r>
        <w:rPr>
          <w:rFonts w:cstheme="minorHAnsi"/>
        </w:rPr>
        <w:tab/>
        <w:t xml:space="preserve">curb/sidewalk.  The </w:t>
      </w:r>
      <w:r w:rsidR="00C332CB">
        <w:rPr>
          <w:rFonts w:cstheme="minorHAnsi"/>
        </w:rPr>
        <w:t>city</w:t>
      </w:r>
      <w:r>
        <w:rPr>
          <w:rFonts w:cstheme="minorHAnsi"/>
        </w:rPr>
        <w:t xml:space="preserve"> will participate only in the curb/sidewalk that is in the </w:t>
      </w:r>
      <w:r w:rsidR="00A954D9">
        <w:rPr>
          <w:rFonts w:cstheme="minorHAnsi"/>
        </w:rPr>
        <w:t>city</w:t>
      </w:r>
      <w:r>
        <w:rPr>
          <w:rFonts w:cstheme="minorHAnsi"/>
        </w:rPr>
        <w:t xml:space="preserve"> </w:t>
      </w:r>
      <w:r>
        <w:rPr>
          <w:rFonts w:cstheme="minorHAnsi"/>
        </w:rPr>
        <w:br/>
      </w:r>
      <w:r>
        <w:rPr>
          <w:rFonts w:cstheme="minorHAnsi"/>
        </w:rPr>
        <w:tab/>
        <w:t>Right-of-Way</w:t>
      </w:r>
      <w:r w:rsidR="002E39C5">
        <w:rPr>
          <w:rFonts w:cstheme="minorHAnsi"/>
        </w:rPr>
        <w:t xml:space="preserve"> and parallel to the City Right-of-Way.  </w:t>
      </w:r>
      <w:r w:rsidR="006D6047">
        <w:rPr>
          <w:rFonts w:cstheme="minorHAnsi"/>
        </w:rPr>
        <w:t xml:space="preserve">The invoice for the work must </w:t>
      </w:r>
      <w:r w:rsidR="002E39C5">
        <w:rPr>
          <w:rFonts w:cstheme="minorHAnsi"/>
        </w:rPr>
        <w:br/>
      </w:r>
      <w:r w:rsidR="002E39C5">
        <w:rPr>
          <w:rFonts w:cstheme="minorHAnsi"/>
        </w:rPr>
        <w:tab/>
        <w:t xml:space="preserve">clearly show charges for sidewalk/curb work versus the additional work.  The </w:t>
      </w:r>
      <w:r w:rsidR="000B1F5E">
        <w:rPr>
          <w:rFonts w:cstheme="minorHAnsi"/>
        </w:rPr>
        <w:t>city</w:t>
      </w:r>
      <w:r w:rsidR="002E39C5">
        <w:rPr>
          <w:rFonts w:cstheme="minorHAnsi"/>
        </w:rPr>
        <w:t xml:space="preserve"> will</w:t>
      </w:r>
      <w:r w:rsidR="002E39C5">
        <w:rPr>
          <w:rFonts w:cstheme="minorHAnsi"/>
        </w:rPr>
        <w:br/>
      </w:r>
      <w:r w:rsidR="002E39C5">
        <w:rPr>
          <w:rFonts w:cstheme="minorHAnsi"/>
        </w:rPr>
        <w:tab/>
        <w:t xml:space="preserve">not participate in driveway approaches and </w:t>
      </w:r>
      <w:r w:rsidR="000301C8">
        <w:rPr>
          <w:rFonts w:cstheme="minorHAnsi"/>
        </w:rPr>
        <w:t xml:space="preserve">driveway </w:t>
      </w:r>
      <w:r w:rsidR="002E39C5">
        <w:rPr>
          <w:rFonts w:cstheme="minorHAnsi"/>
        </w:rPr>
        <w:t xml:space="preserve">curbing. </w:t>
      </w:r>
    </w:p>
    <w:p w14:paraId="39B0FA06" w14:textId="16141927" w:rsidR="008C7122" w:rsidRDefault="008C7122" w:rsidP="00AA0832">
      <w:pPr>
        <w:pStyle w:val="ListParagraph"/>
        <w:rPr>
          <w:rFonts w:cstheme="minorHAnsi"/>
        </w:rPr>
      </w:pPr>
      <w:r>
        <w:rPr>
          <w:rFonts w:cstheme="minorHAnsi"/>
        </w:rPr>
        <w:br/>
      </w:r>
      <w:r>
        <w:rPr>
          <w:rFonts w:cstheme="minorHAnsi"/>
          <w:b/>
          <w:bCs/>
        </w:rPr>
        <w:t>7.</w:t>
      </w:r>
      <w:r>
        <w:rPr>
          <w:rFonts w:cstheme="minorHAnsi"/>
          <w:b/>
          <w:bCs/>
        </w:rPr>
        <w:tab/>
        <w:t>Backfill, Seed &amp; Mulch</w:t>
      </w:r>
      <w:r>
        <w:rPr>
          <w:rFonts w:cstheme="minorHAnsi"/>
          <w:b/>
          <w:bCs/>
        </w:rPr>
        <w:br/>
      </w:r>
      <w:r>
        <w:rPr>
          <w:rFonts w:cstheme="minorHAnsi"/>
          <w:b/>
          <w:bCs/>
        </w:rPr>
        <w:tab/>
      </w:r>
      <w:r>
        <w:rPr>
          <w:rFonts w:cstheme="minorHAnsi"/>
        </w:rPr>
        <w:t>All areas, which are disturbed, shall be backfilled, leveled to a grade no steeper that six</w:t>
      </w:r>
      <w:r>
        <w:rPr>
          <w:rFonts w:cstheme="minorHAnsi"/>
        </w:rPr>
        <w:br/>
      </w:r>
      <w:r>
        <w:rPr>
          <w:rFonts w:cstheme="minorHAnsi"/>
        </w:rPr>
        <w:tab/>
        <w:t xml:space="preserve">horizontal to one vertical, seeded and mulched within 48 hours of the sidewalk being </w:t>
      </w:r>
      <w:r>
        <w:rPr>
          <w:rFonts w:cstheme="minorHAnsi"/>
        </w:rPr>
        <w:br/>
      </w:r>
      <w:r>
        <w:rPr>
          <w:rFonts w:cstheme="minorHAnsi"/>
        </w:rPr>
        <w:tab/>
        <w:t xml:space="preserve">poured. </w:t>
      </w:r>
    </w:p>
    <w:p w14:paraId="59C83EAB" w14:textId="59DBA722" w:rsidR="00AA56D7" w:rsidRDefault="008C7122" w:rsidP="00AA0832">
      <w:pPr>
        <w:pStyle w:val="ListParagraph"/>
        <w:rPr>
          <w:rFonts w:cstheme="minorHAnsi"/>
        </w:rPr>
      </w:pPr>
      <w:r>
        <w:rPr>
          <w:rFonts w:cstheme="minorHAnsi"/>
        </w:rPr>
        <w:br/>
      </w:r>
      <w:r>
        <w:rPr>
          <w:rFonts w:cstheme="minorHAnsi"/>
          <w:b/>
          <w:bCs/>
        </w:rPr>
        <w:t>8.</w:t>
      </w:r>
      <w:r>
        <w:rPr>
          <w:rFonts w:cstheme="minorHAnsi"/>
          <w:b/>
          <w:bCs/>
        </w:rPr>
        <w:tab/>
        <w:t>Tree Protection</w:t>
      </w:r>
      <w:r>
        <w:rPr>
          <w:rFonts w:cstheme="minorHAnsi"/>
          <w:b/>
          <w:bCs/>
        </w:rPr>
        <w:br/>
      </w:r>
      <w:r>
        <w:rPr>
          <w:rFonts w:cstheme="minorHAnsi"/>
          <w:b/>
          <w:bCs/>
        </w:rPr>
        <w:tab/>
      </w:r>
      <w:r>
        <w:rPr>
          <w:rFonts w:cstheme="minorHAnsi"/>
        </w:rPr>
        <w:t xml:space="preserve">All trees adjacent to the proposed curb/sidewalk replacement areas must be surveyed </w:t>
      </w:r>
      <w:r>
        <w:rPr>
          <w:rFonts w:cstheme="minorHAnsi"/>
        </w:rPr>
        <w:br/>
      </w:r>
      <w:r>
        <w:rPr>
          <w:rFonts w:cstheme="minorHAnsi"/>
        </w:rPr>
        <w:tab/>
        <w:t xml:space="preserve">and all trees that require removing shall be </w:t>
      </w:r>
      <w:r w:rsidR="00AA56D7">
        <w:rPr>
          <w:rFonts w:cstheme="minorHAnsi"/>
        </w:rPr>
        <w:t>removed and disposed of at the expense of</w:t>
      </w:r>
      <w:r w:rsidR="00AA56D7">
        <w:rPr>
          <w:rFonts w:cstheme="minorHAnsi"/>
        </w:rPr>
        <w:br/>
      </w:r>
      <w:r w:rsidR="00AA56D7">
        <w:rPr>
          <w:rFonts w:cstheme="minorHAnsi"/>
        </w:rPr>
        <w:tab/>
        <w:t xml:space="preserve">the property owner. </w:t>
      </w:r>
    </w:p>
    <w:p w14:paraId="41BEE694" w14:textId="1FED7CD4" w:rsidR="008C7122" w:rsidRDefault="008C7122" w:rsidP="00AA0832">
      <w:pPr>
        <w:pStyle w:val="ListParagraph"/>
        <w:rPr>
          <w:rFonts w:cstheme="minorHAnsi"/>
        </w:rPr>
      </w:pPr>
      <w:r>
        <w:rPr>
          <w:rFonts w:cstheme="minorHAnsi"/>
        </w:rPr>
        <w:br/>
      </w:r>
      <w:r>
        <w:rPr>
          <w:rFonts w:cstheme="minorHAnsi"/>
        </w:rPr>
        <w:tab/>
        <w:t xml:space="preserve">A.  Roots of </w:t>
      </w:r>
      <w:r w:rsidR="00C332CB">
        <w:rPr>
          <w:rFonts w:cstheme="minorHAnsi"/>
        </w:rPr>
        <w:t>four-inch</w:t>
      </w:r>
      <w:r>
        <w:rPr>
          <w:rFonts w:cstheme="minorHAnsi"/>
        </w:rPr>
        <w:t xml:space="preserve"> (4”) diameter or larger encountered during excavation shall be</w:t>
      </w:r>
      <w:r>
        <w:rPr>
          <w:rFonts w:cstheme="minorHAnsi"/>
        </w:rPr>
        <w:br/>
      </w:r>
      <w:r>
        <w:rPr>
          <w:rFonts w:cstheme="minorHAnsi"/>
        </w:rPr>
        <w:tab/>
        <w:t>reported to the City Engineer before being disturbed, torn, or cut.</w:t>
      </w:r>
    </w:p>
    <w:p w14:paraId="14FE6870" w14:textId="1D193CBC" w:rsidR="005B38ED" w:rsidRDefault="005B38ED" w:rsidP="00AA0832">
      <w:pPr>
        <w:pStyle w:val="ListParagraph"/>
        <w:rPr>
          <w:rFonts w:cstheme="minorHAnsi"/>
        </w:rPr>
      </w:pPr>
      <w:r>
        <w:rPr>
          <w:rFonts w:cstheme="minorHAnsi"/>
        </w:rPr>
        <w:br/>
      </w:r>
      <w:r>
        <w:rPr>
          <w:rFonts w:cstheme="minorHAnsi"/>
        </w:rPr>
        <w:tab/>
        <w:t>B.  Roots one quarter of an inch (1/4”) to four inches (4”) diameter encountered during</w:t>
      </w:r>
      <w:r>
        <w:rPr>
          <w:rFonts w:cstheme="minorHAnsi"/>
        </w:rPr>
        <w:br/>
      </w:r>
      <w:r>
        <w:rPr>
          <w:rFonts w:cstheme="minorHAnsi"/>
        </w:rPr>
        <w:tab/>
        <w:t>excavation shall be cut with a sharp instrument:  pruning saw, loppers, hand pruners,</w:t>
      </w:r>
      <w:r>
        <w:rPr>
          <w:rFonts w:cstheme="minorHAnsi"/>
        </w:rPr>
        <w:br/>
      </w:r>
      <w:r>
        <w:rPr>
          <w:rFonts w:cstheme="minorHAnsi"/>
        </w:rPr>
        <w:tab/>
        <w:t>wire cutters, etc.</w:t>
      </w:r>
    </w:p>
    <w:p w14:paraId="6757BE7F" w14:textId="77777777" w:rsidR="00AA56D7" w:rsidRDefault="005B38ED" w:rsidP="006D6047">
      <w:pPr>
        <w:pStyle w:val="ListParagraph"/>
        <w:rPr>
          <w:rFonts w:cstheme="minorHAnsi"/>
        </w:rPr>
      </w:pPr>
      <w:r>
        <w:rPr>
          <w:rFonts w:cstheme="minorHAnsi"/>
        </w:rPr>
        <w:br/>
      </w:r>
      <w:r>
        <w:rPr>
          <w:rFonts w:cstheme="minorHAnsi"/>
        </w:rPr>
        <w:tab/>
        <w:t xml:space="preserve">C.  Head clearance for equipment to operate under the canopy of existing trees will be </w:t>
      </w:r>
      <w:r>
        <w:rPr>
          <w:rFonts w:cstheme="minorHAnsi"/>
        </w:rPr>
        <w:br/>
      </w:r>
      <w:r>
        <w:rPr>
          <w:rFonts w:cstheme="minorHAnsi"/>
        </w:rPr>
        <w:tab/>
        <w:t>determined at least two weeks in advance by the contractor and City Engineer.  The</w:t>
      </w:r>
    </w:p>
    <w:p w14:paraId="355E951A" w14:textId="72D4C62C" w:rsidR="00C53077" w:rsidRPr="006D6047" w:rsidRDefault="00AA56D7" w:rsidP="00AA56D7">
      <w:pPr>
        <w:pStyle w:val="ListParagraph"/>
        <w:ind w:left="1440"/>
        <w:rPr>
          <w:rFonts w:cstheme="minorHAnsi"/>
        </w:rPr>
      </w:pPr>
      <w:r>
        <w:rPr>
          <w:rFonts w:cstheme="minorHAnsi"/>
        </w:rPr>
        <w:lastRenderedPageBreak/>
        <w:t>property owner</w:t>
      </w:r>
      <w:r w:rsidR="005B38ED">
        <w:rPr>
          <w:rFonts w:cstheme="minorHAnsi"/>
        </w:rPr>
        <w:t xml:space="preserve"> will then see that any necessary tree work is carried out with concurrence</w:t>
      </w:r>
      <w:r>
        <w:rPr>
          <w:rFonts w:cstheme="minorHAnsi"/>
        </w:rPr>
        <w:t xml:space="preserve"> </w:t>
      </w:r>
      <w:r w:rsidR="005B38ED">
        <w:rPr>
          <w:rFonts w:cstheme="minorHAnsi"/>
        </w:rPr>
        <w:t xml:space="preserve">of the </w:t>
      </w:r>
      <w:r>
        <w:rPr>
          <w:rFonts w:cstheme="minorHAnsi"/>
        </w:rPr>
        <w:t>City Engineer</w:t>
      </w:r>
      <w:r w:rsidR="005B38ED">
        <w:rPr>
          <w:rFonts w:cstheme="minorHAnsi"/>
        </w:rPr>
        <w:t>.  Conflicts between equipment and overhead limbs that come</w:t>
      </w:r>
      <w:r>
        <w:rPr>
          <w:rFonts w:cstheme="minorHAnsi"/>
        </w:rPr>
        <w:t xml:space="preserve"> up while work is in progress shall be reported to the City Engineer.  Under</w:t>
      </w:r>
      <w:r>
        <w:rPr>
          <w:rFonts w:cstheme="minorHAnsi"/>
        </w:rPr>
        <w:br/>
        <w:t>no circumstances should equipment be permitted to bend or break limbs.</w:t>
      </w:r>
    </w:p>
    <w:p w14:paraId="0059C960" w14:textId="0C74C81C" w:rsidR="00C53077" w:rsidRDefault="00C53077" w:rsidP="00AA0832">
      <w:pPr>
        <w:pStyle w:val="ListParagraph"/>
        <w:rPr>
          <w:rFonts w:cstheme="minorHAnsi"/>
        </w:rPr>
      </w:pPr>
      <w:r>
        <w:rPr>
          <w:rFonts w:cstheme="minorHAnsi"/>
        </w:rPr>
        <w:tab/>
      </w:r>
      <w:r>
        <w:rPr>
          <w:rFonts w:cstheme="minorHAnsi"/>
        </w:rPr>
        <w:br/>
      </w:r>
      <w:r>
        <w:rPr>
          <w:rFonts w:cstheme="minorHAnsi"/>
        </w:rPr>
        <w:tab/>
      </w:r>
      <w:r w:rsidR="00731233">
        <w:rPr>
          <w:rFonts w:cstheme="minorHAnsi"/>
        </w:rPr>
        <w:t>D.</w:t>
      </w:r>
      <w:r>
        <w:rPr>
          <w:rFonts w:cstheme="minorHAnsi"/>
        </w:rPr>
        <w:t xml:space="preserve">  No activity shall cause injury or mechanical damage, above or below ground, on </w:t>
      </w:r>
      <w:r>
        <w:rPr>
          <w:rFonts w:cstheme="minorHAnsi"/>
        </w:rPr>
        <w:br/>
      </w:r>
      <w:r>
        <w:rPr>
          <w:rFonts w:cstheme="minorHAnsi"/>
        </w:rPr>
        <w:tab/>
        <w:t xml:space="preserve">existing trees except as determined in advance regarding </w:t>
      </w:r>
      <w:r w:rsidR="00731233">
        <w:rPr>
          <w:rFonts w:cstheme="minorHAnsi"/>
        </w:rPr>
        <w:t xml:space="preserve">activities </w:t>
      </w:r>
      <w:r>
        <w:rPr>
          <w:rFonts w:cstheme="minorHAnsi"/>
        </w:rPr>
        <w:t>necessary for the</w:t>
      </w:r>
      <w:r>
        <w:rPr>
          <w:rFonts w:cstheme="minorHAnsi"/>
        </w:rPr>
        <w:br/>
      </w:r>
      <w:r>
        <w:rPr>
          <w:rFonts w:cstheme="minorHAnsi"/>
        </w:rPr>
        <w:tab/>
        <w:t xml:space="preserve">work to be done. </w:t>
      </w:r>
    </w:p>
    <w:p w14:paraId="2B4677F8" w14:textId="3C380E4E" w:rsidR="00731233" w:rsidRDefault="00731233" w:rsidP="00AA0832">
      <w:pPr>
        <w:pStyle w:val="ListParagraph"/>
        <w:rPr>
          <w:rFonts w:cstheme="minorHAnsi"/>
          <w:b/>
          <w:bCs/>
        </w:rPr>
      </w:pPr>
    </w:p>
    <w:p w14:paraId="73FA2692" w14:textId="264D2D03" w:rsidR="00C53077" w:rsidRDefault="00C53077" w:rsidP="00AA0832">
      <w:pPr>
        <w:pStyle w:val="ListParagraph"/>
        <w:rPr>
          <w:rFonts w:cstheme="minorHAnsi"/>
        </w:rPr>
      </w:pPr>
      <w:r>
        <w:rPr>
          <w:rFonts w:cstheme="minorHAnsi"/>
          <w:b/>
          <w:bCs/>
        </w:rPr>
        <w:t>9.</w:t>
      </w:r>
      <w:r>
        <w:rPr>
          <w:rFonts w:cstheme="minorHAnsi"/>
          <w:b/>
          <w:bCs/>
        </w:rPr>
        <w:tab/>
        <w:t>Slope Requirements</w:t>
      </w:r>
      <w:r>
        <w:rPr>
          <w:rFonts w:cstheme="minorHAnsi"/>
          <w:b/>
          <w:bCs/>
        </w:rPr>
        <w:br/>
      </w:r>
      <w:r>
        <w:rPr>
          <w:rFonts w:cstheme="minorHAnsi"/>
          <w:b/>
          <w:bCs/>
        </w:rPr>
        <w:tab/>
      </w:r>
      <w:r>
        <w:rPr>
          <w:rFonts w:cstheme="minorHAnsi"/>
        </w:rPr>
        <w:t xml:space="preserve">The minimum allowable cross-slope is </w:t>
      </w:r>
      <w:r w:rsidR="00A954D9">
        <w:rPr>
          <w:rFonts w:cstheme="minorHAnsi"/>
        </w:rPr>
        <w:t>one- and one-half</w:t>
      </w:r>
      <w:r>
        <w:rPr>
          <w:rFonts w:cstheme="minorHAnsi"/>
        </w:rPr>
        <w:t xml:space="preserve"> per</w:t>
      </w:r>
      <w:r w:rsidR="00731233">
        <w:rPr>
          <w:rFonts w:cstheme="minorHAnsi"/>
        </w:rPr>
        <w:t>cent</w:t>
      </w:r>
      <w:r>
        <w:rPr>
          <w:rFonts w:cstheme="minorHAnsi"/>
        </w:rPr>
        <w:t xml:space="preserve"> (1.5%)</w:t>
      </w:r>
      <w:r w:rsidR="006D6047">
        <w:rPr>
          <w:rFonts w:cstheme="minorHAnsi"/>
        </w:rPr>
        <w:t>.</w:t>
      </w:r>
      <w:r>
        <w:rPr>
          <w:rFonts w:cstheme="minorHAnsi"/>
        </w:rPr>
        <w:t xml:space="preserve"> </w:t>
      </w:r>
      <w:r w:rsidR="006D6047">
        <w:rPr>
          <w:rFonts w:cstheme="minorHAnsi"/>
        </w:rPr>
        <w:t xml:space="preserve"> T</w:t>
      </w:r>
      <w:r>
        <w:rPr>
          <w:rFonts w:cstheme="minorHAnsi"/>
        </w:rPr>
        <w:t xml:space="preserve">he </w:t>
      </w:r>
      <w:r>
        <w:rPr>
          <w:rFonts w:cstheme="minorHAnsi"/>
        </w:rPr>
        <w:br/>
      </w:r>
      <w:r>
        <w:rPr>
          <w:rFonts w:cstheme="minorHAnsi"/>
        </w:rPr>
        <w:tab/>
        <w:t>Americans with Disabilities Act (ADA) specifies that the maximum allowable cross slope</w:t>
      </w:r>
      <w:r>
        <w:rPr>
          <w:rFonts w:cstheme="minorHAnsi"/>
        </w:rPr>
        <w:br/>
      </w:r>
      <w:r>
        <w:rPr>
          <w:rFonts w:cstheme="minorHAnsi"/>
        </w:rPr>
        <w:tab/>
        <w:t>cannot exceed two percent (2%).  Running slope of the sidewalk shall not exceed five</w:t>
      </w:r>
      <w:r>
        <w:rPr>
          <w:rFonts w:cstheme="minorHAnsi"/>
        </w:rPr>
        <w:br/>
      </w:r>
      <w:r>
        <w:rPr>
          <w:rFonts w:cstheme="minorHAnsi"/>
        </w:rPr>
        <w:tab/>
        <w:t>percent (5%) without the prior approval of the City Engineer.</w:t>
      </w:r>
    </w:p>
    <w:p w14:paraId="306D8037" w14:textId="42F34511" w:rsidR="00731233" w:rsidRDefault="00C53077" w:rsidP="00AA0832">
      <w:pPr>
        <w:pStyle w:val="ListParagraph"/>
        <w:rPr>
          <w:rFonts w:cstheme="minorHAnsi"/>
        </w:rPr>
      </w:pPr>
      <w:r>
        <w:rPr>
          <w:rFonts w:cstheme="minorHAnsi"/>
        </w:rPr>
        <w:br/>
      </w:r>
      <w:r>
        <w:rPr>
          <w:rFonts w:cstheme="minorHAnsi"/>
        </w:rPr>
        <w:tab/>
        <w:t xml:space="preserve">Curb must be installed as to maintain proper </w:t>
      </w:r>
      <w:r w:rsidR="00731233">
        <w:rPr>
          <w:rFonts w:cstheme="minorHAnsi"/>
        </w:rPr>
        <w:t xml:space="preserve">and continuous </w:t>
      </w:r>
      <w:r>
        <w:rPr>
          <w:rFonts w:cstheme="minorHAnsi"/>
        </w:rPr>
        <w:t xml:space="preserve">drainage within the gutter </w:t>
      </w:r>
      <w:r w:rsidR="00731233">
        <w:rPr>
          <w:rFonts w:cstheme="minorHAnsi"/>
        </w:rPr>
        <w:br/>
      </w:r>
      <w:r w:rsidR="00731233">
        <w:rPr>
          <w:rFonts w:cstheme="minorHAnsi"/>
        </w:rPr>
        <w:tab/>
        <w:t>line.</w:t>
      </w:r>
    </w:p>
    <w:p w14:paraId="2F571812" w14:textId="09AD6662" w:rsidR="00EF7E01" w:rsidRDefault="00EF7E01" w:rsidP="00AA0832">
      <w:pPr>
        <w:pStyle w:val="ListParagraph"/>
        <w:rPr>
          <w:rFonts w:cstheme="minorHAnsi"/>
          <w:b/>
          <w:bCs/>
        </w:rPr>
      </w:pPr>
      <w:r>
        <w:rPr>
          <w:rFonts w:cstheme="minorHAnsi"/>
        </w:rPr>
        <w:br/>
      </w:r>
      <w:r>
        <w:rPr>
          <w:rFonts w:cstheme="minorHAnsi"/>
        </w:rPr>
        <w:tab/>
      </w:r>
      <w:r w:rsidR="00C332CB">
        <w:rPr>
          <w:rFonts w:cstheme="minorHAnsi"/>
          <w:b/>
          <w:bCs/>
        </w:rPr>
        <w:t xml:space="preserve">Applicant will not receive reimbursement if the installed sidewalk exceeds two </w:t>
      </w:r>
      <w:r w:rsidR="00C332CB">
        <w:rPr>
          <w:rFonts w:cstheme="minorHAnsi"/>
          <w:b/>
          <w:bCs/>
        </w:rPr>
        <w:br/>
      </w:r>
      <w:r w:rsidR="00C332CB">
        <w:rPr>
          <w:rFonts w:cstheme="minorHAnsi"/>
          <w:b/>
          <w:bCs/>
        </w:rPr>
        <w:tab/>
        <w:t>percent (2%) cross slope and/or if the installed curb holds water.  The Applicant</w:t>
      </w:r>
      <w:r w:rsidR="00C332CB">
        <w:rPr>
          <w:rFonts w:cstheme="minorHAnsi"/>
          <w:b/>
          <w:bCs/>
        </w:rPr>
        <w:br/>
      </w:r>
      <w:r w:rsidR="00C332CB">
        <w:rPr>
          <w:rFonts w:cstheme="minorHAnsi"/>
          <w:b/>
          <w:bCs/>
        </w:rPr>
        <w:tab/>
        <w:t xml:space="preserve">will also not receive reimbursement if the Applicant/Applicant’s contractor fails to </w:t>
      </w:r>
      <w:r w:rsidR="00C332CB">
        <w:rPr>
          <w:rFonts w:cstheme="minorHAnsi"/>
          <w:b/>
          <w:bCs/>
        </w:rPr>
        <w:br/>
      </w:r>
      <w:r w:rsidR="00C332CB">
        <w:rPr>
          <w:rFonts w:cstheme="minorHAnsi"/>
          <w:b/>
          <w:bCs/>
        </w:rPr>
        <w:tab/>
        <w:t xml:space="preserve">request inspection prior to the concrete being placed. </w:t>
      </w:r>
    </w:p>
    <w:p w14:paraId="1288B709" w14:textId="21B1698E" w:rsidR="00C332CB" w:rsidRDefault="00C332CB" w:rsidP="00AA0832">
      <w:pPr>
        <w:pStyle w:val="ListParagraph"/>
        <w:rPr>
          <w:rFonts w:cstheme="minorHAnsi"/>
        </w:rPr>
      </w:pPr>
      <w:r>
        <w:rPr>
          <w:rFonts w:cstheme="minorHAnsi"/>
          <w:b/>
          <w:bCs/>
        </w:rPr>
        <w:br/>
        <w:t>10.</w:t>
      </w:r>
      <w:r>
        <w:rPr>
          <w:rFonts w:cstheme="minorHAnsi"/>
          <w:b/>
          <w:bCs/>
        </w:rPr>
        <w:tab/>
        <w:t>Width Requirements</w:t>
      </w:r>
      <w:r>
        <w:rPr>
          <w:rFonts w:cstheme="minorHAnsi"/>
          <w:b/>
          <w:bCs/>
        </w:rPr>
        <w:br/>
      </w:r>
      <w:r>
        <w:rPr>
          <w:rFonts w:cstheme="minorHAnsi"/>
          <w:b/>
          <w:bCs/>
        </w:rPr>
        <w:tab/>
      </w:r>
      <w:r>
        <w:rPr>
          <w:rFonts w:cstheme="minorHAnsi"/>
        </w:rPr>
        <w:t xml:space="preserve">The replacement sidewalk shall not be narrower than the existing sidewalk width </w:t>
      </w:r>
      <w:r>
        <w:rPr>
          <w:rFonts w:cstheme="minorHAnsi"/>
        </w:rPr>
        <w:br/>
      </w:r>
      <w:r>
        <w:rPr>
          <w:rFonts w:cstheme="minorHAnsi"/>
        </w:rPr>
        <w:tab/>
        <w:t xml:space="preserve">without the prior approval of the City Engineer.  Where physically possible the </w:t>
      </w:r>
      <w:r>
        <w:rPr>
          <w:rFonts w:cstheme="minorHAnsi"/>
        </w:rPr>
        <w:br/>
      </w:r>
      <w:r>
        <w:rPr>
          <w:rFonts w:cstheme="minorHAnsi"/>
        </w:rPr>
        <w:tab/>
        <w:t>minimum width of the sidewalk shall be five feet (5’).</w:t>
      </w:r>
    </w:p>
    <w:p w14:paraId="2C968501" w14:textId="439BC6E6" w:rsidR="002E39C5" w:rsidRDefault="00807036" w:rsidP="00AA0832">
      <w:pPr>
        <w:pStyle w:val="ListParagraph"/>
        <w:rPr>
          <w:rFonts w:cstheme="minorHAnsi"/>
          <w:b/>
          <w:bCs/>
        </w:rPr>
      </w:pPr>
      <w:r>
        <w:rPr>
          <w:rFonts w:cstheme="minorHAnsi"/>
          <w:b/>
          <w:bCs/>
        </w:rPr>
        <w:br/>
        <w:t>11.</w:t>
      </w:r>
      <w:r>
        <w:rPr>
          <w:rFonts w:cstheme="minorHAnsi"/>
          <w:b/>
          <w:bCs/>
        </w:rPr>
        <w:tab/>
      </w:r>
      <w:r w:rsidR="002E39C5">
        <w:rPr>
          <w:rFonts w:cstheme="minorHAnsi"/>
          <w:b/>
          <w:bCs/>
        </w:rPr>
        <w:t>Length Requirements</w:t>
      </w:r>
    </w:p>
    <w:p w14:paraId="55C37703" w14:textId="0EC21149" w:rsidR="002E39C5" w:rsidRPr="002E39C5" w:rsidRDefault="002E39C5" w:rsidP="002E39C5">
      <w:pPr>
        <w:pStyle w:val="ListParagraph"/>
        <w:rPr>
          <w:rFonts w:cstheme="minorHAnsi"/>
        </w:rPr>
      </w:pPr>
      <w:r>
        <w:rPr>
          <w:rFonts w:cstheme="minorHAnsi"/>
          <w:b/>
          <w:bCs/>
        </w:rPr>
        <w:tab/>
      </w:r>
      <w:r>
        <w:rPr>
          <w:rFonts w:cstheme="minorHAnsi"/>
        </w:rPr>
        <w:t>The width of the sidewalk replacement shall extend from property line to property line</w:t>
      </w:r>
      <w:r>
        <w:rPr>
          <w:rFonts w:cstheme="minorHAnsi"/>
        </w:rPr>
        <w:br/>
      </w:r>
      <w:r>
        <w:rPr>
          <w:rFonts w:cstheme="minorHAnsi"/>
        </w:rPr>
        <w:tab/>
        <w:t xml:space="preserve">unless city staff issues a written variance. </w:t>
      </w:r>
    </w:p>
    <w:p w14:paraId="5849F3FE" w14:textId="77777777" w:rsidR="002E39C5" w:rsidRDefault="002E39C5" w:rsidP="00AA0832">
      <w:pPr>
        <w:pStyle w:val="ListParagraph"/>
        <w:rPr>
          <w:rFonts w:cstheme="minorHAnsi"/>
          <w:b/>
          <w:bCs/>
        </w:rPr>
      </w:pPr>
    </w:p>
    <w:p w14:paraId="43473142" w14:textId="77777777" w:rsidR="002E39C5" w:rsidRDefault="002E39C5" w:rsidP="00AA0832">
      <w:pPr>
        <w:pStyle w:val="ListParagraph"/>
        <w:rPr>
          <w:rFonts w:cstheme="minorHAnsi"/>
          <w:b/>
          <w:bCs/>
        </w:rPr>
      </w:pPr>
    </w:p>
    <w:p w14:paraId="2E2B3172" w14:textId="7BCA215E" w:rsidR="00807036" w:rsidRDefault="002E39C5" w:rsidP="00AA0832">
      <w:pPr>
        <w:pStyle w:val="ListParagraph"/>
        <w:rPr>
          <w:rFonts w:cstheme="minorHAnsi"/>
        </w:rPr>
      </w:pPr>
      <w:r>
        <w:rPr>
          <w:rFonts w:cstheme="minorHAnsi"/>
          <w:b/>
          <w:bCs/>
        </w:rPr>
        <w:t>12.</w:t>
      </w:r>
      <w:r>
        <w:rPr>
          <w:rFonts w:cstheme="minorHAnsi"/>
          <w:b/>
          <w:bCs/>
        </w:rPr>
        <w:tab/>
      </w:r>
      <w:r w:rsidR="00807036">
        <w:rPr>
          <w:rFonts w:cstheme="minorHAnsi"/>
          <w:b/>
          <w:bCs/>
        </w:rPr>
        <w:t>Asphalt Repair</w:t>
      </w:r>
      <w:r w:rsidR="00807036">
        <w:rPr>
          <w:rFonts w:cstheme="minorHAnsi"/>
          <w:b/>
          <w:bCs/>
        </w:rPr>
        <w:br/>
      </w:r>
      <w:r w:rsidR="00807036">
        <w:rPr>
          <w:rFonts w:cstheme="minorHAnsi"/>
          <w:b/>
          <w:bCs/>
        </w:rPr>
        <w:tab/>
      </w:r>
      <w:r w:rsidR="00807036">
        <w:rPr>
          <w:rFonts w:cstheme="minorHAnsi"/>
        </w:rPr>
        <w:t>Any asphalt or concrete pavement disturbed shall be repaired as a part of the sidewalk/</w:t>
      </w:r>
      <w:r w:rsidR="00807036">
        <w:rPr>
          <w:rFonts w:cstheme="minorHAnsi"/>
        </w:rPr>
        <w:br/>
      </w:r>
      <w:r w:rsidR="00807036">
        <w:rPr>
          <w:rFonts w:cstheme="minorHAnsi"/>
        </w:rPr>
        <w:tab/>
        <w:t>curb project to the satisfaction of the City Engineer</w:t>
      </w:r>
      <w:r w:rsidR="000301C8">
        <w:rPr>
          <w:rFonts w:cstheme="minorHAnsi"/>
        </w:rPr>
        <w:t xml:space="preserve"> at the owner’s expense.</w:t>
      </w:r>
    </w:p>
    <w:p w14:paraId="293B5065" w14:textId="63880543" w:rsidR="00433C55" w:rsidRDefault="00433C55" w:rsidP="00AA0832">
      <w:pPr>
        <w:pStyle w:val="ListParagraph"/>
        <w:rPr>
          <w:rFonts w:cstheme="minorHAnsi"/>
        </w:rPr>
      </w:pPr>
    </w:p>
    <w:p w14:paraId="743EBB9F" w14:textId="25B0AC43" w:rsidR="00433C55" w:rsidRDefault="00433C55" w:rsidP="00AA0832">
      <w:pPr>
        <w:pStyle w:val="ListParagraph"/>
        <w:rPr>
          <w:rFonts w:cstheme="minorHAnsi"/>
        </w:rPr>
      </w:pPr>
    </w:p>
    <w:p w14:paraId="1B06A706" w14:textId="77777777" w:rsidR="00433C55" w:rsidRPr="00433C55" w:rsidRDefault="00433C55" w:rsidP="00433C55">
      <w:pPr>
        <w:rPr>
          <w:rFonts w:cstheme="minorHAnsi"/>
        </w:rPr>
      </w:pPr>
    </w:p>
    <w:p w14:paraId="3C58D6F3" w14:textId="78B70726" w:rsidR="00433C55" w:rsidRDefault="00433C55" w:rsidP="00433C55">
      <w:pPr>
        <w:ind w:left="4320"/>
        <w:rPr>
          <w:b/>
          <w:bCs/>
          <w:kern w:val="2"/>
          <w:sz w:val="24"/>
          <w:szCs w:val="24"/>
          <w14:ligatures w14:val="standardContextual"/>
        </w:rPr>
      </w:pPr>
      <w:r>
        <w:rPr>
          <w:noProof/>
        </w:rPr>
        <w:lastRenderedPageBreak/>
        <w:drawing>
          <wp:anchor distT="0" distB="0" distL="114300" distR="114300" simplePos="0" relativeHeight="251660288" behindDoc="1" locked="0" layoutInCell="1" allowOverlap="1" wp14:anchorId="3499A056" wp14:editId="50F806F4">
            <wp:simplePos x="0" y="0"/>
            <wp:positionH relativeFrom="column">
              <wp:posOffset>-392430</wp:posOffset>
            </wp:positionH>
            <wp:positionV relativeFrom="paragraph">
              <wp:posOffset>110490</wp:posOffset>
            </wp:positionV>
            <wp:extent cx="1527810" cy="1527810"/>
            <wp:effectExtent l="0" t="0" r="0" b="0"/>
            <wp:wrapTight wrapText="bothSides">
              <wp:wrapPolygon edited="0">
                <wp:start x="8618" y="808"/>
                <wp:lineTo x="7272" y="1885"/>
                <wp:lineTo x="4579" y="4848"/>
                <wp:lineTo x="4579" y="6464"/>
                <wp:lineTo x="4848" y="9965"/>
                <wp:lineTo x="5656" y="14274"/>
                <wp:lineTo x="2693" y="14544"/>
                <wp:lineTo x="2155" y="15082"/>
                <wp:lineTo x="2424" y="20469"/>
                <wp:lineTo x="18853" y="20469"/>
                <wp:lineTo x="19392" y="15890"/>
                <wp:lineTo x="18584" y="14544"/>
                <wp:lineTo x="15352" y="14274"/>
                <wp:lineTo x="16968" y="8888"/>
                <wp:lineTo x="16698" y="7272"/>
                <wp:lineTo x="15352" y="5656"/>
                <wp:lineTo x="16429" y="5387"/>
                <wp:lineTo x="15352" y="2693"/>
                <wp:lineTo x="12658" y="808"/>
                <wp:lineTo x="8618" y="808"/>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810" cy="1527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kern w:val="2"/>
          <w:sz w:val="24"/>
          <w:szCs w:val="24"/>
          <w14:ligatures w14:val="standardContextual"/>
        </w:rPr>
        <w:br/>
        <w:t>SHARED COST SIDEWALK AND CURB PROGRAM</w:t>
      </w:r>
    </w:p>
    <w:p w14:paraId="5C1F1EAC" w14:textId="209A282E" w:rsidR="00433C55" w:rsidRPr="00433C55" w:rsidRDefault="00433C55" w:rsidP="00433C55">
      <w:pPr>
        <w:rPr>
          <w:b/>
          <w:bCs/>
          <w:kern w:val="2"/>
          <w:sz w:val="24"/>
          <w:szCs w:val="24"/>
          <w14:ligatures w14:val="standardContextual"/>
        </w:rPr>
      </w:pPr>
      <w:r w:rsidRPr="00433C55">
        <w:rPr>
          <w:b/>
          <w:bCs/>
          <w:kern w:val="2"/>
          <w:sz w:val="24"/>
          <w:szCs w:val="24"/>
          <w14:ligatures w14:val="standardContextual"/>
        </w:rPr>
        <w:br/>
      </w:r>
      <w:r w:rsidRPr="00433C55">
        <w:rPr>
          <w:b/>
          <w:bCs/>
          <w:kern w:val="2"/>
          <w:sz w:val="24"/>
          <w:szCs w:val="24"/>
          <w14:ligatures w14:val="standardContextual"/>
        </w:rPr>
        <w:tab/>
      </w:r>
      <w:r w:rsidRPr="00433C55">
        <w:rPr>
          <w:b/>
          <w:bCs/>
          <w:kern w:val="2"/>
          <w:sz w:val="24"/>
          <w:szCs w:val="24"/>
          <w14:ligatures w14:val="standardContextual"/>
        </w:rPr>
        <w:tab/>
      </w:r>
      <w:r w:rsidRPr="00433C55">
        <w:rPr>
          <w:b/>
          <w:bCs/>
          <w:kern w:val="2"/>
          <w:sz w:val="24"/>
          <w:szCs w:val="24"/>
          <w14:ligatures w14:val="standardContextual"/>
        </w:rPr>
        <w:tab/>
      </w:r>
      <w:r w:rsidRPr="00433C55">
        <w:rPr>
          <w:b/>
          <w:bCs/>
          <w:kern w:val="2"/>
          <w:sz w:val="24"/>
          <w:szCs w:val="24"/>
          <w14:ligatures w14:val="standardContextual"/>
        </w:rPr>
        <w:tab/>
      </w:r>
      <w:r w:rsidRPr="00433C55">
        <w:rPr>
          <w:b/>
          <w:bCs/>
          <w:kern w:val="2"/>
          <w:sz w:val="24"/>
          <w:szCs w:val="24"/>
          <w14:ligatures w14:val="standardContextual"/>
        </w:rPr>
        <w:tab/>
        <w:t xml:space="preserve">     </w:t>
      </w:r>
      <w:r>
        <w:rPr>
          <w:b/>
          <w:bCs/>
          <w:kern w:val="2"/>
          <w:sz w:val="24"/>
          <w:szCs w:val="24"/>
          <w14:ligatures w14:val="standardContextual"/>
        </w:rPr>
        <w:tab/>
      </w:r>
      <w:r w:rsidRPr="00433C55">
        <w:rPr>
          <w:b/>
          <w:bCs/>
          <w:kern w:val="2"/>
          <w:sz w:val="24"/>
          <w:szCs w:val="24"/>
          <w14:ligatures w14:val="standardContextual"/>
        </w:rPr>
        <w:t>Application Form</w:t>
      </w:r>
    </w:p>
    <w:p w14:paraId="30E884FA" w14:textId="77777777" w:rsidR="00433C55" w:rsidRPr="00433C55" w:rsidRDefault="00433C55" w:rsidP="00433C55">
      <w:pPr>
        <w:rPr>
          <w:b/>
          <w:bCs/>
          <w:kern w:val="2"/>
          <w:sz w:val="24"/>
          <w:szCs w:val="24"/>
          <w14:ligatures w14:val="standardContextual"/>
        </w:rPr>
      </w:pPr>
    </w:p>
    <w:p w14:paraId="63423226" w14:textId="77777777" w:rsidR="00433C55" w:rsidRPr="00433C55" w:rsidRDefault="00433C55" w:rsidP="00433C55">
      <w:pPr>
        <w:rPr>
          <w:b/>
          <w:bCs/>
          <w:kern w:val="2"/>
          <w:sz w:val="24"/>
          <w:szCs w:val="24"/>
          <w14:ligatures w14:val="standardContextual"/>
        </w:rPr>
      </w:pPr>
    </w:p>
    <w:p w14:paraId="6F87B6A7" w14:textId="77777777" w:rsidR="00433C55" w:rsidRDefault="00433C55" w:rsidP="00433C55">
      <w:pPr>
        <w:rPr>
          <w:b/>
          <w:bCs/>
          <w:kern w:val="2"/>
          <w:sz w:val="24"/>
          <w:szCs w:val="24"/>
          <w14:ligatures w14:val="standardContextual"/>
        </w:rPr>
      </w:pPr>
    </w:p>
    <w:p w14:paraId="7D8AD902" w14:textId="373B0DA8" w:rsidR="00433C55" w:rsidRPr="00433C55" w:rsidRDefault="00433C55" w:rsidP="00433C55">
      <w:pPr>
        <w:rPr>
          <w:kern w:val="2"/>
          <w14:ligatures w14:val="standardContextual"/>
        </w:rPr>
      </w:pPr>
      <w:r w:rsidRPr="00433C55">
        <w:rPr>
          <w:b/>
          <w:bCs/>
          <w:kern w:val="2"/>
          <w14:ligatures w14:val="standardContextual"/>
        </w:rPr>
        <w:t>PLEASE PRINT</w:t>
      </w:r>
      <w:r w:rsidRPr="00433C55">
        <w:rPr>
          <w:b/>
          <w:bCs/>
          <w:kern w:val="2"/>
          <w14:ligatures w14:val="standardContextual"/>
        </w:rPr>
        <w:tab/>
      </w:r>
      <w:r w:rsidRPr="00433C55">
        <w:rPr>
          <w:b/>
          <w:bCs/>
          <w:kern w:val="2"/>
          <w14:ligatures w14:val="standardContextual"/>
        </w:rPr>
        <w:tab/>
      </w:r>
      <w:r w:rsidRPr="00433C55">
        <w:rPr>
          <w:b/>
          <w:bCs/>
          <w:kern w:val="2"/>
          <w14:ligatures w14:val="standardContextual"/>
        </w:rPr>
        <w:tab/>
      </w:r>
      <w:r w:rsidRPr="00433C55">
        <w:rPr>
          <w:b/>
          <w:bCs/>
          <w:kern w:val="2"/>
          <w14:ligatures w14:val="standardContextual"/>
        </w:rPr>
        <w:tab/>
      </w:r>
      <w:r w:rsidRPr="00433C55">
        <w:rPr>
          <w:b/>
          <w:bCs/>
          <w:kern w:val="2"/>
          <w14:ligatures w14:val="standardContextual"/>
        </w:rPr>
        <w:tab/>
      </w:r>
      <w:r w:rsidRPr="00433C55">
        <w:rPr>
          <w:b/>
          <w:bCs/>
          <w:kern w:val="2"/>
          <w14:ligatures w14:val="standardContextual"/>
        </w:rPr>
        <w:tab/>
      </w:r>
      <w:r w:rsidRPr="00433C55">
        <w:rPr>
          <w:b/>
          <w:bCs/>
          <w:kern w:val="2"/>
          <w14:ligatures w14:val="standardContextual"/>
        </w:rPr>
        <w:tab/>
      </w:r>
      <w:proofErr w:type="gramStart"/>
      <w:r w:rsidRPr="00433C55">
        <w:rPr>
          <w:kern w:val="2"/>
          <w14:ligatures w14:val="standardContextual"/>
        </w:rPr>
        <w:t>Date:_</w:t>
      </w:r>
      <w:proofErr w:type="gramEnd"/>
      <w:r w:rsidRPr="00433C55">
        <w:rPr>
          <w:kern w:val="2"/>
          <w14:ligatures w14:val="standardContextual"/>
        </w:rPr>
        <w:t>________________________</w:t>
      </w:r>
    </w:p>
    <w:p w14:paraId="52B40F92" w14:textId="6403753D" w:rsidR="00433C55" w:rsidRPr="00433C55" w:rsidRDefault="00433C55" w:rsidP="00433C55">
      <w:pPr>
        <w:rPr>
          <w:kern w:val="2"/>
          <w14:ligatures w14:val="standardContextual"/>
        </w:rPr>
      </w:pPr>
      <w:r w:rsidRPr="00433C55">
        <w:rPr>
          <w:kern w:val="2"/>
          <w14:ligatures w14:val="standardContextual"/>
        </w:rPr>
        <w:br/>
      </w:r>
      <w:r w:rsidR="000301C8">
        <w:rPr>
          <w:kern w:val="2"/>
          <w14:ligatures w14:val="standardContextual"/>
        </w:rPr>
        <w:t xml:space="preserve">Property Owner </w:t>
      </w:r>
      <w:proofErr w:type="gramStart"/>
      <w:r w:rsidRPr="00433C55">
        <w:rPr>
          <w:kern w:val="2"/>
          <w14:ligatures w14:val="standardContextual"/>
        </w:rPr>
        <w:t>Name:_</w:t>
      </w:r>
      <w:proofErr w:type="gramEnd"/>
      <w:r w:rsidRPr="00433C55">
        <w:rPr>
          <w:kern w:val="2"/>
          <w14:ligatures w14:val="standardContextual"/>
        </w:rPr>
        <w:t>________________________________________________</w:t>
      </w:r>
    </w:p>
    <w:p w14:paraId="60C638F7" w14:textId="77777777" w:rsidR="00433C55" w:rsidRPr="00433C55" w:rsidRDefault="00433C55" w:rsidP="00433C55">
      <w:pPr>
        <w:rPr>
          <w:kern w:val="2"/>
          <w14:ligatures w14:val="standardContextual"/>
        </w:rPr>
      </w:pPr>
      <w:r w:rsidRPr="00433C55">
        <w:rPr>
          <w:kern w:val="2"/>
          <w14:ligatures w14:val="standardContextual"/>
        </w:rPr>
        <w:t>Property Address:_______________________________________________________________</w:t>
      </w:r>
    </w:p>
    <w:p w14:paraId="2F844F45" w14:textId="77777777" w:rsidR="00433C55" w:rsidRPr="00433C55" w:rsidRDefault="00433C55" w:rsidP="00433C55">
      <w:pPr>
        <w:rPr>
          <w:kern w:val="2"/>
          <w14:ligatures w14:val="standardContextual"/>
        </w:rPr>
      </w:pPr>
      <w:r w:rsidRPr="00433C55">
        <w:rPr>
          <w:kern w:val="2"/>
          <w14:ligatures w14:val="standardContextual"/>
        </w:rPr>
        <w:t>Mailing Address (if different from above):____________________________________________</w:t>
      </w:r>
    </w:p>
    <w:p w14:paraId="01E1E75B" w14:textId="77777777" w:rsidR="00433C55" w:rsidRPr="00433C55" w:rsidRDefault="00433C55" w:rsidP="00433C55">
      <w:pPr>
        <w:rPr>
          <w:kern w:val="2"/>
          <w14:ligatures w14:val="standardContextual"/>
        </w:rPr>
      </w:pPr>
      <w:r w:rsidRPr="00433C55">
        <w:rPr>
          <w:kern w:val="2"/>
          <w14:ligatures w14:val="standardContextual"/>
        </w:rPr>
        <w:t>Phone Number:_______________________</w:t>
      </w:r>
      <w:r w:rsidRPr="00433C55">
        <w:rPr>
          <w:kern w:val="2"/>
          <w14:ligatures w14:val="standardContextual"/>
        </w:rPr>
        <w:tab/>
      </w:r>
      <w:r w:rsidRPr="00433C55">
        <w:rPr>
          <w:kern w:val="2"/>
          <w14:ligatures w14:val="standardContextual"/>
        </w:rPr>
        <w:tab/>
        <w:t>Email Address:_______________________</w:t>
      </w:r>
    </w:p>
    <w:p w14:paraId="52754701" w14:textId="49D28A37" w:rsidR="00433C55" w:rsidRPr="00433C55" w:rsidRDefault="00433C55" w:rsidP="00433C55">
      <w:pPr>
        <w:rPr>
          <w:kern w:val="2"/>
          <w14:ligatures w14:val="standardContextual"/>
        </w:rPr>
      </w:pPr>
      <w:r w:rsidRPr="00433C55">
        <w:rPr>
          <w:kern w:val="2"/>
          <w14:ligatures w14:val="standardContextual"/>
        </w:rPr>
        <w:t>Length of Curb:____________</w:t>
      </w:r>
      <w:r w:rsidRPr="00433C55">
        <w:rPr>
          <w:kern w:val="2"/>
          <w14:ligatures w14:val="standardContextual"/>
        </w:rPr>
        <w:tab/>
        <w:t>Length of Sidewalk:___________   Width of Sidewalk:________</w:t>
      </w:r>
    </w:p>
    <w:p w14:paraId="7831CD00" w14:textId="66E1B63B" w:rsidR="00433C55" w:rsidRPr="00433C55" w:rsidRDefault="00433C55" w:rsidP="00433C55">
      <w:pPr>
        <w:rPr>
          <w:kern w:val="2"/>
          <w:sz w:val="20"/>
          <w:szCs w:val="20"/>
          <w14:ligatures w14:val="standardContextual"/>
        </w:rPr>
      </w:pPr>
      <w:r w:rsidRPr="00433C55">
        <w:rPr>
          <w:kern w:val="2"/>
          <w14:ligatures w14:val="standardContextual"/>
        </w:rPr>
        <w:br/>
      </w:r>
      <w:r w:rsidRPr="00433C55">
        <w:rPr>
          <w:kern w:val="2"/>
          <w:sz w:val="24"/>
          <w:szCs w:val="24"/>
          <w14:ligatures w14:val="standardContextual"/>
        </w:rPr>
        <w:tab/>
      </w:r>
      <w:r w:rsidRPr="00433C55">
        <w:rPr>
          <w:kern w:val="2"/>
          <w:sz w:val="20"/>
          <w:szCs w:val="20"/>
          <w14:ligatures w14:val="standardContextual"/>
        </w:rPr>
        <w:t>Draw a sketch of your request.  Show street names, dimensions, lot lines, curb/sidewalk to be</w:t>
      </w:r>
      <w:r>
        <w:rPr>
          <w:kern w:val="2"/>
          <w:sz w:val="20"/>
          <w:szCs w:val="20"/>
          <w14:ligatures w14:val="standardContextual"/>
        </w:rPr>
        <w:br/>
      </w:r>
      <w:r w:rsidRPr="00433C55">
        <w:rPr>
          <w:kern w:val="2"/>
          <w:sz w:val="20"/>
          <w:szCs w:val="20"/>
          <w14:ligatures w14:val="standardContextual"/>
        </w:rPr>
        <w:t xml:space="preserve"> </w:t>
      </w:r>
      <w:r>
        <w:rPr>
          <w:kern w:val="2"/>
          <w:sz w:val="20"/>
          <w:szCs w:val="20"/>
          <w14:ligatures w14:val="standardContextual"/>
        </w:rPr>
        <w:t xml:space="preserve">              </w:t>
      </w:r>
      <w:r>
        <w:rPr>
          <w:kern w:val="2"/>
          <w:sz w:val="20"/>
          <w:szCs w:val="20"/>
          <w14:ligatures w14:val="standardContextual"/>
        </w:rPr>
        <w:tab/>
      </w:r>
      <w:r>
        <w:rPr>
          <w:kern w:val="2"/>
          <w:sz w:val="20"/>
          <w:szCs w:val="20"/>
          <w14:ligatures w14:val="standardContextual"/>
        </w:rPr>
        <w:tab/>
        <w:t xml:space="preserve"> </w:t>
      </w:r>
      <w:r w:rsidRPr="00433C55">
        <w:rPr>
          <w:kern w:val="2"/>
          <w:sz w:val="20"/>
          <w:szCs w:val="20"/>
          <w14:ligatures w14:val="standardContextual"/>
        </w:rPr>
        <w:t xml:space="preserve">installed or replaced, driveways and any other pertinent information. </w:t>
      </w:r>
    </w:p>
    <w:tbl>
      <w:tblPr>
        <w:tblStyle w:val="TableGrid"/>
        <w:tblpPr w:leftFromText="180" w:rightFromText="180" w:vertAnchor="text" w:horzAnchor="margin" w:tblpXSpec="center" w:tblpY="326"/>
        <w:tblW w:w="0" w:type="auto"/>
        <w:tblLook w:val="04A0" w:firstRow="1" w:lastRow="0" w:firstColumn="1" w:lastColumn="0" w:noHBand="0" w:noVBand="1"/>
      </w:tblPr>
      <w:tblGrid>
        <w:gridCol w:w="744"/>
        <w:gridCol w:w="744"/>
        <w:gridCol w:w="744"/>
        <w:gridCol w:w="744"/>
        <w:gridCol w:w="744"/>
        <w:gridCol w:w="744"/>
        <w:gridCol w:w="746"/>
        <w:gridCol w:w="746"/>
        <w:gridCol w:w="746"/>
        <w:gridCol w:w="746"/>
      </w:tblGrid>
      <w:tr w:rsidR="00433C55" w:rsidRPr="00433C55" w14:paraId="3FB260BC" w14:textId="77777777" w:rsidTr="00A62858">
        <w:trPr>
          <w:trHeight w:val="379"/>
        </w:trPr>
        <w:tc>
          <w:tcPr>
            <w:tcW w:w="744" w:type="dxa"/>
          </w:tcPr>
          <w:p w14:paraId="29926F77" w14:textId="77777777" w:rsidR="00433C55" w:rsidRPr="00433C55" w:rsidRDefault="00433C55" w:rsidP="00433C55">
            <w:pPr>
              <w:ind w:right="3744"/>
              <w:rPr>
                <w:sz w:val="20"/>
                <w:szCs w:val="20"/>
              </w:rPr>
            </w:pPr>
          </w:p>
        </w:tc>
        <w:tc>
          <w:tcPr>
            <w:tcW w:w="744" w:type="dxa"/>
          </w:tcPr>
          <w:p w14:paraId="71CAE272" w14:textId="77777777" w:rsidR="00433C55" w:rsidRPr="00433C55" w:rsidRDefault="00433C55" w:rsidP="00433C55">
            <w:pPr>
              <w:ind w:right="2880"/>
              <w:rPr>
                <w:sz w:val="20"/>
                <w:szCs w:val="20"/>
              </w:rPr>
            </w:pPr>
          </w:p>
        </w:tc>
        <w:tc>
          <w:tcPr>
            <w:tcW w:w="744" w:type="dxa"/>
          </w:tcPr>
          <w:p w14:paraId="0F5E34CA" w14:textId="77777777" w:rsidR="00433C55" w:rsidRPr="00433C55" w:rsidRDefault="00433C55" w:rsidP="00433C55">
            <w:pPr>
              <w:ind w:right="2880"/>
              <w:rPr>
                <w:sz w:val="20"/>
                <w:szCs w:val="20"/>
              </w:rPr>
            </w:pPr>
          </w:p>
        </w:tc>
        <w:tc>
          <w:tcPr>
            <w:tcW w:w="744" w:type="dxa"/>
          </w:tcPr>
          <w:p w14:paraId="2C1BE926" w14:textId="77777777" w:rsidR="00433C55" w:rsidRPr="00433C55" w:rsidRDefault="00433C55" w:rsidP="00433C55">
            <w:pPr>
              <w:ind w:right="2880"/>
              <w:rPr>
                <w:sz w:val="20"/>
                <w:szCs w:val="20"/>
              </w:rPr>
            </w:pPr>
          </w:p>
        </w:tc>
        <w:tc>
          <w:tcPr>
            <w:tcW w:w="744" w:type="dxa"/>
          </w:tcPr>
          <w:p w14:paraId="45CC2062" w14:textId="77777777" w:rsidR="00433C55" w:rsidRPr="00433C55" w:rsidRDefault="00433C55" w:rsidP="00433C55">
            <w:pPr>
              <w:ind w:right="2880"/>
              <w:rPr>
                <w:sz w:val="20"/>
                <w:szCs w:val="20"/>
              </w:rPr>
            </w:pPr>
          </w:p>
        </w:tc>
        <w:tc>
          <w:tcPr>
            <w:tcW w:w="744" w:type="dxa"/>
          </w:tcPr>
          <w:p w14:paraId="430337AD" w14:textId="77777777" w:rsidR="00433C55" w:rsidRPr="00433C55" w:rsidRDefault="00433C55" w:rsidP="00433C55">
            <w:pPr>
              <w:ind w:right="2880"/>
              <w:rPr>
                <w:sz w:val="20"/>
                <w:szCs w:val="20"/>
              </w:rPr>
            </w:pPr>
          </w:p>
        </w:tc>
        <w:tc>
          <w:tcPr>
            <w:tcW w:w="746" w:type="dxa"/>
          </w:tcPr>
          <w:p w14:paraId="6D7BCD26" w14:textId="77777777" w:rsidR="00433C55" w:rsidRPr="00433C55" w:rsidRDefault="00433C55" w:rsidP="00433C55">
            <w:pPr>
              <w:ind w:right="2880"/>
              <w:rPr>
                <w:sz w:val="20"/>
                <w:szCs w:val="20"/>
              </w:rPr>
            </w:pPr>
          </w:p>
        </w:tc>
        <w:tc>
          <w:tcPr>
            <w:tcW w:w="746" w:type="dxa"/>
          </w:tcPr>
          <w:p w14:paraId="417A1AD3" w14:textId="77777777" w:rsidR="00433C55" w:rsidRPr="00433C55" w:rsidRDefault="00433C55" w:rsidP="00433C55">
            <w:pPr>
              <w:ind w:right="2880"/>
              <w:rPr>
                <w:sz w:val="20"/>
                <w:szCs w:val="20"/>
              </w:rPr>
            </w:pPr>
          </w:p>
        </w:tc>
        <w:tc>
          <w:tcPr>
            <w:tcW w:w="746" w:type="dxa"/>
          </w:tcPr>
          <w:p w14:paraId="0463D969" w14:textId="77777777" w:rsidR="00433C55" w:rsidRPr="00433C55" w:rsidRDefault="00433C55" w:rsidP="00433C55">
            <w:pPr>
              <w:ind w:right="2880"/>
              <w:rPr>
                <w:sz w:val="20"/>
                <w:szCs w:val="20"/>
              </w:rPr>
            </w:pPr>
          </w:p>
        </w:tc>
        <w:tc>
          <w:tcPr>
            <w:tcW w:w="746" w:type="dxa"/>
          </w:tcPr>
          <w:p w14:paraId="059852EF" w14:textId="77777777" w:rsidR="00433C55" w:rsidRPr="00433C55" w:rsidRDefault="00433C55" w:rsidP="00433C55">
            <w:pPr>
              <w:ind w:right="2880"/>
              <w:rPr>
                <w:sz w:val="20"/>
                <w:szCs w:val="20"/>
              </w:rPr>
            </w:pPr>
          </w:p>
        </w:tc>
      </w:tr>
      <w:tr w:rsidR="00433C55" w:rsidRPr="00433C55" w14:paraId="279EAF88" w14:textId="77777777" w:rsidTr="00A62858">
        <w:trPr>
          <w:trHeight w:val="389"/>
        </w:trPr>
        <w:tc>
          <w:tcPr>
            <w:tcW w:w="744" w:type="dxa"/>
          </w:tcPr>
          <w:p w14:paraId="3935D1D5" w14:textId="77777777" w:rsidR="00433C55" w:rsidRPr="00433C55" w:rsidRDefault="00433C55" w:rsidP="00433C55">
            <w:pPr>
              <w:ind w:right="2880"/>
              <w:rPr>
                <w:sz w:val="20"/>
                <w:szCs w:val="20"/>
              </w:rPr>
            </w:pPr>
          </w:p>
        </w:tc>
        <w:tc>
          <w:tcPr>
            <w:tcW w:w="744" w:type="dxa"/>
          </w:tcPr>
          <w:p w14:paraId="60BFA16F" w14:textId="77777777" w:rsidR="00433C55" w:rsidRPr="00433C55" w:rsidRDefault="00433C55" w:rsidP="00433C55">
            <w:pPr>
              <w:ind w:right="2880"/>
              <w:rPr>
                <w:sz w:val="20"/>
                <w:szCs w:val="20"/>
              </w:rPr>
            </w:pPr>
          </w:p>
        </w:tc>
        <w:tc>
          <w:tcPr>
            <w:tcW w:w="744" w:type="dxa"/>
          </w:tcPr>
          <w:p w14:paraId="32A0FCFC" w14:textId="77777777" w:rsidR="00433C55" w:rsidRPr="00433C55" w:rsidRDefault="00433C55" w:rsidP="00433C55">
            <w:pPr>
              <w:ind w:right="2880"/>
              <w:rPr>
                <w:sz w:val="20"/>
                <w:szCs w:val="20"/>
              </w:rPr>
            </w:pPr>
          </w:p>
        </w:tc>
        <w:tc>
          <w:tcPr>
            <w:tcW w:w="744" w:type="dxa"/>
          </w:tcPr>
          <w:p w14:paraId="65162B55" w14:textId="77777777" w:rsidR="00433C55" w:rsidRPr="00433C55" w:rsidRDefault="00433C55" w:rsidP="00433C55">
            <w:pPr>
              <w:ind w:right="2880"/>
              <w:rPr>
                <w:sz w:val="20"/>
                <w:szCs w:val="20"/>
              </w:rPr>
            </w:pPr>
          </w:p>
        </w:tc>
        <w:tc>
          <w:tcPr>
            <w:tcW w:w="744" w:type="dxa"/>
          </w:tcPr>
          <w:p w14:paraId="1E894947" w14:textId="77777777" w:rsidR="00433C55" w:rsidRPr="00433C55" w:rsidRDefault="00433C55" w:rsidP="00433C55">
            <w:pPr>
              <w:ind w:right="2880"/>
              <w:rPr>
                <w:sz w:val="20"/>
                <w:szCs w:val="20"/>
              </w:rPr>
            </w:pPr>
          </w:p>
        </w:tc>
        <w:tc>
          <w:tcPr>
            <w:tcW w:w="744" w:type="dxa"/>
          </w:tcPr>
          <w:p w14:paraId="13CCE3C4" w14:textId="77777777" w:rsidR="00433C55" w:rsidRPr="00433C55" w:rsidRDefault="00433C55" w:rsidP="00433C55">
            <w:pPr>
              <w:ind w:right="2880"/>
              <w:rPr>
                <w:sz w:val="20"/>
                <w:szCs w:val="20"/>
              </w:rPr>
            </w:pPr>
          </w:p>
        </w:tc>
        <w:tc>
          <w:tcPr>
            <w:tcW w:w="746" w:type="dxa"/>
          </w:tcPr>
          <w:p w14:paraId="364A87CE" w14:textId="77777777" w:rsidR="00433C55" w:rsidRPr="00433C55" w:rsidRDefault="00433C55" w:rsidP="00433C55">
            <w:pPr>
              <w:ind w:right="2880"/>
              <w:rPr>
                <w:sz w:val="20"/>
                <w:szCs w:val="20"/>
              </w:rPr>
            </w:pPr>
          </w:p>
        </w:tc>
        <w:tc>
          <w:tcPr>
            <w:tcW w:w="746" w:type="dxa"/>
          </w:tcPr>
          <w:p w14:paraId="6448CD1D" w14:textId="77777777" w:rsidR="00433C55" w:rsidRPr="00433C55" w:rsidRDefault="00433C55" w:rsidP="00433C55">
            <w:pPr>
              <w:ind w:right="2880"/>
              <w:rPr>
                <w:sz w:val="20"/>
                <w:szCs w:val="20"/>
              </w:rPr>
            </w:pPr>
          </w:p>
        </w:tc>
        <w:tc>
          <w:tcPr>
            <w:tcW w:w="746" w:type="dxa"/>
          </w:tcPr>
          <w:p w14:paraId="57F1C539" w14:textId="77777777" w:rsidR="00433C55" w:rsidRPr="00433C55" w:rsidRDefault="00433C55" w:rsidP="00433C55">
            <w:pPr>
              <w:ind w:right="2880"/>
              <w:rPr>
                <w:sz w:val="20"/>
                <w:szCs w:val="20"/>
              </w:rPr>
            </w:pPr>
          </w:p>
        </w:tc>
        <w:tc>
          <w:tcPr>
            <w:tcW w:w="746" w:type="dxa"/>
          </w:tcPr>
          <w:p w14:paraId="712806ED" w14:textId="77777777" w:rsidR="00433C55" w:rsidRPr="00433C55" w:rsidRDefault="00433C55" w:rsidP="00433C55">
            <w:pPr>
              <w:ind w:right="2880"/>
              <w:rPr>
                <w:sz w:val="20"/>
                <w:szCs w:val="20"/>
              </w:rPr>
            </w:pPr>
          </w:p>
        </w:tc>
      </w:tr>
      <w:tr w:rsidR="00433C55" w:rsidRPr="00433C55" w14:paraId="1F6C30C1" w14:textId="77777777" w:rsidTr="00A62858">
        <w:trPr>
          <w:trHeight w:val="379"/>
        </w:trPr>
        <w:tc>
          <w:tcPr>
            <w:tcW w:w="744" w:type="dxa"/>
          </w:tcPr>
          <w:p w14:paraId="0DC0AA95" w14:textId="77777777" w:rsidR="00433C55" w:rsidRPr="00433C55" w:rsidRDefault="00433C55" w:rsidP="00433C55">
            <w:pPr>
              <w:ind w:right="2880"/>
              <w:rPr>
                <w:sz w:val="20"/>
                <w:szCs w:val="20"/>
              </w:rPr>
            </w:pPr>
          </w:p>
        </w:tc>
        <w:tc>
          <w:tcPr>
            <w:tcW w:w="744" w:type="dxa"/>
          </w:tcPr>
          <w:p w14:paraId="335CD61E" w14:textId="77777777" w:rsidR="00433C55" w:rsidRPr="00433C55" w:rsidRDefault="00433C55" w:rsidP="00433C55">
            <w:pPr>
              <w:ind w:right="2880"/>
              <w:rPr>
                <w:sz w:val="20"/>
                <w:szCs w:val="20"/>
              </w:rPr>
            </w:pPr>
          </w:p>
        </w:tc>
        <w:tc>
          <w:tcPr>
            <w:tcW w:w="744" w:type="dxa"/>
          </w:tcPr>
          <w:p w14:paraId="0B8F1B63" w14:textId="77777777" w:rsidR="00433C55" w:rsidRPr="00433C55" w:rsidRDefault="00433C55" w:rsidP="00433C55">
            <w:pPr>
              <w:ind w:right="2880"/>
              <w:rPr>
                <w:sz w:val="20"/>
                <w:szCs w:val="20"/>
              </w:rPr>
            </w:pPr>
          </w:p>
        </w:tc>
        <w:tc>
          <w:tcPr>
            <w:tcW w:w="744" w:type="dxa"/>
          </w:tcPr>
          <w:p w14:paraId="0C1A5A51" w14:textId="77777777" w:rsidR="00433C55" w:rsidRPr="00433C55" w:rsidRDefault="00433C55" w:rsidP="00433C55">
            <w:pPr>
              <w:ind w:right="2880"/>
              <w:rPr>
                <w:sz w:val="20"/>
                <w:szCs w:val="20"/>
              </w:rPr>
            </w:pPr>
          </w:p>
        </w:tc>
        <w:tc>
          <w:tcPr>
            <w:tcW w:w="744" w:type="dxa"/>
          </w:tcPr>
          <w:p w14:paraId="6A07957D" w14:textId="77777777" w:rsidR="00433C55" w:rsidRPr="00433C55" w:rsidRDefault="00433C55" w:rsidP="00433C55">
            <w:pPr>
              <w:ind w:right="2880"/>
              <w:rPr>
                <w:sz w:val="20"/>
                <w:szCs w:val="20"/>
              </w:rPr>
            </w:pPr>
          </w:p>
        </w:tc>
        <w:tc>
          <w:tcPr>
            <w:tcW w:w="744" w:type="dxa"/>
          </w:tcPr>
          <w:p w14:paraId="3FFEC1DD" w14:textId="77777777" w:rsidR="00433C55" w:rsidRPr="00433C55" w:rsidRDefault="00433C55" w:rsidP="00433C55">
            <w:pPr>
              <w:ind w:right="2880"/>
              <w:rPr>
                <w:sz w:val="20"/>
                <w:szCs w:val="20"/>
              </w:rPr>
            </w:pPr>
          </w:p>
        </w:tc>
        <w:tc>
          <w:tcPr>
            <w:tcW w:w="746" w:type="dxa"/>
          </w:tcPr>
          <w:p w14:paraId="2B6012E1" w14:textId="77777777" w:rsidR="00433C55" w:rsidRPr="00433C55" w:rsidRDefault="00433C55" w:rsidP="00433C55">
            <w:pPr>
              <w:ind w:right="2880"/>
              <w:rPr>
                <w:sz w:val="20"/>
                <w:szCs w:val="20"/>
              </w:rPr>
            </w:pPr>
          </w:p>
        </w:tc>
        <w:tc>
          <w:tcPr>
            <w:tcW w:w="746" w:type="dxa"/>
          </w:tcPr>
          <w:p w14:paraId="1FC1022E" w14:textId="77777777" w:rsidR="00433C55" w:rsidRPr="00433C55" w:rsidRDefault="00433C55" w:rsidP="00433C55">
            <w:pPr>
              <w:ind w:right="2880"/>
              <w:rPr>
                <w:sz w:val="20"/>
                <w:szCs w:val="20"/>
              </w:rPr>
            </w:pPr>
          </w:p>
        </w:tc>
        <w:tc>
          <w:tcPr>
            <w:tcW w:w="746" w:type="dxa"/>
          </w:tcPr>
          <w:p w14:paraId="4A7D5A47" w14:textId="77777777" w:rsidR="00433C55" w:rsidRPr="00433C55" w:rsidRDefault="00433C55" w:rsidP="00433C55">
            <w:pPr>
              <w:ind w:right="2880"/>
              <w:rPr>
                <w:sz w:val="20"/>
                <w:szCs w:val="20"/>
              </w:rPr>
            </w:pPr>
          </w:p>
        </w:tc>
        <w:tc>
          <w:tcPr>
            <w:tcW w:w="746" w:type="dxa"/>
          </w:tcPr>
          <w:p w14:paraId="45FD3F24" w14:textId="77777777" w:rsidR="00433C55" w:rsidRPr="00433C55" w:rsidRDefault="00433C55" w:rsidP="00433C55">
            <w:pPr>
              <w:ind w:right="2880"/>
              <w:rPr>
                <w:sz w:val="20"/>
                <w:szCs w:val="20"/>
              </w:rPr>
            </w:pPr>
          </w:p>
        </w:tc>
      </w:tr>
      <w:tr w:rsidR="00433C55" w:rsidRPr="00433C55" w14:paraId="545AA04A" w14:textId="77777777" w:rsidTr="00A62858">
        <w:trPr>
          <w:trHeight w:val="379"/>
        </w:trPr>
        <w:tc>
          <w:tcPr>
            <w:tcW w:w="744" w:type="dxa"/>
          </w:tcPr>
          <w:p w14:paraId="14972C70" w14:textId="77777777" w:rsidR="00433C55" w:rsidRPr="00433C55" w:rsidRDefault="00433C55" w:rsidP="00433C55">
            <w:pPr>
              <w:ind w:right="2880"/>
              <w:rPr>
                <w:sz w:val="20"/>
                <w:szCs w:val="20"/>
              </w:rPr>
            </w:pPr>
          </w:p>
        </w:tc>
        <w:tc>
          <w:tcPr>
            <w:tcW w:w="744" w:type="dxa"/>
          </w:tcPr>
          <w:p w14:paraId="069093BE" w14:textId="77777777" w:rsidR="00433C55" w:rsidRPr="00433C55" w:rsidRDefault="00433C55" w:rsidP="00433C55">
            <w:pPr>
              <w:ind w:right="2880"/>
              <w:rPr>
                <w:sz w:val="20"/>
                <w:szCs w:val="20"/>
              </w:rPr>
            </w:pPr>
          </w:p>
        </w:tc>
        <w:tc>
          <w:tcPr>
            <w:tcW w:w="744" w:type="dxa"/>
          </w:tcPr>
          <w:p w14:paraId="73808556" w14:textId="77777777" w:rsidR="00433C55" w:rsidRPr="00433C55" w:rsidRDefault="00433C55" w:rsidP="00433C55">
            <w:pPr>
              <w:ind w:right="2880"/>
              <w:rPr>
                <w:sz w:val="20"/>
                <w:szCs w:val="20"/>
              </w:rPr>
            </w:pPr>
          </w:p>
        </w:tc>
        <w:tc>
          <w:tcPr>
            <w:tcW w:w="744" w:type="dxa"/>
          </w:tcPr>
          <w:p w14:paraId="24881F9E" w14:textId="77777777" w:rsidR="00433C55" w:rsidRPr="00433C55" w:rsidRDefault="00433C55" w:rsidP="00433C55">
            <w:pPr>
              <w:ind w:right="2880"/>
              <w:rPr>
                <w:sz w:val="20"/>
                <w:szCs w:val="20"/>
              </w:rPr>
            </w:pPr>
          </w:p>
        </w:tc>
        <w:tc>
          <w:tcPr>
            <w:tcW w:w="744" w:type="dxa"/>
          </w:tcPr>
          <w:p w14:paraId="1531AF1E" w14:textId="77777777" w:rsidR="00433C55" w:rsidRPr="00433C55" w:rsidRDefault="00433C55" w:rsidP="00433C55">
            <w:pPr>
              <w:ind w:right="2880"/>
              <w:rPr>
                <w:sz w:val="20"/>
                <w:szCs w:val="20"/>
              </w:rPr>
            </w:pPr>
          </w:p>
        </w:tc>
        <w:tc>
          <w:tcPr>
            <w:tcW w:w="744" w:type="dxa"/>
          </w:tcPr>
          <w:p w14:paraId="2E17C6A6" w14:textId="77777777" w:rsidR="00433C55" w:rsidRPr="00433C55" w:rsidRDefault="00433C55" w:rsidP="00433C55">
            <w:pPr>
              <w:ind w:right="2880"/>
              <w:rPr>
                <w:sz w:val="20"/>
                <w:szCs w:val="20"/>
              </w:rPr>
            </w:pPr>
          </w:p>
        </w:tc>
        <w:tc>
          <w:tcPr>
            <w:tcW w:w="746" w:type="dxa"/>
          </w:tcPr>
          <w:p w14:paraId="612CA359" w14:textId="77777777" w:rsidR="00433C55" w:rsidRPr="00433C55" w:rsidRDefault="00433C55" w:rsidP="00433C55">
            <w:pPr>
              <w:ind w:right="2880"/>
              <w:rPr>
                <w:sz w:val="20"/>
                <w:szCs w:val="20"/>
              </w:rPr>
            </w:pPr>
          </w:p>
        </w:tc>
        <w:tc>
          <w:tcPr>
            <w:tcW w:w="746" w:type="dxa"/>
          </w:tcPr>
          <w:p w14:paraId="08836D65" w14:textId="77777777" w:rsidR="00433C55" w:rsidRPr="00433C55" w:rsidRDefault="00433C55" w:rsidP="00433C55">
            <w:pPr>
              <w:ind w:right="2880"/>
              <w:rPr>
                <w:sz w:val="20"/>
                <w:szCs w:val="20"/>
              </w:rPr>
            </w:pPr>
          </w:p>
        </w:tc>
        <w:tc>
          <w:tcPr>
            <w:tcW w:w="746" w:type="dxa"/>
          </w:tcPr>
          <w:p w14:paraId="350869EC" w14:textId="77777777" w:rsidR="00433C55" w:rsidRPr="00433C55" w:rsidRDefault="00433C55" w:rsidP="00433C55">
            <w:pPr>
              <w:ind w:right="2880"/>
              <w:rPr>
                <w:sz w:val="20"/>
                <w:szCs w:val="20"/>
              </w:rPr>
            </w:pPr>
          </w:p>
        </w:tc>
        <w:tc>
          <w:tcPr>
            <w:tcW w:w="746" w:type="dxa"/>
          </w:tcPr>
          <w:p w14:paraId="1ED45F59" w14:textId="77777777" w:rsidR="00433C55" w:rsidRPr="00433C55" w:rsidRDefault="00433C55" w:rsidP="00433C55">
            <w:pPr>
              <w:ind w:right="2880"/>
              <w:rPr>
                <w:sz w:val="20"/>
                <w:szCs w:val="20"/>
              </w:rPr>
            </w:pPr>
          </w:p>
        </w:tc>
      </w:tr>
      <w:tr w:rsidR="00433C55" w:rsidRPr="00433C55" w14:paraId="74E66CF1" w14:textId="77777777" w:rsidTr="00A62858">
        <w:trPr>
          <w:trHeight w:val="389"/>
        </w:trPr>
        <w:tc>
          <w:tcPr>
            <w:tcW w:w="744" w:type="dxa"/>
          </w:tcPr>
          <w:p w14:paraId="33C4113F" w14:textId="77777777" w:rsidR="00433C55" w:rsidRPr="00433C55" w:rsidRDefault="00433C55" w:rsidP="00433C55">
            <w:pPr>
              <w:ind w:right="2880"/>
              <w:rPr>
                <w:sz w:val="20"/>
                <w:szCs w:val="20"/>
              </w:rPr>
            </w:pPr>
          </w:p>
        </w:tc>
        <w:tc>
          <w:tcPr>
            <w:tcW w:w="744" w:type="dxa"/>
          </w:tcPr>
          <w:p w14:paraId="03D679FA" w14:textId="77777777" w:rsidR="00433C55" w:rsidRPr="00433C55" w:rsidRDefault="00433C55" w:rsidP="00433C55">
            <w:pPr>
              <w:ind w:right="2880"/>
              <w:rPr>
                <w:sz w:val="20"/>
                <w:szCs w:val="20"/>
              </w:rPr>
            </w:pPr>
          </w:p>
        </w:tc>
        <w:tc>
          <w:tcPr>
            <w:tcW w:w="744" w:type="dxa"/>
          </w:tcPr>
          <w:p w14:paraId="5612285D" w14:textId="77777777" w:rsidR="00433C55" w:rsidRPr="00433C55" w:rsidRDefault="00433C55" w:rsidP="00433C55">
            <w:pPr>
              <w:ind w:right="2880"/>
              <w:rPr>
                <w:sz w:val="20"/>
                <w:szCs w:val="20"/>
              </w:rPr>
            </w:pPr>
          </w:p>
        </w:tc>
        <w:tc>
          <w:tcPr>
            <w:tcW w:w="744" w:type="dxa"/>
          </w:tcPr>
          <w:p w14:paraId="11A348A3" w14:textId="77777777" w:rsidR="00433C55" w:rsidRPr="00433C55" w:rsidRDefault="00433C55" w:rsidP="00433C55">
            <w:pPr>
              <w:ind w:right="2880"/>
              <w:rPr>
                <w:sz w:val="20"/>
                <w:szCs w:val="20"/>
              </w:rPr>
            </w:pPr>
          </w:p>
        </w:tc>
        <w:tc>
          <w:tcPr>
            <w:tcW w:w="744" w:type="dxa"/>
          </w:tcPr>
          <w:p w14:paraId="40264851" w14:textId="77777777" w:rsidR="00433C55" w:rsidRPr="00433C55" w:rsidRDefault="00433C55" w:rsidP="00433C55">
            <w:pPr>
              <w:ind w:right="2880"/>
              <w:rPr>
                <w:sz w:val="20"/>
                <w:szCs w:val="20"/>
              </w:rPr>
            </w:pPr>
          </w:p>
        </w:tc>
        <w:tc>
          <w:tcPr>
            <w:tcW w:w="744" w:type="dxa"/>
          </w:tcPr>
          <w:p w14:paraId="17B1209F" w14:textId="77777777" w:rsidR="00433C55" w:rsidRPr="00433C55" w:rsidRDefault="00433C55" w:rsidP="00433C55">
            <w:pPr>
              <w:ind w:right="2880"/>
              <w:rPr>
                <w:sz w:val="20"/>
                <w:szCs w:val="20"/>
              </w:rPr>
            </w:pPr>
          </w:p>
        </w:tc>
        <w:tc>
          <w:tcPr>
            <w:tcW w:w="746" w:type="dxa"/>
          </w:tcPr>
          <w:p w14:paraId="013D3B66" w14:textId="77777777" w:rsidR="00433C55" w:rsidRPr="00433C55" w:rsidRDefault="00433C55" w:rsidP="00433C55">
            <w:pPr>
              <w:ind w:right="2880"/>
              <w:rPr>
                <w:sz w:val="20"/>
                <w:szCs w:val="20"/>
              </w:rPr>
            </w:pPr>
          </w:p>
        </w:tc>
        <w:tc>
          <w:tcPr>
            <w:tcW w:w="746" w:type="dxa"/>
          </w:tcPr>
          <w:p w14:paraId="251C5E0C" w14:textId="77777777" w:rsidR="00433C55" w:rsidRPr="00433C55" w:rsidRDefault="00433C55" w:rsidP="00433C55">
            <w:pPr>
              <w:ind w:right="2880"/>
              <w:rPr>
                <w:sz w:val="20"/>
                <w:szCs w:val="20"/>
              </w:rPr>
            </w:pPr>
          </w:p>
        </w:tc>
        <w:tc>
          <w:tcPr>
            <w:tcW w:w="746" w:type="dxa"/>
          </w:tcPr>
          <w:p w14:paraId="4C50A95C" w14:textId="77777777" w:rsidR="00433C55" w:rsidRPr="00433C55" w:rsidRDefault="00433C55" w:rsidP="00433C55">
            <w:pPr>
              <w:ind w:right="2880"/>
              <w:rPr>
                <w:sz w:val="20"/>
                <w:szCs w:val="20"/>
              </w:rPr>
            </w:pPr>
          </w:p>
        </w:tc>
        <w:tc>
          <w:tcPr>
            <w:tcW w:w="746" w:type="dxa"/>
          </w:tcPr>
          <w:p w14:paraId="4D7DF9D6" w14:textId="77777777" w:rsidR="00433C55" w:rsidRPr="00433C55" w:rsidRDefault="00433C55" w:rsidP="00433C55">
            <w:pPr>
              <w:ind w:right="2880"/>
              <w:rPr>
                <w:sz w:val="20"/>
                <w:szCs w:val="20"/>
              </w:rPr>
            </w:pPr>
          </w:p>
        </w:tc>
      </w:tr>
      <w:tr w:rsidR="00433C55" w:rsidRPr="00433C55" w14:paraId="22CDD515" w14:textId="77777777" w:rsidTr="00A62858">
        <w:trPr>
          <w:trHeight w:val="379"/>
        </w:trPr>
        <w:tc>
          <w:tcPr>
            <w:tcW w:w="744" w:type="dxa"/>
          </w:tcPr>
          <w:p w14:paraId="46EE5076" w14:textId="77777777" w:rsidR="00433C55" w:rsidRPr="00433C55" w:rsidRDefault="00433C55" w:rsidP="00433C55">
            <w:pPr>
              <w:ind w:right="2880"/>
              <w:rPr>
                <w:sz w:val="20"/>
                <w:szCs w:val="20"/>
              </w:rPr>
            </w:pPr>
          </w:p>
        </w:tc>
        <w:tc>
          <w:tcPr>
            <w:tcW w:w="744" w:type="dxa"/>
          </w:tcPr>
          <w:p w14:paraId="3F91A2E6" w14:textId="77777777" w:rsidR="00433C55" w:rsidRPr="00433C55" w:rsidRDefault="00433C55" w:rsidP="00433C55">
            <w:pPr>
              <w:ind w:right="2880"/>
              <w:rPr>
                <w:sz w:val="20"/>
                <w:szCs w:val="20"/>
              </w:rPr>
            </w:pPr>
          </w:p>
        </w:tc>
        <w:tc>
          <w:tcPr>
            <w:tcW w:w="744" w:type="dxa"/>
          </w:tcPr>
          <w:p w14:paraId="512317D6" w14:textId="77777777" w:rsidR="00433C55" w:rsidRPr="00433C55" w:rsidRDefault="00433C55" w:rsidP="00433C55">
            <w:pPr>
              <w:ind w:right="2880"/>
              <w:rPr>
                <w:sz w:val="20"/>
                <w:szCs w:val="20"/>
              </w:rPr>
            </w:pPr>
          </w:p>
        </w:tc>
        <w:tc>
          <w:tcPr>
            <w:tcW w:w="744" w:type="dxa"/>
          </w:tcPr>
          <w:p w14:paraId="4A56551E" w14:textId="77777777" w:rsidR="00433C55" w:rsidRPr="00433C55" w:rsidRDefault="00433C55" w:rsidP="00433C55">
            <w:pPr>
              <w:ind w:right="2880"/>
              <w:rPr>
                <w:sz w:val="20"/>
                <w:szCs w:val="20"/>
              </w:rPr>
            </w:pPr>
          </w:p>
        </w:tc>
        <w:tc>
          <w:tcPr>
            <w:tcW w:w="744" w:type="dxa"/>
          </w:tcPr>
          <w:p w14:paraId="6D0C3AB6" w14:textId="77777777" w:rsidR="00433C55" w:rsidRPr="00433C55" w:rsidRDefault="00433C55" w:rsidP="00433C55">
            <w:pPr>
              <w:ind w:right="2880"/>
              <w:rPr>
                <w:sz w:val="20"/>
                <w:szCs w:val="20"/>
              </w:rPr>
            </w:pPr>
          </w:p>
        </w:tc>
        <w:tc>
          <w:tcPr>
            <w:tcW w:w="744" w:type="dxa"/>
          </w:tcPr>
          <w:p w14:paraId="093537A8" w14:textId="77777777" w:rsidR="00433C55" w:rsidRPr="00433C55" w:rsidRDefault="00433C55" w:rsidP="00433C55">
            <w:pPr>
              <w:ind w:right="2880"/>
              <w:rPr>
                <w:sz w:val="20"/>
                <w:szCs w:val="20"/>
              </w:rPr>
            </w:pPr>
          </w:p>
        </w:tc>
        <w:tc>
          <w:tcPr>
            <w:tcW w:w="746" w:type="dxa"/>
          </w:tcPr>
          <w:p w14:paraId="59A4CBEC" w14:textId="77777777" w:rsidR="00433C55" w:rsidRPr="00433C55" w:rsidRDefault="00433C55" w:rsidP="00433C55">
            <w:pPr>
              <w:ind w:right="2880"/>
              <w:rPr>
                <w:sz w:val="20"/>
                <w:szCs w:val="20"/>
              </w:rPr>
            </w:pPr>
          </w:p>
        </w:tc>
        <w:tc>
          <w:tcPr>
            <w:tcW w:w="746" w:type="dxa"/>
          </w:tcPr>
          <w:p w14:paraId="222FF6CD" w14:textId="77777777" w:rsidR="00433C55" w:rsidRPr="00433C55" w:rsidRDefault="00433C55" w:rsidP="00433C55">
            <w:pPr>
              <w:ind w:right="2880"/>
              <w:rPr>
                <w:sz w:val="20"/>
                <w:szCs w:val="20"/>
              </w:rPr>
            </w:pPr>
          </w:p>
        </w:tc>
        <w:tc>
          <w:tcPr>
            <w:tcW w:w="746" w:type="dxa"/>
          </w:tcPr>
          <w:p w14:paraId="251BD6B0" w14:textId="77777777" w:rsidR="00433C55" w:rsidRPr="00433C55" w:rsidRDefault="00433C55" w:rsidP="00433C55">
            <w:pPr>
              <w:ind w:right="2880"/>
              <w:rPr>
                <w:sz w:val="20"/>
                <w:szCs w:val="20"/>
              </w:rPr>
            </w:pPr>
          </w:p>
        </w:tc>
        <w:tc>
          <w:tcPr>
            <w:tcW w:w="746" w:type="dxa"/>
          </w:tcPr>
          <w:p w14:paraId="3807EAF7" w14:textId="77777777" w:rsidR="00433C55" w:rsidRPr="00433C55" w:rsidRDefault="00433C55" w:rsidP="00433C55">
            <w:pPr>
              <w:ind w:right="2880"/>
              <w:rPr>
                <w:sz w:val="20"/>
                <w:szCs w:val="20"/>
              </w:rPr>
            </w:pPr>
          </w:p>
        </w:tc>
      </w:tr>
      <w:tr w:rsidR="00433C55" w:rsidRPr="00433C55" w14:paraId="05BB6E53" w14:textId="77777777" w:rsidTr="00A62858">
        <w:trPr>
          <w:trHeight w:val="379"/>
        </w:trPr>
        <w:tc>
          <w:tcPr>
            <w:tcW w:w="744" w:type="dxa"/>
          </w:tcPr>
          <w:p w14:paraId="4D7447D1" w14:textId="77777777" w:rsidR="00433C55" w:rsidRPr="00433C55" w:rsidRDefault="00433C55" w:rsidP="00433C55">
            <w:pPr>
              <w:ind w:right="2880"/>
              <w:rPr>
                <w:sz w:val="20"/>
                <w:szCs w:val="20"/>
              </w:rPr>
            </w:pPr>
          </w:p>
        </w:tc>
        <w:tc>
          <w:tcPr>
            <w:tcW w:w="744" w:type="dxa"/>
          </w:tcPr>
          <w:p w14:paraId="00F3F7D1" w14:textId="77777777" w:rsidR="00433C55" w:rsidRPr="00433C55" w:rsidRDefault="00433C55" w:rsidP="00433C55">
            <w:pPr>
              <w:ind w:right="2880"/>
              <w:rPr>
                <w:sz w:val="20"/>
                <w:szCs w:val="20"/>
              </w:rPr>
            </w:pPr>
          </w:p>
        </w:tc>
        <w:tc>
          <w:tcPr>
            <w:tcW w:w="744" w:type="dxa"/>
          </w:tcPr>
          <w:p w14:paraId="2A76CD11" w14:textId="77777777" w:rsidR="00433C55" w:rsidRPr="00433C55" w:rsidRDefault="00433C55" w:rsidP="00433C55">
            <w:pPr>
              <w:ind w:right="2880"/>
              <w:rPr>
                <w:sz w:val="20"/>
                <w:szCs w:val="20"/>
              </w:rPr>
            </w:pPr>
          </w:p>
        </w:tc>
        <w:tc>
          <w:tcPr>
            <w:tcW w:w="744" w:type="dxa"/>
          </w:tcPr>
          <w:p w14:paraId="2AA5CB3D" w14:textId="77777777" w:rsidR="00433C55" w:rsidRPr="00433C55" w:rsidRDefault="00433C55" w:rsidP="00433C55">
            <w:pPr>
              <w:ind w:right="2880"/>
              <w:rPr>
                <w:sz w:val="20"/>
                <w:szCs w:val="20"/>
              </w:rPr>
            </w:pPr>
          </w:p>
        </w:tc>
        <w:tc>
          <w:tcPr>
            <w:tcW w:w="744" w:type="dxa"/>
          </w:tcPr>
          <w:p w14:paraId="35729BC5" w14:textId="77777777" w:rsidR="00433C55" w:rsidRPr="00433C55" w:rsidRDefault="00433C55" w:rsidP="00433C55">
            <w:pPr>
              <w:ind w:right="2880"/>
              <w:rPr>
                <w:sz w:val="20"/>
                <w:szCs w:val="20"/>
              </w:rPr>
            </w:pPr>
          </w:p>
        </w:tc>
        <w:tc>
          <w:tcPr>
            <w:tcW w:w="744" w:type="dxa"/>
          </w:tcPr>
          <w:p w14:paraId="08CEA408" w14:textId="77777777" w:rsidR="00433C55" w:rsidRPr="00433C55" w:rsidRDefault="00433C55" w:rsidP="00433C55">
            <w:pPr>
              <w:ind w:right="2880"/>
              <w:rPr>
                <w:sz w:val="20"/>
                <w:szCs w:val="20"/>
              </w:rPr>
            </w:pPr>
          </w:p>
        </w:tc>
        <w:tc>
          <w:tcPr>
            <w:tcW w:w="746" w:type="dxa"/>
          </w:tcPr>
          <w:p w14:paraId="7A777F66" w14:textId="77777777" w:rsidR="00433C55" w:rsidRPr="00433C55" w:rsidRDefault="00433C55" w:rsidP="00433C55">
            <w:pPr>
              <w:ind w:right="2880"/>
              <w:rPr>
                <w:sz w:val="20"/>
                <w:szCs w:val="20"/>
              </w:rPr>
            </w:pPr>
          </w:p>
        </w:tc>
        <w:tc>
          <w:tcPr>
            <w:tcW w:w="746" w:type="dxa"/>
          </w:tcPr>
          <w:p w14:paraId="555F6A9C" w14:textId="77777777" w:rsidR="00433C55" w:rsidRPr="00433C55" w:rsidRDefault="00433C55" w:rsidP="00433C55">
            <w:pPr>
              <w:ind w:right="2880"/>
              <w:rPr>
                <w:sz w:val="20"/>
                <w:szCs w:val="20"/>
              </w:rPr>
            </w:pPr>
          </w:p>
        </w:tc>
        <w:tc>
          <w:tcPr>
            <w:tcW w:w="746" w:type="dxa"/>
          </w:tcPr>
          <w:p w14:paraId="4889B491" w14:textId="77777777" w:rsidR="00433C55" w:rsidRPr="00433C55" w:rsidRDefault="00433C55" w:rsidP="00433C55">
            <w:pPr>
              <w:ind w:right="2880"/>
              <w:rPr>
                <w:sz w:val="20"/>
                <w:szCs w:val="20"/>
              </w:rPr>
            </w:pPr>
          </w:p>
        </w:tc>
        <w:tc>
          <w:tcPr>
            <w:tcW w:w="746" w:type="dxa"/>
          </w:tcPr>
          <w:p w14:paraId="65E10CF8" w14:textId="77777777" w:rsidR="00433C55" w:rsidRPr="00433C55" w:rsidRDefault="00433C55" w:rsidP="00433C55">
            <w:pPr>
              <w:ind w:right="2880"/>
              <w:rPr>
                <w:sz w:val="20"/>
                <w:szCs w:val="20"/>
              </w:rPr>
            </w:pPr>
          </w:p>
        </w:tc>
      </w:tr>
      <w:tr w:rsidR="00433C55" w:rsidRPr="00433C55" w14:paraId="1DD6DA34" w14:textId="77777777" w:rsidTr="00A62858">
        <w:trPr>
          <w:trHeight w:val="389"/>
        </w:trPr>
        <w:tc>
          <w:tcPr>
            <w:tcW w:w="744" w:type="dxa"/>
          </w:tcPr>
          <w:p w14:paraId="02840CAB" w14:textId="77777777" w:rsidR="00433C55" w:rsidRPr="00433C55" w:rsidRDefault="00433C55" w:rsidP="00433C55">
            <w:pPr>
              <w:ind w:right="2880"/>
              <w:rPr>
                <w:sz w:val="20"/>
                <w:szCs w:val="20"/>
              </w:rPr>
            </w:pPr>
          </w:p>
        </w:tc>
        <w:tc>
          <w:tcPr>
            <w:tcW w:w="744" w:type="dxa"/>
          </w:tcPr>
          <w:p w14:paraId="1EE6BD89" w14:textId="77777777" w:rsidR="00433C55" w:rsidRPr="00433C55" w:rsidRDefault="00433C55" w:rsidP="00433C55">
            <w:pPr>
              <w:ind w:right="2880"/>
              <w:rPr>
                <w:sz w:val="20"/>
                <w:szCs w:val="20"/>
              </w:rPr>
            </w:pPr>
          </w:p>
        </w:tc>
        <w:tc>
          <w:tcPr>
            <w:tcW w:w="744" w:type="dxa"/>
          </w:tcPr>
          <w:p w14:paraId="1501FA34" w14:textId="77777777" w:rsidR="00433C55" w:rsidRPr="00433C55" w:rsidRDefault="00433C55" w:rsidP="00433C55">
            <w:pPr>
              <w:ind w:right="2880"/>
              <w:rPr>
                <w:sz w:val="20"/>
                <w:szCs w:val="20"/>
              </w:rPr>
            </w:pPr>
          </w:p>
        </w:tc>
        <w:tc>
          <w:tcPr>
            <w:tcW w:w="744" w:type="dxa"/>
          </w:tcPr>
          <w:p w14:paraId="07E867AC" w14:textId="77777777" w:rsidR="00433C55" w:rsidRPr="00433C55" w:rsidRDefault="00433C55" w:rsidP="00433C55">
            <w:pPr>
              <w:ind w:right="2880"/>
              <w:rPr>
                <w:sz w:val="20"/>
                <w:szCs w:val="20"/>
              </w:rPr>
            </w:pPr>
          </w:p>
        </w:tc>
        <w:tc>
          <w:tcPr>
            <w:tcW w:w="744" w:type="dxa"/>
          </w:tcPr>
          <w:p w14:paraId="79DDEF99" w14:textId="77777777" w:rsidR="00433C55" w:rsidRPr="00433C55" w:rsidRDefault="00433C55" w:rsidP="00433C55">
            <w:pPr>
              <w:ind w:right="2880"/>
              <w:rPr>
                <w:sz w:val="20"/>
                <w:szCs w:val="20"/>
              </w:rPr>
            </w:pPr>
          </w:p>
        </w:tc>
        <w:tc>
          <w:tcPr>
            <w:tcW w:w="744" w:type="dxa"/>
          </w:tcPr>
          <w:p w14:paraId="523DB0AD" w14:textId="77777777" w:rsidR="00433C55" w:rsidRPr="00433C55" w:rsidRDefault="00433C55" w:rsidP="00433C55">
            <w:pPr>
              <w:ind w:right="2880"/>
              <w:rPr>
                <w:sz w:val="20"/>
                <w:szCs w:val="20"/>
              </w:rPr>
            </w:pPr>
          </w:p>
        </w:tc>
        <w:tc>
          <w:tcPr>
            <w:tcW w:w="746" w:type="dxa"/>
          </w:tcPr>
          <w:p w14:paraId="23AFAC80" w14:textId="77777777" w:rsidR="00433C55" w:rsidRPr="00433C55" w:rsidRDefault="00433C55" w:rsidP="00433C55">
            <w:pPr>
              <w:ind w:right="2880"/>
              <w:rPr>
                <w:sz w:val="20"/>
                <w:szCs w:val="20"/>
              </w:rPr>
            </w:pPr>
          </w:p>
        </w:tc>
        <w:tc>
          <w:tcPr>
            <w:tcW w:w="746" w:type="dxa"/>
          </w:tcPr>
          <w:p w14:paraId="25796133" w14:textId="77777777" w:rsidR="00433C55" w:rsidRPr="00433C55" w:rsidRDefault="00433C55" w:rsidP="00433C55">
            <w:pPr>
              <w:ind w:right="2880"/>
              <w:rPr>
                <w:sz w:val="20"/>
                <w:szCs w:val="20"/>
              </w:rPr>
            </w:pPr>
          </w:p>
        </w:tc>
        <w:tc>
          <w:tcPr>
            <w:tcW w:w="746" w:type="dxa"/>
          </w:tcPr>
          <w:p w14:paraId="3C92ABEF" w14:textId="77777777" w:rsidR="00433C55" w:rsidRPr="00433C55" w:rsidRDefault="00433C55" w:rsidP="00433C55">
            <w:pPr>
              <w:ind w:right="2880"/>
              <w:rPr>
                <w:sz w:val="20"/>
                <w:szCs w:val="20"/>
              </w:rPr>
            </w:pPr>
          </w:p>
        </w:tc>
        <w:tc>
          <w:tcPr>
            <w:tcW w:w="746" w:type="dxa"/>
          </w:tcPr>
          <w:p w14:paraId="61DAB176" w14:textId="77777777" w:rsidR="00433C55" w:rsidRPr="00433C55" w:rsidRDefault="00433C55" w:rsidP="00433C55">
            <w:pPr>
              <w:ind w:right="2880"/>
              <w:rPr>
                <w:sz w:val="20"/>
                <w:szCs w:val="20"/>
              </w:rPr>
            </w:pPr>
          </w:p>
        </w:tc>
      </w:tr>
    </w:tbl>
    <w:p w14:paraId="567DCAAA" w14:textId="77777777" w:rsidR="00433C55" w:rsidRPr="00433C55" w:rsidRDefault="00433C55" w:rsidP="00433C55">
      <w:pPr>
        <w:ind w:left="2880" w:right="2880"/>
        <w:rPr>
          <w:kern w:val="2"/>
          <w:sz w:val="20"/>
          <w:szCs w:val="20"/>
          <w14:ligatures w14:val="standardContextual"/>
        </w:rPr>
      </w:pPr>
    </w:p>
    <w:p w14:paraId="32D4CA6E" w14:textId="77777777" w:rsidR="00433C55" w:rsidRPr="00433C55" w:rsidRDefault="00433C55" w:rsidP="00433C55">
      <w:pPr>
        <w:rPr>
          <w:kern w:val="2"/>
          <w:sz w:val="20"/>
          <w:szCs w:val="20"/>
          <w14:ligatures w14:val="standardContextual"/>
        </w:rPr>
      </w:pPr>
    </w:p>
    <w:p w14:paraId="28669C4E" w14:textId="77777777" w:rsidR="00433C55" w:rsidRPr="00433C55" w:rsidRDefault="00433C55" w:rsidP="00433C55">
      <w:pPr>
        <w:rPr>
          <w:kern w:val="2"/>
          <w:sz w:val="20"/>
          <w:szCs w:val="20"/>
          <w14:ligatures w14:val="standardContextual"/>
        </w:rPr>
      </w:pPr>
    </w:p>
    <w:p w14:paraId="0387149C" w14:textId="77777777" w:rsidR="00433C55" w:rsidRPr="00433C55" w:rsidRDefault="00433C55" w:rsidP="00433C55">
      <w:pPr>
        <w:rPr>
          <w:kern w:val="2"/>
          <w:sz w:val="20"/>
          <w:szCs w:val="20"/>
          <w14:ligatures w14:val="standardContextual"/>
        </w:rPr>
      </w:pPr>
    </w:p>
    <w:p w14:paraId="702E67F4" w14:textId="77777777" w:rsidR="00433C55" w:rsidRPr="00433C55" w:rsidRDefault="00433C55" w:rsidP="00433C55">
      <w:pPr>
        <w:rPr>
          <w:kern w:val="2"/>
          <w:sz w:val="20"/>
          <w:szCs w:val="20"/>
          <w14:ligatures w14:val="standardContextual"/>
        </w:rPr>
      </w:pPr>
    </w:p>
    <w:p w14:paraId="3F570030" w14:textId="77777777" w:rsidR="00433C55" w:rsidRPr="00433C55" w:rsidRDefault="00433C55" w:rsidP="00433C55">
      <w:pPr>
        <w:rPr>
          <w:kern w:val="2"/>
          <w:sz w:val="20"/>
          <w:szCs w:val="20"/>
          <w14:ligatures w14:val="standardContextual"/>
        </w:rPr>
      </w:pPr>
    </w:p>
    <w:p w14:paraId="07AF17B8" w14:textId="77777777" w:rsidR="00433C55" w:rsidRPr="00433C55" w:rsidRDefault="00433C55" w:rsidP="00433C55">
      <w:pPr>
        <w:rPr>
          <w:kern w:val="2"/>
          <w:sz w:val="20"/>
          <w:szCs w:val="20"/>
          <w14:ligatures w14:val="standardContextual"/>
        </w:rPr>
      </w:pPr>
    </w:p>
    <w:p w14:paraId="632D9EFF" w14:textId="77777777" w:rsidR="00433C55" w:rsidRPr="00433C55" w:rsidRDefault="00433C55" w:rsidP="00433C55">
      <w:pPr>
        <w:rPr>
          <w:kern w:val="2"/>
          <w:sz w:val="20"/>
          <w:szCs w:val="20"/>
          <w14:ligatures w14:val="standardContextual"/>
        </w:rPr>
      </w:pPr>
    </w:p>
    <w:p w14:paraId="68397C78" w14:textId="77777777" w:rsidR="00433C55" w:rsidRPr="00433C55" w:rsidRDefault="00433C55" w:rsidP="00433C55">
      <w:pPr>
        <w:rPr>
          <w:kern w:val="2"/>
          <w:sz w:val="20"/>
          <w:szCs w:val="20"/>
          <w14:ligatures w14:val="standardContextual"/>
        </w:rPr>
      </w:pPr>
    </w:p>
    <w:p w14:paraId="7C6362DC" w14:textId="77777777" w:rsidR="004D1EAF" w:rsidRDefault="004D1EAF" w:rsidP="00433C55">
      <w:pPr>
        <w:rPr>
          <w:kern w:val="2"/>
          <w14:ligatures w14:val="standardContextual"/>
        </w:rPr>
      </w:pPr>
    </w:p>
    <w:p w14:paraId="364CF00F" w14:textId="77777777" w:rsidR="004D1EAF" w:rsidRDefault="004D1EAF" w:rsidP="00433C55">
      <w:pPr>
        <w:rPr>
          <w:kern w:val="2"/>
          <w14:ligatures w14:val="standardContextual"/>
        </w:rPr>
      </w:pPr>
    </w:p>
    <w:p w14:paraId="2E4F8898" w14:textId="77777777" w:rsidR="004D1EAF" w:rsidRDefault="004D1EAF" w:rsidP="00433C55">
      <w:pPr>
        <w:rPr>
          <w:kern w:val="2"/>
          <w14:ligatures w14:val="standardContextual"/>
        </w:rPr>
      </w:pPr>
    </w:p>
    <w:p w14:paraId="0068EDA6" w14:textId="40A252CE" w:rsidR="00433C55" w:rsidRPr="00433C55" w:rsidRDefault="00433C55" w:rsidP="00433C55">
      <w:pPr>
        <w:rPr>
          <w:kern w:val="2"/>
          <w14:ligatures w14:val="standardContextual"/>
        </w:rPr>
      </w:pPr>
      <w:r w:rsidRPr="00433C55">
        <w:rPr>
          <w:kern w:val="2"/>
          <w14:ligatures w14:val="standardContextual"/>
        </w:rPr>
        <w:lastRenderedPageBreak/>
        <w:t>1.  The Shared Cost Sidewalk and Curb Program request does not relieve me of any obligation pursuant to City ordinanc</w:t>
      </w:r>
      <w:r w:rsidR="000301C8">
        <w:rPr>
          <w:kern w:val="2"/>
          <w14:ligatures w14:val="standardContextual"/>
        </w:rPr>
        <w:t xml:space="preserve">e </w:t>
      </w:r>
      <w:r w:rsidRPr="00433C55">
        <w:rPr>
          <w:kern w:val="2"/>
          <w14:ligatures w14:val="standardContextual"/>
        </w:rPr>
        <w:t>and or state or federal law.</w:t>
      </w:r>
      <w:r w:rsidR="004D1EAF">
        <w:rPr>
          <w:kern w:val="2"/>
          <w14:ligatures w14:val="standardContextual"/>
        </w:rPr>
        <w:br/>
      </w:r>
      <w:r w:rsidRPr="00433C55">
        <w:rPr>
          <w:kern w:val="2"/>
          <w14:ligatures w14:val="standardContextual"/>
        </w:rPr>
        <w:t xml:space="preserve">2.  This work requires me/my contractor to obtain an approved </w:t>
      </w:r>
      <w:r w:rsidR="000301C8">
        <w:rPr>
          <w:kern w:val="2"/>
          <w14:ligatures w14:val="standardContextual"/>
        </w:rPr>
        <w:t>Street Cut</w:t>
      </w:r>
      <w:r w:rsidRPr="00433C55">
        <w:rPr>
          <w:kern w:val="2"/>
          <w14:ligatures w14:val="standardContextual"/>
        </w:rPr>
        <w:t xml:space="preserve"> permit. </w:t>
      </w:r>
      <w:r w:rsidRPr="00433C55">
        <w:rPr>
          <w:kern w:val="2"/>
          <w14:ligatures w14:val="standardContextual"/>
        </w:rPr>
        <w:br/>
        <w:t>3.  I am responsible for removing, at my expense, any trees necessary to install the curb/sidewalk.</w:t>
      </w:r>
      <w:r w:rsidRPr="00433C55">
        <w:rPr>
          <w:kern w:val="2"/>
          <w14:ligatures w14:val="standardContextual"/>
        </w:rPr>
        <w:br/>
        <w:t>4.  I am responsible for paying all contractors and suppliers with whom I contract, prior to requesting reimbursement.</w:t>
      </w:r>
      <w:r w:rsidRPr="00433C55">
        <w:rPr>
          <w:kern w:val="2"/>
          <w14:ligatures w14:val="standardContextual"/>
        </w:rPr>
        <w:br/>
        <w:t xml:space="preserve">5.  </w:t>
      </w:r>
      <w:r w:rsidRPr="00433C55">
        <w:rPr>
          <w:b/>
          <w:bCs/>
          <w:kern w:val="2"/>
          <w14:ligatures w14:val="standardContextual"/>
        </w:rPr>
        <w:t xml:space="preserve">All </w:t>
      </w:r>
      <w:proofErr w:type="gramStart"/>
      <w:r w:rsidR="000301C8">
        <w:rPr>
          <w:b/>
          <w:bCs/>
          <w:kern w:val="2"/>
          <w14:ligatures w14:val="standardContextual"/>
        </w:rPr>
        <w:t>formwork</w:t>
      </w:r>
      <w:proofErr w:type="gramEnd"/>
      <w:r w:rsidRPr="00433C55">
        <w:rPr>
          <w:b/>
          <w:bCs/>
          <w:kern w:val="2"/>
          <w14:ligatures w14:val="standardContextual"/>
        </w:rPr>
        <w:t xml:space="preserve"> must be inspected by an Engineering Staff Member before placing any material.</w:t>
      </w:r>
      <w:r w:rsidRPr="00433C55">
        <w:rPr>
          <w:b/>
          <w:bCs/>
          <w:kern w:val="2"/>
          <w14:ligatures w14:val="standardContextual"/>
        </w:rPr>
        <w:br/>
      </w:r>
      <w:r w:rsidRPr="00433C55">
        <w:rPr>
          <w:kern w:val="2"/>
          <w14:ligatures w14:val="standardContextual"/>
        </w:rPr>
        <w:t xml:space="preserve">6.  All construction must meet the current Shared Cost Sidewalk and Curb Program Standard Specifications included. </w:t>
      </w:r>
      <w:r w:rsidRPr="00433C55">
        <w:rPr>
          <w:kern w:val="2"/>
          <w14:ligatures w14:val="standardContextual"/>
        </w:rPr>
        <w:br/>
        <w:t xml:space="preserve">7.  This application, if approved, is void </w:t>
      </w:r>
      <w:r w:rsidR="000301C8">
        <w:rPr>
          <w:kern w:val="2"/>
          <w14:ligatures w14:val="standardContextual"/>
        </w:rPr>
        <w:t xml:space="preserve">and reimbursement will not be paid </w:t>
      </w:r>
      <w:r w:rsidRPr="00433C55">
        <w:rPr>
          <w:kern w:val="2"/>
          <w14:ligatures w14:val="standardContextual"/>
        </w:rPr>
        <w:t xml:space="preserve">if </w:t>
      </w:r>
      <w:r w:rsidR="000301C8">
        <w:rPr>
          <w:kern w:val="2"/>
          <w14:ligatures w14:val="standardContextual"/>
        </w:rPr>
        <w:t xml:space="preserve">work is not completed and </w:t>
      </w:r>
      <w:r w:rsidR="000301C8">
        <w:rPr>
          <w:kern w:val="2"/>
          <w14:ligatures w14:val="standardContextual"/>
        </w:rPr>
        <w:br/>
        <w:t xml:space="preserve">receipts turned in </w:t>
      </w:r>
      <w:r w:rsidRPr="00433C55">
        <w:rPr>
          <w:kern w:val="2"/>
          <w14:ligatures w14:val="standardContextual"/>
        </w:rPr>
        <w:t xml:space="preserve">by </w:t>
      </w:r>
      <w:r w:rsidRPr="00433C55">
        <w:rPr>
          <w:b/>
          <w:bCs/>
          <w:kern w:val="2"/>
          <w14:ligatures w14:val="standardContextual"/>
        </w:rPr>
        <w:t>November 15</w:t>
      </w:r>
      <w:r w:rsidRPr="00433C55">
        <w:rPr>
          <w:b/>
          <w:bCs/>
          <w:kern w:val="2"/>
          <w:vertAlign w:val="superscript"/>
          <w14:ligatures w14:val="standardContextual"/>
        </w:rPr>
        <w:t>th</w:t>
      </w:r>
      <w:r w:rsidR="000301C8">
        <w:rPr>
          <w:b/>
          <w:bCs/>
          <w:kern w:val="2"/>
          <w14:ligatures w14:val="standardContextual"/>
        </w:rPr>
        <w:t>.</w:t>
      </w:r>
      <w:r w:rsidRPr="00433C55">
        <w:rPr>
          <w:b/>
          <w:bCs/>
          <w:kern w:val="2"/>
          <w14:ligatures w14:val="standardContextual"/>
        </w:rPr>
        <w:br/>
      </w:r>
    </w:p>
    <w:p w14:paraId="5471BBEA" w14:textId="0C07FFE1" w:rsidR="00433C55" w:rsidRPr="00433C55" w:rsidRDefault="00433C55" w:rsidP="00433C55">
      <w:pPr>
        <w:rPr>
          <w:kern w:val="2"/>
          <w:sz w:val="20"/>
          <w:szCs w:val="20"/>
          <w14:ligatures w14:val="standardContextual"/>
        </w:rPr>
      </w:pPr>
      <w:r w:rsidRPr="00433C55">
        <w:rPr>
          <w:kern w:val="2"/>
          <w:sz w:val="20"/>
          <w:szCs w:val="20"/>
          <w14:ligatures w14:val="standardContextual"/>
        </w:rPr>
        <w:br/>
        <w:t>_______________________________________________</w:t>
      </w:r>
      <w:r w:rsidRPr="00433C55">
        <w:rPr>
          <w:kern w:val="2"/>
          <w:sz w:val="20"/>
          <w:szCs w:val="20"/>
          <w14:ligatures w14:val="standardContextual"/>
        </w:rPr>
        <w:br/>
        <w:t xml:space="preserve">Signature of </w:t>
      </w:r>
      <w:r w:rsidR="004D1EAF">
        <w:rPr>
          <w:kern w:val="2"/>
          <w:sz w:val="20"/>
          <w:szCs w:val="20"/>
          <w14:ligatures w14:val="standardContextual"/>
        </w:rPr>
        <w:t>P</w:t>
      </w:r>
      <w:r w:rsidRPr="00433C55">
        <w:rPr>
          <w:kern w:val="2"/>
          <w:sz w:val="20"/>
          <w:szCs w:val="20"/>
          <w14:ligatures w14:val="standardContextual"/>
        </w:rPr>
        <w:t xml:space="preserve">roperty </w:t>
      </w:r>
      <w:r w:rsidR="004D1EAF">
        <w:rPr>
          <w:kern w:val="2"/>
          <w:sz w:val="20"/>
          <w:szCs w:val="20"/>
          <w14:ligatures w14:val="standardContextual"/>
        </w:rPr>
        <w:t>O</w:t>
      </w:r>
      <w:r w:rsidRPr="00433C55">
        <w:rPr>
          <w:kern w:val="2"/>
          <w:sz w:val="20"/>
          <w:szCs w:val="20"/>
          <w14:ligatures w14:val="standardContextual"/>
        </w:rPr>
        <w:t>wner</w:t>
      </w:r>
    </w:p>
    <w:p w14:paraId="2A42EC35" w14:textId="77777777" w:rsidR="00433C55" w:rsidRPr="00433C55" w:rsidRDefault="00433C55" w:rsidP="00433C55">
      <w:pPr>
        <w:rPr>
          <w:kern w:val="2"/>
          <w:sz w:val="20"/>
          <w:szCs w:val="20"/>
          <w14:ligatures w14:val="standardContextual"/>
        </w:rPr>
      </w:pPr>
    </w:p>
    <w:p w14:paraId="646C7A34" w14:textId="26F2F6B9" w:rsidR="00433C55" w:rsidRPr="00433C55" w:rsidRDefault="004D1EAF" w:rsidP="00433C55">
      <w:pPr>
        <w:rPr>
          <w:kern w:val="2"/>
          <w:sz w:val="20"/>
          <w:szCs w:val="20"/>
          <w14:ligatures w14:val="standardContextual"/>
        </w:rPr>
      </w:pPr>
      <w:r w:rsidRPr="00433C55">
        <w:rPr>
          <w:noProof/>
          <w:kern w:val="2"/>
          <w:sz w:val="20"/>
          <w:szCs w:val="20"/>
          <w14:ligatures w14:val="standardContextual"/>
        </w:rPr>
        <mc:AlternateContent>
          <mc:Choice Requires="wps">
            <w:drawing>
              <wp:anchor distT="45720" distB="45720" distL="114300" distR="114300" simplePos="0" relativeHeight="251659264" behindDoc="0" locked="0" layoutInCell="1" allowOverlap="1" wp14:anchorId="6A396900" wp14:editId="09D3BE82">
                <wp:simplePos x="0" y="0"/>
                <wp:positionH relativeFrom="column">
                  <wp:posOffset>-365760</wp:posOffset>
                </wp:positionH>
                <wp:positionV relativeFrom="paragraph">
                  <wp:posOffset>210185</wp:posOffset>
                </wp:positionV>
                <wp:extent cx="6717030" cy="148971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1489710"/>
                        </a:xfrm>
                        <a:prstGeom prst="rect">
                          <a:avLst/>
                        </a:prstGeom>
                        <a:solidFill>
                          <a:sysClr val="window" lastClr="FFFFFF">
                            <a:lumMod val="85000"/>
                          </a:sysClr>
                        </a:solidFill>
                        <a:ln w="9525">
                          <a:solidFill>
                            <a:srgbClr val="000000"/>
                          </a:solidFill>
                          <a:miter lim="800000"/>
                          <a:headEnd/>
                          <a:tailEnd/>
                        </a:ln>
                      </wps:spPr>
                      <wps:txbx>
                        <w:txbxContent>
                          <w:p w14:paraId="25518D51" w14:textId="77777777" w:rsidR="00433C55" w:rsidRPr="004B07E3" w:rsidRDefault="00433C55" w:rsidP="00433C55">
                            <w:pPr>
                              <w:tabs>
                                <w:tab w:val="left" w:pos="3720"/>
                              </w:tabs>
                              <w:rPr>
                                <w:sz w:val="2"/>
                                <w:szCs w:val="2"/>
                              </w:rPr>
                            </w:pPr>
                          </w:p>
                          <w:p w14:paraId="44A71BF7" w14:textId="5B86C063" w:rsidR="00433C55" w:rsidRDefault="00433C55" w:rsidP="00433C55">
                            <w:pPr>
                              <w:tabs>
                                <w:tab w:val="left" w:pos="3720"/>
                              </w:tabs>
                              <w:rPr>
                                <w:sz w:val="20"/>
                                <w:szCs w:val="20"/>
                              </w:rPr>
                            </w:pPr>
                            <w:r>
                              <w:rPr>
                                <w:sz w:val="20"/>
                                <w:szCs w:val="20"/>
                              </w:rPr>
                              <w:t>Date of approval:______________________</w:t>
                            </w:r>
                            <w:r>
                              <w:rPr>
                                <w:sz w:val="20"/>
                                <w:szCs w:val="20"/>
                              </w:rPr>
                              <w:tab/>
                            </w:r>
                            <w:r>
                              <w:rPr>
                                <w:sz w:val="20"/>
                                <w:szCs w:val="20"/>
                              </w:rPr>
                              <w:tab/>
                            </w:r>
                            <w:r w:rsidR="00CA3E63">
                              <w:rPr>
                                <w:sz w:val="20"/>
                                <w:szCs w:val="20"/>
                              </w:rPr>
                              <w:tab/>
                            </w:r>
                            <w:r>
                              <w:rPr>
                                <w:sz w:val="20"/>
                                <w:szCs w:val="20"/>
                              </w:rPr>
                              <w:t>City Representative:______________________________</w:t>
                            </w:r>
                          </w:p>
                          <w:p w14:paraId="59E8ADC4" w14:textId="77777777" w:rsidR="00433C55" w:rsidRDefault="00433C55" w:rsidP="00433C55">
                            <w:pPr>
                              <w:tabs>
                                <w:tab w:val="left" w:pos="3720"/>
                              </w:tabs>
                              <w:rPr>
                                <w:sz w:val="20"/>
                                <w:szCs w:val="20"/>
                              </w:rPr>
                            </w:pPr>
                            <w:r>
                              <w:rPr>
                                <w:sz w:val="20"/>
                                <w:szCs w:val="20"/>
                              </w:rPr>
                              <w:br/>
                              <w:t>Approved Sidewalk Funding:  $_____________</w:t>
                            </w:r>
                            <w:r>
                              <w:rPr>
                                <w:sz w:val="20"/>
                                <w:szCs w:val="20"/>
                              </w:rPr>
                              <w:tab/>
                            </w:r>
                            <w:r>
                              <w:rPr>
                                <w:sz w:val="20"/>
                                <w:szCs w:val="20"/>
                              </w:rPr>
                              <w:tab/>
                              <w:t>Approved Curb Funding: $________________</w:t>
                            </w:r>
                          </w:p>
                          <w:p w14:paraId="4E5F2CA4" w14:textId="77777777" w:rsidR="00433C55" w:rsidRDefault="00433C55" w:rsidP="00433C55">
                            <w:pPr>
                              <w:tabs>
                                <w:tab w:val="left" w:pos="3720"/>
                              </w:tabs>
                              <w:rPr>
                                <w:sz w:val="20"/>
                                <w:szCs w:val="20"/>
                              </w:rPr>
                            </w:pPr>
                          </w:p>
                          <w:p w14:paraId="344073C2" w14:textId="77777777" w:rsidR="00433C55" w:rsidRDefault="00433C55" w:rsidP="00433C55">
                            <w:r>
                              <w:rPr>
                                <w:sz w:val="20"/>
                                <w:szCs w:val="20"/>
                              </w:rPr>
                              <w:t>Curb Ramps &amp; Alley Approach:  $___________</w:t>
                            </w:r>
                            <w:r>
                              <w:rPr>
                                <w:sz w:val="20"/>
                                <w:szCs w:val="20"/>
                              </w:rPr>
                              <w:tab/>
                            </w:r>
                            <w:r>
                              <w:rPr>
                                <w:sz w:val="20"/>
                                <w:szCs w:val="20"/>
                              </w:rPr>
                              <w:tab/>
                              <w:t xml:space="preserve">Any variances granted:     Yes or </w:t>
                            </w:r>
                            <w:proofErr w:type="gramStart"/>
                            <w:r>
                              <w:rPr>
                                <w:sz w:val="20"/>
                                <w:szCs w:val="20"/>
                              </w:rPr>
                              <w:t>No  (</w:t>
                            </w:r>
                            <w:proofErr w:type="gramEnd"/>
                            <w:r>
                              <w:rPr>
                                <w:sz w:val="20"/>
                                <w:szCs w:val="20"/>
                              </w:rPr>
                              <w:t>circle one)</w:t>
                            </w:r>
                            <w:r>
                              <w:rPr>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96900" id="_x0000_t202" coordsize="21600,21600" o:spt="202" path="m,l,21600r21600,l21600,xe">
                <v:stroke joinstyle="miter"/>
                <v:path gradientshapeok="t" o:connecttype="rect"/>
              </v:shapetype>
              <v:shape id="Text Box 2" o:spid="_x0000_s1026" type="#_x0000_t202" style="position:absolute;margin-left:-28.8pt;margin-top:16.55pt;width:528.9pt;height:11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inLwIAAFEEAAAOAAAAZHJzL2Uyb0RvYy54bWysVNuO2yAQfa/Uf0C8N7bTZJNYcVbbbLeq&#10;tL1I234AxjhGBYYCiZ1+fQecZLPtW1U/IGCGMzPnzHh9O2hFDsJ5CaaixSSnRBgOjTS7in7/9vBm&#10;SYkPzDRMgREVPQpPbzevX617W4opdKAa4QiCGF/2tqJdCLbMMs87oZmfgBUGjS04zQIe3S5rHOsR&#10;Xatsmuc3WQ+usQ648B5v70cj3ST8thU8fGlbLwJRFcXcQlpdWuu4Zps1K3eO2U7yUxrsH7LQTBoM&#10;eoG6Z4GRvZN/QWnJHXhow4SDzqBtJRepBqymyP+o5qljVqRakBxvLzT5/wfLPx+e7FdHwvAOBhQw&#10;FeHtI/AfnhjYdszsxJ1z0HeCNRi4iJRlvfXl6Wmk2pc+gtT9J2hQZLYPkICG1unICtZJEB0FOF5I&#10;F0MgHC9vFsUif4smjrZitlwtiiRLxsrzc+t8+CBAk7ipqENVEzw7PPoQ02Hl2SVG86Bk8yCVSoej&#10;3ypHDgwbAPumgZ4SxXzAy4o+pC9hqb3G5Ee/5TzPzzn49D7FeIGrDOkruppP5yNlL2K6XX0JilBX&#10;aNduWgbsfSV1RZcXJ1ZGot+bJnVmYFKNe6xRmRPzkeyR9jDUAzpGBWpojqiBg7HHcSZx04H7RUmP&#10;/V1R/3PPnMDqPxrUcVXMZnEg0mE2X0zx4K4t9bWFGY5QFQ2UjNttSEMUGTZwh3q3MinxnMkpV+zb&#10;RN5pxuJgXJ+T1/OfYPMbAAD//wMAUEsDBBQABgAIAAAAIQDPS5yI3gAAAAsBAAAPAAAAZHJzL2Rv&#10;d25yZXYueG1sTI/BTsMwEETvSPyDtUjcWjupSFCIUyEER5AohbNrmyQiXhvbTZ2/xz3R42qeZt62&#10;22QmMmsfRoscijUDolFaNWLPYf/xsroHEqJAJSaLmsOiA2y766tWNMqe8F3Pu9iTXIKhERyGGF1D&#10;aZCDNiKsrdOYs2/rjYj59D1VXpxyuZloyVhFjRgxLwzC6adBy5/d0XD4enNFWp5/w6sz86dfvFRp&#10;Lzm/vUmPD0CiTvEfhrN+VocuOx3sEVUgE4fVXV1llMNmUwA5A4yxEsiBQ1nVNdCupZc/dH8AAAD/&#10;/wMAUEsBAi0AFAAGAAgAAAAhALaDOJL+AAAA4QEAABMAAAAAAAAAAAAAAAAAAAAAAFtDb250ZW50&#10;X1R5cGVzXS54bWxQSwECLQAUAAYACAAAACEAOP0h/9YAAACUAQAACwAAAAAAAAAAAAAAAAAvAQAA&#10;X3JlbHMvLnJlbHNQSwECLQAUAAYACAAAACEAjO3Ipy8CAABRBAAADgAAAAAAAAAAAAAAAAAuAgAA&#10;ZHJzL2Uyb0RvYy54bWxQSwECLQAUAAYACAAAACEAz0uciN4AAAALAQAADwAAAAAAAAAAAAAAAACJ&#10;BAAAZHJzL2Rvd25yZXYueG1sUEsFBgAAAAAEAAQA8wAAAJQFAAAAAA==&#10;" fillcolor="#d9d9d9">
                <v:textbox>
                  <w:txbxContent>
                    <w:p w14:paraId="25518D51" w14:textId="77777777" w:rsidR="00433C55" w:rsidRPr="004B07E3" w:rsidRDefault="00433C55" w:rsidP="00433C55">
                      <w:pPr>
                        <w:tabs>
                          <w:tab w:val="left" w:pos="3720"/>
                        </w:tabs>
                        <w:rPr>
                          <w:sz w:val="2"/>
                          <w:szCs w:val="2"/>
                        </w:rPr>
                      </w:pPr>
                    </w:p>
                    <w:p w14:paraId="44A71BF7" w14:textId="5B86C063" w:rsidR="00433C55" w:rsidRDefault="00433C55" w:rsidP="00433C55">
                      <w:pPr>
                        <w:tabs>
                          <w:tab w:val="left" w:pos="3720"/>
                        </w:tabs>
                        <w:rPr>
                          <w:sz w:val="20"/>
                          <w:szCs w:val="20"/>
                        </w:rPr>
                      </w:pPr>
                      <w:r>
                        <w:rPr>
                          <w:sz w:val="20"/>
                          <w:szCs w:val="20"/>
                        </w:rPr>
                        <w:t>Date of approval:______________________</w:t>
                      </w:r>
                      <w:r>
                        <w:rPr>
                          <w:sz w:val="20"/>
                          <w:szCs w:val="20"/>
                        </w:rPr>
                        <w:tab/>
                      </w:r>
                      <w:r>
                        <w:rPr>
                          <w:sz w:val="20"/>
                          <w:szCs w:val="20"/>
                        </w:rPr>
                        <w:tab/>
                      </w:r>
                      <w:r w:rsidR="00CA3E63">
                        <w:rPr>
                          <w:sz w:val="20"/>
                          <w:szCs w:val="20"/>
                        </w:rPr>
                        <w:tab/>
                      </w:r>
                      <w:r>
                        <w:rPr>
                          <w:sz w:val="20"/>
                          <w:szCs w:val="20"/>
                        </w:rPr>
                        <w:t>City Representative:______________________________</w:t>
                      </w:r>
                    </w:p>
                    <w:p w14:paraId="59E8ADC4" w14:textId="77777777" w:rsidR="00433C55" w:rsidRDefault="00433C55" w:rsidP="00433C55">
                      <w:pPr>
                        <w:tabs>
                          <w:tab w:val="left" w:pos="3720"/>
                        </w:tabs>
                        <w:rPr>
                          <w:sz w:val="20"/>
                          <w:szCs w:val="20"/>
                        </w:rPr>
                      </w:pPr>
                      <w:r>
                        <w:rPr>
                          <w:sz w:val="20"/>
                          <w:szCs w:val="20"/>
                        </w:rPr>
                        <w:br/>
                        <w:t>Approved Sidewalk Funding:  $_____________</w:t>
                      </w:r>
                      <w:r>
                        <w:rPr>
                          <w:sz w:val="20"/>
                          <w:szCs w:val="20"/>
                        </w:rPr>
                        <w:tab/>
                      </w:r>
                      <w:r>
                        <w:rPr>
                          <w:sz w:val="20"/>
                          <w:szCs w:val="20"/>
                        </w:rPr>
                        <w:tab/>
                        <w:t>Approved Curb Funding: $________________</w:t>
                      </w:r>
                    </w:p>
                    <w:p w14:paraId="4E5F2CA4" w14:textId="77777777" w:rsidR="00433C55" w:rsidRDefault="00433C55" w:rsidP="00433C55">
                      <w:pPr>
                        <w:tabs>
                          <w:tab w:val="left" w:pos="3720"/>
                        </w:tabs>
                        <w:rPr>
                          <w:sz w:val="20"/>
                          <w:szCs w:val="20"/>
                        </w:rPr>
                      </w:pPr>
                    </w:p>
                    <w:p w14:paraId="344073C2" w14:textId="77777777" w:rsidR="00433C55" w:rsidRDefault="00433C55" w:rsidP="00433C55">
                      <w:r>
                        <w:rPr>
                          <w:sz w:val="20"/>
                          <w:szCs w:val="20"/>
                        </w:rPr>
                        <w:t>Curb Ramps &amp; Alley Approach:  $___________</w:t>
                      </w:r>
                      <w:r>
                        <w:rPr>
                          <w:sz w:val="20"/>
                          <w:szCs w:val="20"/>
                        </w:rPr>
                        <w:tab/>
                      </w:r>
                      <w:r>
                        <w:rPr>
                          <w:sz w:val="20"/>
                          <w:szCs w:val="20"/>
                        </w:rPr>
                        <w:tab/>
                        <w:t xml:space="preserve">Any variances granted:     Yes or </w:t>
                      </w:r>
                      <w:proofErr w:type="gramStart"/>
                      <w:r>
                        <w:rPr>
                          <w:sz w:val="20"/>
                          <w:szCs w:val="20"/>
                        </w:rPr>
                        <w:t>No  (</w:t>
                      </w:r>
                      <w:proofErr w:type="gramEnd"/>
                      <w:r>
                        <w:rPr>
                          <w:sz w:val="20"/>
                          <w:szCs w:val="20"/>
                        </w:rPr>
                        <w:t>circle one)</w:t>
                      </w:r>
                      <w:r>
                        <w:rPr>
                          <w:sz w:val="20"/>
                          <w:szCs w:val="20"/>
                        </w:rPr>
                        <w:br/>
                      </w:r>
                    </w:p>
                  </w:txbxContent>
                </v:textbox>
                <w10:wrap type="square"/>
              </v:shape>
            </w:pict>
          </mc:Fallback>
        </mc:AlternateContent>
      </w:r>
    </w:p>
    <w:p w14:paraId="45B69F06" w14:textId="2FB56369" w:rsidR="00433C55" w:rsidRPr="00433C55" w:rsidRDefault="00433C55" w:rsidP="00433C55">
      <w:pPr>
        <w:tabs>
          <w:tab w:val="left" w:pos="3720"/>
        </w:tabs>
        <w:rPr>
          <w:kern w:val="2"/>
          <w:sz w:val="20"/>
          <w:szCs w:val="20"/>
          <w14:ligatures w14:val="standardContextual"/>
        </w:rPr>
      </w:pPr>
    </w:p>
    <w:p w14:paraId="0DA6DCE0" w14:textId="3850B3E0" w:rsidR="00433C55" w:rsidRPr="00433C55" w:rsidRDefault="00433C55" w:rsidP="00433C55">
      <w:pPr>
        <w:tabs>
          <w:tab w:val="left" w:pos="3720"/>
        </w:tabs>
        <w:rPr>
          <w:kern w:val="2"/>
          <w:sz w:val="20"/>
          <w:szCs w:val="20"/>
          <w14:ligatures w14:val="standardContextual"/>
        </w:rPr>
      </w:pPr>
    </w:p>
    <w:p w14:paraId="55744588" w14:textId="23C24E1A" w:rsidR="00433C55" w:rsidRPr="00433C55" w:rsidRDefault="00433C55" w:rsidP="00433C55">
      <w:pPr>
        <w:tabs>
          <w:tab w:val="left" w:pos="3720"/>
        </w:tabs>
        <w:rPr>
          <w:kern w:val="2"/>
          <w:sz w:val="20"/>
          <w:szCs w:val="20"/>
          <w14:ligatures w14:val="standardContextual"/>
        </w:rPr>
      </w:pPr>
    </w:p>
    <w:p w14:paraId="689C492C" w14:textId="7AC81BF8" w:rsidR="00433C55" w:rsidRPr="00433C55" w:rsidRDefault="00433C55" w:rsidP="00433C55">
      <w:pPr>
        <w:tabs>
          <w:tab w:val="left" w:pos="3720"/>
        </w:tabs>
        <w:rPr>
          <w:kern w:val="2"/>
          <w:sz w:val="20"/>
          <w:szCs w:val="20"/>
          <w14:ligatures w14:val="standardContextual"/>
        </w:rPr>
      </w:pPr>
    </w:p>
    <w:p w14:paraId="4EB003DC" w14:textId="7EB954B1" w:rsidR="00433C55" w:rsidRPr="00433C55" w:rsidRDefault="00433C55" w:rsidP="00433C55">
      <w:pPr>
        <w:tabs>
          <w:tab w:val="left" w:pos="3720"/>
        </w:tabs>
        <w:rPr>
          <w:kern w:val="2"/>
          <w:sz w:val="20"/>
          <w:szCs w:val="20"/>
          <w14:ligatures w14:val="standardContextual"/>
        </w:rPr>
      </w:pPr>
    </w:p>
    <w:p w14:paraId="5190F7D2" w14:textId="77777777" w:rsidR="00433C55" w:rsidRPr="00433C55" w:rsidRDefault="00433C55" w:rsidP="00433C55">
      <w:pPr>
        <w:tabs>
          <w:tab w:val="left" w:pos="3720"/>
        </w:tabs>
        <w:rPr>
          <w:kern w:val="2"/>
          <w:sz w:val="20"/>
          <w:szCs w:val="20"/>
          <w14:ligatures w14:val="standardContextual"/>
        </w:rPr>
      </w:pPr>
    </w:p>
    <w:p w14:paraId="41801884" w14:textId="19201054" w:rsidR="00433C55" w:rsidRPr="00433C55" w:rsidRDefault="00433C55" w:rsidP="00433C55">
      <w:pPr>
        <w:tabs>
          <w:tab w:val="left" w:pos="3720"/>
        </w:tabs>
        <w:rPr>
          <w:kern w:val="2"/>
          <w:sz w:val="16"/>
          <w:szCs w:val="16"/>
          <w14:ligatures w14:val="standardContextual"/>
        </w:rPr>
      </w:pPr>
      <w:r w:rsidRPr="00433C55">
        <w:rPr>
          <w:kern w:val="2"/>
          <w:sz w:val="16"/>
          <w:szCs w:val="16"/>
          <w14:ligatures w14:val="standardContextual"/>
        </w:rPr>
        <w:tab/>
      </w:r>
      <w:r w:rsidRPr="00433C55">
        <w:rPr>
          <w:kern w:val="2"/>
          <w:sz w:val="16"/>
          <w:szCs w:val="16"/>
          <w14:ligatures w14:val="standardContextual"/>
        </w:rPr>
        <w:tab/>
      </w:r>
    </w:p>
    <w:p w14:paraId="5EC73C4C" w14:textId="1C61197C" w:rsidR="00AA0832" w:rsidRPr="00AA0832" w:rsidRDefault="00AA0832" w:rsidP="00AA0832">
      <w:pPr>
        <w:pStyle w:val="ListParagraph"/>
        <w:rPr>
          <w:rFonts w:cstheme="minorHAnsi"/>
          <w:b/>
          <w:bCs/>
          <w:sz w:val="24"/>
          <w:szCs w:val="24"/>
        </w:rPr>
      </w:pPr>
      <w:r>
        <w:rPr>
          <w:rFonts w:cstheme="minorHAnsi"/>
          <w:b/>
          <w:bCs/>
          <w:sz w:val="24"/>
          <w:szCs w:val="24"/>
        </w:rPr>
        <w:tab/>
      </w:r>
    </w:p>
    <w:sectPr w:rsidR="00AA0832" w:rsidRPr="00AA0832" w:rsidSect="004D1EAF">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B360" w14:textId="77777777" w:rsidR="00433C55" w:rsidRDefault="00433C55" w:rsidP="00433C55">
      <w:pPr>
        <w:spacing w:after="0" w:line="240" w:lineRule="auto"/>
      </w:pPr>
      <w:r>
        <w:separator/>
      </w:r>
    </w:p>
  </w:endnote>
  <w:endnote w:type="continuationSeparator" w:id="0">
    <w:p w14:paraId="4398BED6" w14:textId="77777777" w:rsidR="00433C55" w:rsidRDefault="00433C55" w:rsidP="0043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478502"/>
      <w:docPartObj>
        <w:docPartGallery w:val="Page Numbers (Bottom of Page)"/>
        <w:docPartUnique/>
      </w:docPartObj>
    </w:sdtPr>
    <w:sdtEndPr/>
    <w:sdtContent>
      <w:sdt>
        <w:sdtPr>
          <w:id w:val="-1705238520"/>
          <w:docPartObj>
            <w:docPartGallery w:val="Page Numbers (Top of Page)"/>
            <w:docPartUnique/>
          </w:docPartObj>
        </w:sdtPr>
        <w:sdtEndPr/>
        <w:sdtContent>
          <w:p w14:paraId="05BA0849" w14:textId="75DB37A7" w:rsidR="00433C55" w:rsidRDefault="00433C5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4F0C24" w14:textId="77777777" w:rsidR="00433C55" w:rsidRDefault="00433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5425" w14:textId="77777777" w:rsidR="00433C55" w:rsidRDefault="00433C55" w:rsidP="00433C55">
      <w:pPr>
        <w:spacing w:after="0" w:line="240" w:lineRule="auto"/>
      </w:pPr>
      <w:r>
        <w:separator/>
      </w:r>
    </w:p>
  </w:footnote>
  <w:footnote w:type="continuationSeparator" w:id="0">
    <w:p w14:paraId="4F19732F" w14:textId="77777777" w:rsidR="00433C55" w:rsidRDefault="00433C55" w:rsidP="00433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323A2"/>
    <w:multiLevelType w:val="hybridMultilevel"/>
    <w:tmpl w:val="767E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239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CE"/>
    <w:rsid w:val="00014C46"/>
    <w:rsid w:val="000301C8"/>
    <w:rsid w:val="000B1F5E"/>
    <w:rsid w:val="00187FB7"/>
    <w:rsid w:val="001B4E70"/>
    <w:rsid w:val="00276C68"/>
    <w:rsid w:val="002E39C5"/>
    <w:rsid w:val="00433C55"/>
    <w:rsid w:val="004A2F57"/>
    <w:rsid w:val="004D1EAF"/>
    <w:rsid w:val="004E560F"/>
    <w:rsid w:val="005B38ED"/>
    <w:rsid w:val="006278AD"/>
    <w:rsid w:val="00674506"/>
    <w:rsid w:val="006D6047"/>
    <w:rsid w:val="00731233"/>
    <w:rsid w:val="007851CE"/>
    <w:rsid w:val="00790146"/>
    <w:rsid w:val="00807036"/>
    <w:rsid w:val="0088602E"/>
    <w:rsid w:val="008C7122"/>
    <w:rsid w:val="008D6BEF"/>
    <w:rsid w:val="009641FF"/>
    <w:rsid w:val="00972AD9"/>
    <w:rsid w:val="00992E79"/>
    <w:rsid w:val="00A954D9"/>
    <w:rsid w:val="00AA0832"/>
    <w:rsid w:val="00AA56D7"/>
    <w:rsid w:val="00AD6F68"/>
    <w:rsid w:val="00B65679"/>
    <w:rsid w:val="00B77553"/>
    <w:rsid w:val="00B84051"/>
    <w:rsid w:val="00C332CB"/>
    <w:rsid w:val="00C53077"/>
    <w:rsid w:val="00CA3E63"/>
    <w:rsid w:val="00E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978D"/>
  <w15:chartTrackingRefBased/>
  <w15:docId w15:val="{02829C0B-C57F-46A0-A81E-A1E6DB35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FF"/>
    <w:pPr>
      <w:ind w:left="720"/>
      <w:contextualSpacing/>
    </w:pPr>
  </w:style>
  <w:style w:type="character" w:styleId="Hyperlink">
    <w:name w:val="Hyperlink"/>
    <w:basedOn w:val="DefaultParagraphFont"/>
    <w:uiPriority w:val="99"/>
    <w:unhideWhenUsed/>
    <w:rsid w:val="009641FF"/>
    <w:rPr>
      <w:color w:val="0563C1" w:themeColor="hyperlink"/>
      <w:u w:val="single"/>
    </w:rPr>
  </w:style>
  <w:style w:type="character" w:styleId="UnresolvedMention">
    <w:name w:val="Unresolved Mention"/>
    <w:basedOn w:val="DefaultParagraphFont"/>
    <w:uiPriority w:val="99"/>
    <w:semiHidden/>
    <w:unhideWhenUsed/>
    <w:rsid w:val="009641FF"/>
    <w:rPr>
      <w:color w:val="605E5C"/>
      <w:shd w:val="clear" w:color="auto" w:fill="E1DFDD"/>
    </w:rPr>
  </w:style>
  <w:style w:type="table" w:styleId="TableGrid">
    <w:name w:val="Table Grid"/>
    <w:basedOn w:val="TableNormal"/>
    <w:uiPriority w:val="39"/>
    <w:rsid w:val="00433C5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C55"/>
  </w:style>
  <w:style w:type="paragraph" w:styleId="Footer">
    <w:name w:val="footer"/>
    <w:basedOn w:val="Normal"/>
    <w:link w:val="FooterChar"/>
    <w:uiPriority w:val="99"/>
    <w:unhideWhenUsed/>
    <w:rsid w:val="00433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burg.in.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7</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Hamer</dc:creator>
  <cp:keywords/>
  <dc:description/>
  <cp:lastModifiedBy>Sarah Hamer</cp:lastModifiedBy>
  <cp:revision>13</cp:revision>
  <dcterms:created xsi:type="dcterms:W3CDTF">2023-01-24T19:18:00Z</dcterms:created>
  <dcterms:modified xsi:type="dcterms:W3CDTF">2023-03-07T14:07:00Z</dcterms:modified>
</cp:coreProperties>
</file>