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D" w:rsidRDefault="001B033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-75353</wp:posOffset>
            </wp:positionH>
            <wp:positionV relativeFrom="paragraph">
              <wp:posOffset>59055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-DestLogoStack-RT-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.25pt;margin-top:16pt;width:320pt;height:3in;z-index:251659264;mso-position-horizontal-relative:margin;mso-position-vertical-relative:margin">
            <v:imagedata r:id="rId5" o:title="Aerial View over Falls Park on the Reedy (2)"/>
            <w10:wrap type="topAndBottom" anchorx="margin" anchory="margin"/>
          </v:shape>
        </w:pict>
      </w:r>
    </w:p>
    <w:p w:rsidR="00E2099D" w:rsidRPr="001B033E" w:rsidRDefault="00E2099D" w:rsidP="00524DF8">
      <w:pPr>
        <w:spacing w:after="0"/>
        <w:rPr>
          <w:rFonts w:ascii="Microsoft Sans Serif" w:hAnsi="Microsoft Sans Serif" w:cs="Microsoft Sans Serif"/>
          <w:b/>
          <w:color w:val="363C74"/>
          <w:sz w:val="20"/>
          <w:szCs w:val="20"/>
        </w:rPr>
      </w:pPr>
      <w:r w:rsidRPr="001B033E">
        <w:rPr>
          <w:rFonts w:ascii="Microsoft Sans Serif" w:hAnsi="Microsoft Sans Serif" w:cs="Microsoft Sans Serif"/>
          <w:b/>
          <w:color w:val="363C74"/>
          <w:sz w:val="20"/>
          <w:szCs w:val="20"/>
        </w:rPr>
        <w:t>Greenville in 200 Words</w:t>
      </w:r>
    </w:p>
    <w:p w:rsidR="00E2099D" w:rsidRPr="00524DF8" w:rsidRDefault="00F228F5">
      <w:pPr>
        <w:rPr>
          <w:rFonts w:ascii="Microsoft Sans Serif" w:hAnsi="Microsoft Sans Serif" w:cs="Microsoft Sans Serif"/>
          <w:sz w:val="20"/>
          <w:szCs w:val="20"/>
        </w:rPr>
      </w:pPr>
      <w:r w:rsidRPr="00524DF8">
        <w:rPr>
          <w:rFonts w:ascii="Microsoft Sans Serif" w:hAnsi="Microsoft Sans Serif" w:cs="Microsoft Sans Serif"/>
          <w:sz w:val="20"/>
          <w:szCs w:val="20"/>
        </w:rPr>
        <w:t>Greenville, Sout</w:t>
      </w:r>
      <w:r w:rsidR="00524DF8">
        <w:rPr>
          <w:rFonts w:ascii="Microsoft Sans Serif" w:hAnsi="Microsoft Sans Serif" w:cs="Microsoft Sans Serif"/>
          <w:sz w:val="20"/>
          <w:szCs w:val="20"/>
        </w:rPr>
        <w:t xml:space="preserve">h Carolina has people talking — 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and they’re saying a lot of nice things. </w:t>
      </w:r>
      <w:r w:rsidR="00E2099D" w:rsidRPr="00524DF8">
        <w:rPr>
          <w:rFonts w:ascii="Microsoft Sans Serif" w:hAnsi="Microsoft Sans Serif" w:cs="Microsoft Sans Serif"/>
          <w:i/>
          <w:sz w:val="20"/>
          <w:szCs w:val="20"/>
        </w:rPr>
        <w:t>Travel + Leisure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called Greenville a “Top </w:t>
      </w:r>
      <w:r w:rsidR="00E2099D" w:rsidRPr="00524DF8">
        <w:rPr>
          <w:rFonts w:ascii="Microsoft Sans Serif" w:hAnsi="Microsoft Sans Serif" w:cs="Microsoft Sans Serif"/>
          <w:sz w:val="20"/>
          <w:szCs w:val="20"/>
        </w:rPr>
        <w:t>Place to Travel in 2018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(in the World).” </w:t>
      </w:r>
      <w:r w:rsidRPr="00524DF8">
        <w:rPr>
          <w:rFonts w:ascii="Microsoft Sans Serif" w:hAnsi="Microsoft Sans Serif" w:cs="Microsoft Sans Serif"/>
          <w:i/>
          <w:sz w:val="20"/>
          <w:szCs w:val="20"/>
        </w:rPr>
        <w:t>Men’s Journal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listed Greenville among its “Top 18 Coolest Towns in America.” So why the accolades? </w:t>
      </w:r>
    </w:p>
    <w:p w:rsidR="00E2099D" w:rsidRPr="00524DF8" w:rsidRDefault="00E2099D">
      <w:pPr>
        <w:rPr>
          <w:rFonts w:ascii="Microsoft Sans Serif" w:hAnsi="Microsoft Sans Serif" w:cs="Microsoft Sans Serif"/>
          <w:sz w:val="20"/>
          <w:szCs w:val="20"/>
        </w:rPr>
      </w:pPr>
      <w:r w:rsidRPr="00524DF8">
        <w:rPr>
          <w:rFonts w:ascii="Microsoft Sans Serif" w:hAnsi="Microsoft Sans Serif" w:cs="Microsoft Sans Serif"/>
          <w:sz w:val="20"/>
          <w:szCs w:val="20"/>
        </w:rPr>
        <w:t xml:space="preserve">Nestled in the foothills of the Blue Ridge Mountains, </w:t>
      </w:r>
      <w:r w:rsidR="00F228F5" w:rsidRPr="00524DF8">
        <w:rPr>
          <w:rFonts w:ascii="Microsoft Sans Serif" w:hAnsi="Microsoft Sans Serif" w:cs="Microsoft Sans Serif"/>
          <w:sz w:val="20"/>
          <w:szCs w:val="20"/>
        </w:rPr>
        <w:t>Greenville, SC offers visitors a unique blend of traditional Southern charm and contemporary cool you won’t find anywhere else. Its award-winning, walkable downtown is packed tight with cultura</w:t>
      </w:r>
      <w:r w:rsidRPr="00524DF8">
        <w:rPr>
          <w:rFonts w:ascii="Microsoft Sans Serif" w:hAnsi="Microsoft Sans Serif" w:cs="Microsoft Sans Serif"/>
          <w:sz w:val="20"/>
          <w:szCs w:val="20"/>
        </w:rPr>
        <w:t>l and culinary distractions. An award-winning,</w:t>
      </w:r>
      <w:r w:rsidR="00F228F5" w:rsidRPr="00524DF8">
        <w:rPr>
          <w:rFonts w:ascii="Microsoft Sans Serif" w:hAnsi="Microsoft Sans Serif" w:cs="Microsoft Sans Serif"/>
          <w:sz w:val="20"/>
          <w:szCs w:val="20"/>
        </w:rPr>
        <w:t xml:space="preserve"> tree-lined Main Street buzzes with people, locally owned boutiques and 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110+ </w:t>
      </w:r>
      <w:r w:rsidR="00F228F5" w:rsidRPr="00524DF8">
        <w:rPr>
          <w:rFonts w:ascii="Microsoft Sans Serif" w:hAnsi="Microsoft Sans Serif" w:cs="Microsoft Sans Serif"/>
          <w:sz w:val="20"/>
          <w:szCs w:val="20"/>
        </w:rPr>
        <w:t xml:space="preserve">inventive restaurants. Art is alive through the theater, street musicians, galleries and public displays of art. </w:t>
      </w:r>
    </w:p>
    <w:p w:rsidR="00524DF8" w:rsidRPr="00524DF8" w:rsidRDefault="00F228F5">
      <w:pPr>
        <w:rPr>
          <w:rFonts w:ascii="Microsoft Sans Serif" w:hAnsi="Microsoft Sans Serif" w:cs="Microsoft Sans Serif"/>
          <w:sz w:val="20"/>
          <w:szCs w:val="20"/>
        </w:rPr>
      </w:pPr>
      <w:r w:rsidRPr="00524DF8">
        <w:rPr>
          <w:rFonts w:ascii="Microsoft Sans Serif" w:hAnsi="Microsoft Sans Serif" w:cs="Microsoft Sans Serif"/>
          <w:sz w:val="20"/>
          <w:szCs w:val="20"/>
        </w:rPr>
        <w:t xml:space="preserve">Not to mention a ridiculously picturesque 32-acre park </w:t>
      </w:r>
      <w:r w:rsidR="00E2099D" w:rsidRPr="00524DF8">
        <w:rPr>
          <w:rFonts w:ascii="Microsoft Sans Serif" w:hAnsi="Microsoft Sans Serif" w:cs="Microsoft Sans Serif"/>
          <w:sz w:val="20"/>
          <w:szCs w:val="20"/>
        </w:rPr>
        <w:t xml:space="preserve">situated </w:t>
      </w:r>
      <w:r w:rsidRPr="00524DF8">
        <w:rPr>
          <w:rFonts w:ascii="Microsoft Sans Serif" w:hAnsi="Microsoft Sans Serif" w:cs="Microsoft Sans Serif"/>
          <w:sz w:val="20"/>
          <w:szCs w:val="20"/>
        </w:rPr>
        <w:t>in the heart of downtown</w:t>
      </w:r>
      <w:r w:rsidR="00E2099D" w:rsidRPr="00524DF8">
        <w:rPr>
          <w:rFonts w:ascii="Microsoft Sans Serif" w:hAnsi="Microsoft Sans Serif" w:cs="Microsoft Sans Serif"/>
          <w:sz w:val="20"/>
          <w:szCs w:val="20"/>
        </w:rPr>
        <w:t>,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complete with a </w:t>
      </w:r>
      <w:r w:rsidR="00E2099D" w:rsidRPr="00524DF8">
        <w:rPr>
          <w:rFonts w:ascii="Microsoft Sans Serif" w:hAnsi="Microsoft Sans Serif" w:cs="Microsoft Sans Serif"/>
          <w:sz w:val="20"/>
          <w:szCs w:val="20"/>
        </w:rPr>
        <w:t xml:space="preserve">40-foot 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waterfall and a one-of-a-kind floating pedestrian bridge. Bike or hike in the nearby mountains or through one of three state parks. There are a million reasons why people are saying “Yeah THAT Greenville.” It’s time you discovered a few of your own. </w:t>
      </w:r>
    </w:p>
    <w:p w:rsidR="00524DF8" w:rsidRDefault="00524DF8" w:rsidP="00524DF8">
      <w:pPr>
        <w:spacing w:after="0"/>
        <w:rPr>
          <w:rFonts w:ascii="Microsoft Sans Serif" w:hAnsi="Microsoft Sans Serif" w:cs="Microsoft Sans Serif"/>
          <w:b/>
          <w:sz w:val="20"/>
          <w:szCs w:val="20"/>
        </w:rPr>
      </w:pPr>
    </w:p>
    <w:p w:rsidR="00E2099D" w:rsidRPr="001B033E" w:rsidRDefault="00E2099D" w:rsidP="00524DF8">
      <w:pPr>
        <w:spacing w:after="0"/>
        <w:rPr>
          <w:rFonts w:ascii="Microsoft Sans Serif" w:hAnsi="Microsoft Sans Serif" w:cs="Microsoft Sans Serif"/>
          <w:b/>
          <w:color w:val="363C74"/>
          <w:sz w:val="20"/>
          <w:szCs w:val="20"/>
        </w:rPr>
      </w:pPr>
      <w:r w:rsidRPr="001B033E">
        <w:rPr>
          <w:rFonts w:ascii="Microsoft Sans Serif" w:hAnsi="Microsoft Sans Serif" w:cs="Microsoft Sans Serif"/>
          <w:b/>
          <w:color w:val="363C74"/>
          <w:sz w:val="20"/>
          <w:szCs w:val="20"/>
        </w:rPr>
        <w:t>Greenville in 100 Words</w:t>
      </w:r>
    </w:p>
    <w:p w:rsidR="00E2099D" w:rsidRPr="00524DF8" w:rsidRDefault="00E2099D" w:rsidP="00524DF8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524DF8">
        <w:rPr>
          <w:rFonts w:ascii="Microsoft Sans Serif" w:hAnsi="Microsoft Sans Serif" w:cs="Microsoft Sans Serif"/>
          <w:sz w:val="20"/>
          <w:szCs w:val="20"/>
        </w:rPr>
        <w:t xml:space="preserve">Greenville, South Carolina has people talking ― and they’re saying a lot of nice things. </w:t>
      </w:r>
      <w:r w:rsidRPr="00524DF8">
        <w:rPr>
          <w:rFonts w:ascii="Microsoft Sans Serif" w:hAnsi="Microsoft Sans Serif" w:cs="Microsoft Sans Serif"/>
          <w:i/>
          <w:sz w:val="20"/>
          <w:szCs w:val="20"/>
        </w:rPr>
        <w:t>Travel + Leisure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called Greenville a “Top Place to Travel in 2018 (in the World).” </w:t>
      </w:r>
      <w:r w:rsidRPr="00524DF8">
        <w:rPr>
          <w:rFonts w:ascii="Microsoft Sans Serif" w:hAnsi="Microsoft Sans Serif" w:cs="Microsoft Sans Serif"/>
          <w:i/>
          <w:sz w:val="20"/>
          <w:szCs w:val="20"/>
        </w:rPr>
        <w:t>Men’s Journal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listed Greenville among its “Top 18 Coolest Towns in America.” </w:t>
      </w:r>
      <w:r w:rsidR="00524DF8" w:rsidRPr="00524DF8">
        <w:rPr>
          <w:rFonts w:ascii="Microsoft Sans Serif" w:hAnsi="Microsoft Sans Serif" w:cs="Microsoft Sans Serif"/>
          <w:sz w:val="20"/>
          <w:szCs w:val="20"/>
        </w:rPr>
        <w:t>W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hy the accolades? </w:t>
      </w:r>
    </w:p>
    <w:p w:rsidR="00524DF8" w:rsidRPr="00524DF8" w:rsidRDefault="00524DF8" w:rsidP="00524DF8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:rsidR="00524DF8" w:rsidRDefault="00E2099D">
      <w:pPr>
        <w:rPr>
          <w:rFonts w:ascii="Microsoft Sans Serif" w:hAnsi="Microsoft Sans Serif" w:cs="Microsoft Sans Serif"/>
          <w:sz w:val="20"/>
          <w:szCs w:val="20"/>
        </w:rPr>
      </w:pPr>
      <w:r w:rsidRPr="00524DF8">
        <w:rPr>
          <w:rFonts w:ascii="Microsoft Sans Serif" w:hAnsi="Microsoft Sans Serif" w:cs="Microsoft Sans Serif"/>
          <w:sz w:val="20"/>
          <w:szCs w:val="20"/>
        </w:rPr>
        <w:t xml:space="preserve">Greenville offers visitors a unique blend of traditional Southern charm and contemporary cool you won’t find anywhere else. </w:t>
      </w:r>
      <w:r w:rsidR="00524DF8" w:rsidRPr="00524DF8">
        <w:rPr>
          <w:rFonts w:ascii="Microsoft Sans Serif" w:hAnsi="Microsoft Sans Serif" w:cs="Microsoft Sans Serif"/>
          <w:sz w:val="20"/>
          <w:szCs w:val="20"/>
        </w:rPr>
        <w:t>Its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award-winning, tree-lined Main Street buzzes with people, locally owned boutiques and 110+ inventive restaurants.</w:t>
      </w:r>
      <w:r w:rsidR="00524DF8" w:rsidRPr="00524DF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24DF8">
        <w:rPr>
          <w:rFonts w:ascii="Microsoft Sans Serif" w:hAnsi="Microsoft Sans Serif" w:cs="Microsoft Sans Serif"/>
          <w:sz w:val="20"/>
          <w:szCs w:val="20"/>
        </w:rPr>
        <w:t>Not to mention a ridiculously picturesque 32-acre park situated in the heart of downtown,</w:t>
      </w:r>
      <w:r w:rsidR="00524DF8" w:rsidRPr="00524DF8">
        <w:rPr>
          <w:rFonts w:ascii="Microsoft Sans Serif" w:hAnsi="Microsoft Sans Serif" w:cs="Microsoft Sans Serif"/>
          <w:sz w:val="20"/>
          <w:szCs w:val="20"/>
        </w:rPr>
        <w:t xml:space="preserve"> w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ith a </w:t>
      </w:r>
      <w:r w:rsidR="00524DF8" w:rsidRPr="00524DF8">
        <w:rPr>
          <w:rFonts w:ascii="Microsoft Sans Serif" w:hAnsi="Microsoft Sans Serif" w:cs="Microsoft Sans Serif"/>
          <w:sz w:val="20"/>
          <w:szCs w:val="20"/>
        </w:rPr>
        <w:t>breathtaking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waterfall and a one-of-a-kind floating pedestrian bridge. </w:t>
      </w:r>
    </w:p>
    <w:p w:rsidR="00524DF8" w:rsidRDefault="00524DF8" w:rsidP="00524DF8">
      <w:pPr>
        <w:spacing w:after="0"/>
        <w:rPr>
          <w:rFonts w:ascii="Microsoft Sans Serif" w:hAnsi="Microsoft Sans Serif" w:cs="Microsoft Sans Serif"/>
          <w:b/>
          <w:sz w:val="20"/>
          <w:szCs w:val="20"/>
        </w:rPr>
      </w:pPr>
    </w:p>
    <w:p w:rsidR="00524DF8" w:rsidRPr="001B033E" w:rsidRDefault="00524DF8" w:rsidP="00524DF8">
      <w:pPr>
        <w:spacing w:after="0"/>
        <w:rPr>
          <w:rFonts w:ascii="Microsoft Sans Serif" w:hAnsi="Microsoft Sans Serif" w:cs="Microsoft Sans Serif"/>
          <w:b/>
          <w:color w:val="363C74"/>
          <w:sz w:val="20"/>
          <w:szCs w:val="20"/>
        </w:rPr>
      </w:pPr>
      <w:r w:rsidRPr="001B033E">
        <w:rPr>
          <w:rFonts w:ascii="Microsoft Sans Serif" w:hAnsi="Microsoft Sans Serif" w:cs="Microsoft Sans Serif"/>
          <w:b/>
          <w:color w:val="363C74"/>
          <w:sz w:val="20"/>
          <w:szCs w:val="20"/>
        </w:rPr>
        <w:t>Greenville in 50 Words</w:t>
      </w:r>
    </w:p>
    <w:p w:rsidR="00524DF8" w:rsidRPr="00524DF8" w:rsidRDefault="00524DF8">
      <w:pPr>
        <w:rPr>
          <w:rFonts w:ascii="Microsoft Sans Serif" w:hAnsi="Microsoft Sans Serif" w:cs="Microsoft Sans Serif"/>
          <w:sz w:val="20"/>
          <w:szCs w:val="20"/>
        </w:rPr>
      </w:pPr>
      <w:r w:rsidRPr="00524DF8">
        <w:rPr>
          <w:rFonts w:ascii="Microsoft Sans Serif" w:hAnsi="Microsoft Sans Serif" w:cs="Microsoft Sans Serif"/>
          <w:sz w:val="20"/>
          <w:szCs w:val="20"/>
        </w:rPr>
        <w:t>Greenville</w:t>
      </w:r>
      <w:r>
        <w:rPr>
          <w:rFonts w:ascii="Microsoft Sans Serif" w:hAnsi="Microsoft Sans Serif" w:cs="Microsoft Sans Serif"/>
          <w:sz w:val="20"/>
          <w:szCs w:val="20"/>
        </w:rPr>
        <w:t>, South Carolina</w:t>
      </w:r>
      <w:r w:rsidRPr="00524DF8">
        <w:rPr>
          <w:rFonts w:ascii="Microsoft Sans Serif" w:hAnsi="Microsoft Sans Serif" w:cs="Microsoft Sans Serif"/>
          <w:sz w:val="20"/>
          <w:szCs w:val="20"/>
        </w:rPr>
        <w:t xml:space="preserve"> offers visitors a unique blend of traditional Southern charm and contemporary cool you won’t find anywhere else. Its award-winning, tree-lined Main Street buzzes with people, locally owned boutiques and 110+ inventive restaurants. Not to mention a ridiculously picturesque 32-acre park situated in the heart of downtown, with a breathtaking waterfall and a one-of-a-kind floating pedestrian bridge. </w:t>
      </w:r>
      <w:bookmarkStart w:id="0" w:name="_GoBack"/>
      <w:bookmarkEnd w:id="0"/>
    </w:p>
    <w:sectPr w:rsidR="00524DF8" w:rsidRPr="00524DF8" w:rsidSect="00524DF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5"/>
    <w:rsid w:val="001B033E"/>
    <w:rsid w:val="00524DF8"/>
    <w:rsid w:val="00946669"/>
    <w:rsid w:val="00E2099D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57496A1-CF91-4427-883D-5F35923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Greenville SC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Nunn</dc:creator>
  <cp:keywords/>
  <dc:description/>
  <cp:lastModifiedBy>Kelly Nunn</cp:lastModifiedBy>
  <cp:revision>2</cp:revision>
  <dcterms:created xsi:type="dcterms:W3CDTF">2018-10-23T15:30:00Z</dcterms:created>
  <dcterms:modified xsi:type="dcterms:W3CDTF">2018-10-25T18:49:00Z</dcterms:modified>
</cp:coreProperties>
</file>