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FEA2" w14:textId="77777777" w:rsidR="00F14A02" w:rsidRPr="00F14A02" w:rsidRDefault="00F14A02" w:rsidP="00F14A02">
      <w:pPr>
        <w:spacing w:after="0" w:line="240" w:lineRule="auto"/>
        <w:jc w:val="center"/>
        <w:rPr>
          <w:lang w:val="en"/>
        </w:rPr>
      </w:pPr>
      <w:r w:rsidRPr="00F14A02">
        <w:rPr>
          <w:noProof/>
          <w:lang w:val="en"/>
        </w:rPr>
        <w:drawing>
          <wp:inline distT="0" distB="0" distL="0" distR="0" wp14:anchorId="45ECB7F5" wp14:editId="255A0E8B">
            <wp:extent cx="2323465" cy="720090"/>
            <wp:effectExtent l="0" t="0" r="0" b="0"/>
            <wp:docPr id="1"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7"/>
                    <a:srcRect/>
                    <a:stretch>
                      <a:fillRect/>
                    </a:stretch>
                  </pic:blipFill>
                  <pic:spPr>
                    <a:xfrm>
                      <a:off x="0" y="0"/>
                      <a:ext cx="2323465" cy="720090"/>
                    </a:xfrm>
                    <a:prstGeom prst="rect">
                      <a:avLst/>
                    </a:prstGeom>
                    <a:ln/>
                  </pic:spPr>
                </pic:pic>
              </a:graphicData>
            </a:graphic>
          </wp:inline>
        </w:drawing>
      </w:r>
    </w:p>
    <w:p w14:paraId="6784FCD0" w14:textId="77777777" w:rsidR="003E4D67" w:rsidRDefault="003E4D67" w:rsidP="00F14A02">
      <w:pPr>
        <w:spacing w:after="0" w:line="240" w:lineRule="auto"/>
        <w:jc w:val="center"/>
        <w:rPr>
          <w:lang w:val="en"/>
        </w:rPr>
      </w:pPr>
    </w:p>
    <w:p w14:paraId="3EF5962D" w14:textId="4B089E3F" w:rsidR="00DC4930" w:rsidRPr="00DC4930" w:rsidRDefault="00DC4930" w:rsidP="00DC4930">
      <w:pPr>
        <w:tabs>
          <w:tab w:val="center" w:pos="4680"/>
          <w:tab w:val="right" w:pos="9360"/>
        </w:tabs>
        <w:spacing w:line="240" w:lineRule="auto"/>
        <w:rPr>
          <w:rFonts w:ascii="Calibri" w:eastAsia="Calibri" w:hAnsi="Calibri" w:cs="Calibri"/>
        </w:rPr>
      </w:pPr>
      <w:r>
        <w:rPr>
          <w:rFonts w:ascii="Calibri" w:eastAsia="Calibri" w:hAnsi="Calibri" w:cs="Calibri"/>
          <w:b/>
          <w:color w:val="FF0000"/>
        </w:rPr>
        <w:t>DRAFT FOR REVIEW</w:t>
      </w:r>
    </w:p>
    <w:p w14:paraId="05880683" w14:textId="6F840DA3" w:rsidR="00BE7621" w:rsidRPr="00005C36" w:rsidRDefault="00BA5242" w:rsidP="00F14A02">
      <w:pPr>
        <w:spacing w:after="0" w:line="240" w:lineRule="auto"/>
        <w:jc w:val="center"/>
        <w:rPr>
          <w:b/>
          <w:sz w:val="30"/>
          <w:szCs w:val="30"/>
          <w:lang w:val="en"/>
        </w:rPr>
      </w:pPr>
      <w:r w:rsidRPr="00005C36">
        <w:rPr>
          <w:b/>
          <w:sz w:val="30"/>
          <w:szCs w:val="30"/>
          <w:lang w:val="en"/>
        </w:rPr>
        <w:t xml:space="preserve">Explore Gwinnett </w:t>
      </w:r>
      <w:r w:rsidR="00BE7621" w:rsidRPr="00005C36">
        <w:rPr>
          <w:b/>
          <w:sz w:val="30"/>
          <w:szCs w:val="30"/>
          <w:lang w:val="en"/>
        </w:rPr>
        <w:t xml:space="preserve">Recognizes Hospitality Partners </w:t>
      </w:r>
      <w:r w:rsidR="00CA0C84" w:rsidRPr="00005C36">
        <w:rPr>
          <w:b/>
          <w:sz w:val="30"/>
          <w:szCs w:val="30"/>
          <w:lang w:val="en"/>
        </w:rPr>
        <w:t xml:space="preserve">at Annual </w:t>
      </w:r>
      <w:r w:rsidR="00BD62B3">
        <w:rPr>
          <w:b/>
          <w:sz w:val="30"/>
          <w:szCs w:val="30"/>
          <w:lang w:val="en"/>
        </w:rPr>
        <w:t xml:space="preserve">Hospitality </w:t>
      </w:r>
      <w:r w:rsidR="00CA0C84" w:rsidRPr="00005C36">
        <w:rPr>
          <w:b/>
          <w:sz w:val="30"/>
          <w:szCs w:val="30"/>
          <w:lang w:val="en"/>
        </w:rPr>
        <w:t xml:space="preserve">Awards </w:t>
      </w:r>
      <w:r w:rsidR="00154711" w:rsidRPr="00005C36">
        <w:rPr>
          <w:b/>
          <w:sz w:val="30"/>
          <w:szCs w:val="30"/>
          <w:lang w:val="en"/>
        </w:rPr>
        <w:t>Reception</w:t>
      </w:r>
    </w:p>
    <w:p w14:paraId="3133DC90" w14:textId="7584905B" w:rsidR="002B6AF6" w:rsidRPr="00FF77EF" w:rsidRDefault="004F4C27" w:rsidP="00071FE8">
      <w:pPr>
        <w:jc w:val="center"/>
        <w:rPr>
          <w:i/>
          <w:sz w:val="24"/>
          <w:szCs w:val="24"/>
          <w:lang w:val="en"/>
        </w:rPr>
      </w:pPr>
      <w:r>
        <w:rPr>
          <w:i/>
          <w:sz w:val="24"/>
          <w:szCs w:val="24"/>
          <w:lang w:val="en"/>
        </w:rPr>
        <w:t>More Than 4,</w:t>
      </w:r>
      <w:r w:rsidR="00BD62B3">
        <w:rPr>
          <w:i/>
          <w:sz w:val="24"/>
          <w:szCs w:val="24"/>
          <w:lang w:val="en"/>
        </w:rPr>
        <w:t>5</w:t>
      </w:r>
      <w:r>
        <w:rPr>
          <w:i/>
          <w:sz w:val="24"/>
          <w:szCs w:val="24"/>
          <w:lang w:val="en"/>
        </w:rPr>
        <w:t>00 Donated Items Collected for the Michael Steven Powell Legacy Fund</w:t>
      </w:r>
    </w:p>
    <w:p w14:paraId="1CCAFF5E" w14:textId="5B623F9E" w:rsidR="007B722A" w:rsidRPr="006C6DFF" w:rsidRDefault="00F9683B" w:rsidP="006C6DFF">
      <w:pPr>
        <w:jc w:val="both"/>
        <w:rPr>
          <w:rFonts w:cstheme="minorHAnsi"/>
          <w:lang w:val="en"/>
        </w:rPr>
      </w:pPr>
      <w:r w:rsidRPr="006C6DFF">
        <w:rPr>
          <w:rFonts w:cstheme="minorHAnsi"/>
          <w:b/>
          <w:bCs/>
          <w:lang w:val="en"/>
        </w:rPr>
        <w:t>Gwinnett County</w:t>
      </w:r>
      <w:r w:rsidR="00F14A02" w:rsidRPr="006C6DFF">
        <w:rPr>
          <w:rFonts w:cstheme="minorHAnsi"/>
          <w:b/>
          <w:bCs/>
          <w:lang w:val="en"/>
        </w:rPr>
        <w:t>, Ga. – (</w:t>
      </w:r>
      <w:r w:rsidR="00082D52" w:rsidRPr="006C6DFF">
        <w:rPr>
          <w:rFonts w:cstheme="minorHAnsi"/>
          <w:b/>
          <w:bCs/>
          <w:lang w:val="en"/>
        </w:rPr>
        <w:t xml:space="preserve">December </w:t>
      </w:r>
      <w:r w:rsidR="00071FE8" w:rsidRPr="006C6DFF">
        <w:rPr>
          <w:rFonts w:cstheme="minorHAnsi"/>
          <w:b/>
          <w:bCs/>
          <w:lang w:val="en"/>
        </w:rPr>
        <w:t>x</w:t>
      </w:r>
      <w:r w:rsidR="00082D52" w:rsidRPr="006C6DFF">
        <w:rPr>
          <w:rFonts w:cstheme="minorHAnsi"/>
          <w:b/>
          <w:bCs/>
          <w:lang w:val="en"/>
        </w:rPr>
        <w:t>,</w:t>
      </w:r>
      <w:r w:rsidR="00F14A02" w:rsidRPr="006C6DFF">
        <w:rPr>
          <w:rFonts w:cstheme="minorHAnsi"/>
          <w:b/>
          <w:bCs/>
          <w:lang w:val="en"/>
        </w:rPr>
        <w:t xml:space="preserve"> 202</w:t>
      </w:r>
      <w:r w:rsidRPr="006C6DFF">
        <w:rPr>
          <w:rFonts w:cstheme="minorHAnsi"/>
          <w:b/>
          <w:bCs/>
          <w:lang w:val="en"/>
        </w:rPr>
        <w:t>3</w:t>
      </w:r>
      <w:r w:rsidR="00F14A02" w:rsidRPr="006C6DFF">
        <w:rPr>
          <w:rFonts w:cstheme="minorHAnsi"/>
          <w:b/>
          <w:bCs/>
          <w:lang w:val="en"/>
        </w:rPr>
        <w:t xml:space="preserve">) – </w:t>
      </w:r>
      <w:r w:rsidR="0052306B" w:rsidRPr="006C6DFF">
        <w:rPr>
          <w:rFonts w:cstheme="minorHAnsi"/>
          <w:lang w:val="en"/>
        </w:rPr>
        <w:t xml:space="preserve">Explore Gwinnett </w:t>
      </w:r>
      <w:r w:rsidR="006B7ADA" w:rsidRPr="006C6DFF">
        <w:rPr>
          <w:rFonts w:cstheme="minorHAnsi"/>
          <w:lang w:val="en"/>
        </w:rPr>
        <w:t xml:space="preserve">honored several of its distinguished hospitality leaders at </w:t>
      </w:r>
      <w:r w:rsidR="00543EB5" w:rsidRPr="006C6DFF">
        <w:rPr>
          <w:rFonts w:cstheme="minorHAnsi"/>
          <w:lang w:val="en"/>
        </w:rPr>
        <w:t xml:space="preserve">its annual </w:t>
      </w:r>
      <w:r w:rsidR="005B2C17">
        <w:rPr>
          <w:rFonts w:cstheme="minorHAnsi"/>
          <w:lang w:val="en"/>
        </w:rPr>
        <w:t>h</w:t>
      </w:r>
      <w:r w:rsidR="00543EB5" w:rsidRPr="006C6DFF">
        <w:rPr>
          <w:rFonts w:cstheme="minorHAnsi"/>
          <w:lang w:val="en"/>
        </w:rPr>
        <w:t xml:space="preserve">ospitality </w:t>
      </w:r>
      <w:r w:rsidR="005B2C17">
        <w:rPr>
          <w:rFonts w:cstheme="minorHAnsi"/>
          <w:lang w:val="en"/>
        </w:rPr>
        <w:t>a</w:t>
      </w:r>
      <w:r w:rsidR="00543EB5" w:rsidRPr="006C6DFF">
        <w:rPr>
          <w:rFonts w:cstheme="minorHAnsi"/>
          <w:lang w:val="en"/>
        </w:rPr>
        <w:t xml:space="preserve">wards event, </w:t>
      </w:r>
      <w:r w:rsidR="00FB422A" w:rsidRPr="006C6DFF">
        <w:rPr>
          <w:rFonts w:cstheme="minorHAnsi"/>
          <w:lang w:val="en"/>
        </w:rPr>
        <w:t xml:space="preserve">hosted at the Gas South Convention Center on Thursday, December 14. </w:t>
      </w:r>
      <w:r w:rsidR="009923E6" w:rsidRPr="006C6DFF">
        <w:rPr>
          <w:rFonts w:cstheme="minorHAnsi"/>
          <w:lang w:val="en"/>
        </w:rPr>
        <w:t>Attended</w:t>
      </w:r>
      <w:r w:rsidR="00667BEF" w:rsidRPr="006C6DFF">
        <w:rPr>
          <w:rFonts w:cstheme="minorHAnsi"/>
          <w:lang w:val="en"/>
        </w:rPr>
        <w:t xml:space="preserve"> by </w:t>
      </w:r>
      <w:r w:rsidR="00543EB5" w:rsidRPr="006C6DFF">
        <w:rPr>
          <w:rFonts w:cstheme="minorHAnsi"/>
          <w:lang w:val="en"/>
        </w:rPr>
        <w:t xml:space="preserve">over 150 </w:t>
      </w:r>
      <w:r w:rsidR="00667BEF" w:rsidRPr="006C6DFF">
        <w:rPr>
          <w:rFonts w:cstheme="minorHAnsi"/>
          <w:lang w:val="en"/>
        </w:rPr>
        <w:t>of Gwinnett’s hospitality industry</w:t>
      </w:r>
      <w:r w:rsidR="00F24056" w:rsidRPr="006C6DFF">
        <w:rPr>
          <w:rFonts w:cstheme="minorHAnsi"/>
          <w:lang w:val="en"/>
        </w:rPr>
        <w:t xml:space="preserve"> professionals</w:t>
      </w:r>
      <w:r w:rsidR="009923E6" w:rsidRPr="006C6DFF">
        <w:rPr>
          <w:rFonts w:cstheme="minorHAnsi"/>
          <w:lang w:val="en"/>
        </w:rPr>
        <w:t>, the even</w:t>
      </w:r>
      <w:r w:rsidR="00EB431A" w:rsidRPr="006C6DFF">
        <w:rPr>
          <w:rFonts w:cstheme="minorHAnsi"/>
          <w:lang w:val="en"/>
        </w:rPr>
        <w:t>t</w:t>
      </w:r>
      <w:r w:rsidR="00667BEF" w:rsidRPr="006C6DFF">
        <w:rPr>
          <w:rFonts w:cstheme="minorHAnsi"/>
          <w:lang w:val="en"/>
        </w:rPr>
        <w:t xml:space="preserve"> </w:t>
      </w:r>
      <w:r w:rsidR="00874339" w:rsidRPr="006C6DFF">
        <w:rPr>
          <w:rFonts w:cstheme="minorHAnsi"/>
          <w:lang w:val="en"/>
        </w:rPr>
        <w:t xml:space="preserve">was also organized as a donation drive resulting in </w:t>
      </w:r>
      <w:r w:rsidR="0052306B" w:rsidRPr="006C6DFF">
        <w:rPr>
          <w:rFonts w:cstheme="minorHAnsi"/>
          <w:lang w:val="en"/>
        </w:rPr>
        <w:t>more than</w:t>
      </w:r>
      <w:r w:rsidR="001B7755" w:rsidRPr="006C6DFF">
        <w:rPr>
          <w:rFonts w:cstheme="minorHAnsi"/>
          <w:lang w:val="en"/>
        </w:rPr>
        <w:t xml:space="preserve"> 4,</w:t>
      </w:r>
      <w:r w:rsidR="00543EB5" w:rsidRPr="006C6DFF">
        <w:rPr>
          <w:rFonts w:cstheme="minorHAnsi"/>
          <w:lang w:val="en"/>
        </w:rPr>
        <w:t>500</w:t>
      </w:r>
      <w:r w:rsidR="001B7755" w:rsidRPr="006C6DFF">
        <w:rPr>
          <w:rFonts w:cstheme="minorHAnsi"/>
          <w:lang w:val="en"/>
        </w:rPr>
        <w:t xml:space="preserve"> </w:t>
      </w:r>
      <w:r w:rsidR="0052306B" w:rsidRPr="006C6DFF">
        <w:rPr>
          <w:rFonts w:cstheme="minorHAnsi"/>
          <w:lang w:val="en"/>
        </w:rPr>
        <w:t xml:space="preserve">items </w:t>
      </w:r>
      <w:r w:rsidR="007068EE" w:rsidRPr="006C6DFF">
        <w:rPr>
          <w:rFonts w:cstheme="minorHAnsi"/>
          <w:lang w:val="en"/>
        </w:rPr>
        <w:t xml:space="preserve">collected </w:t>
      </w:r>
      <w:r w:rsidR="0052306B" w:rsidRPr="006C6DFF">
        <w:rPr>
          <w:rFonts w:cstheme="minorHAnsi"/>
          <w:lang w:val="en"/>
        </w:rPr>
        <w:t>to</w:t>
      </w:r>
      <w:r w:rsidR="00AB3B0D" w:rsidRPr="006C6DFF">
        <w:rPr>
          <w:rFonts w:cstheme="minorHAnsi"/>
          <w:lang w:val="en"/>
        </w:rPr>
        <w:t xml:space="preserve"> benefit</w:t>
      </w:r>
      <w:r w:rsidR="0052306B" w:rsidRPr="006C6DFF">
        <w:rPr>
          <w:rFonts w:cstheme="minorHAnsi"/>
          <w:lang w:val="en"/>
        </w:rPr>
        <w:t xml:space="preserve"> </w:t>
      </w:r>
      <w:r w:rsidR="00ED5FCD" w:rsidRPr="006C6DFF">
        <w:rPr>
          <w:rFonts w:cstheme="minorHAnsi"/>
          <w:lang w:val="en"/>
        </w:rPr>
        <w:t>the Michael Steven Powell Legacy Fund</w:t>
      </w:r>
      <w:r w:rsidR="00E0224C" w:rsidRPr="006C6DFF">
        <w:rPr>
          <w:rFonts w:cstheme="minorHAnsi"/>
          <w:lang w:val="en"/>
        </w:rPr>
        <w:t xml:space="preserve">. </w:t>
      </w:r>
    </w:p>
    <w:p w14:paraId="3658714D" w14:textId="48AFE443" w:rsidR="007972CD" w:rsidRPr="006C6DFF" w:rsidRDefault="00543EB5" w:rsidP="006C6DFF">
      <w:pPr>
        <w:jc w:val="both"/>
        <w:rPr>
          <w:rFonts w:cstheme="minorHAnsi"/>
          <w:lang w:val="en"/>
        </w:rPr>
      </w:pPr>
      <w:r w:rsidRPr="006C6DFF">
        <w:rPr>
          <w:rFonts w:cstheme="minorHAnsi"/>
          <w:lang w:val="en"/>
        </w:rPr>
        <w:t>“2023 was quite an eventful and successful year for Gwinnett County</w:t>
      </w:r>
      <w:r w:rsidR="005B2C17">
        <w:rPr>
          <w:rFonts w:cstheme="minorHAnsi"/>
          <w:lang w:val="en"/>
        </w:rPr>
        <w:t>. In addition to</w:t>
      </w:r>
      <w:r w:rsidRPr="006C6DFF">
        <w:rPr>
          <w:rFonts w:cstheme="minorHAnsi"/>
          <w:lang w:val="en"/>
        </w:rPr>
        <w:t xml:space="preserve"> leading the metro region in hotel occupancy, </w:t>
      </w:r>
      <w:r w:rsidR="005B2C17">
        <w:rPr>
          <w:rFonts w:cstheme="minorHAnsi"/>
          <w:lang w:val="en"/>
        </w:rPr>
        <w:t>we celebrated the</w:t>
      </w:r>
      <w:r w:rsidRPr="006C6DFF">
        <w:rPr>
          <w:rFonts w:cstheme="minorHAnsi"/>
          <w:lang w:val="en"/>
        </w:rPr>
        <w:t xml:space="preserve"> </w:t>
      </w:r>
      <w:r w:rsidR="008C4F12" w:rsidRPr="006C6DFF">
        <w:rPr>
          <w:rFonts w:cstheme="minorHAnsi"/>
          <w:lang w:val="en"/>
        </w:rPr>
        <w:t xml:space="preserve">completed </w:t>
      </w:r>
      <w:r w:rsidRPr="006C6DFF">
        <w:rPr>
          <w:rFonts w:cstheme="minorHAnsi"/>
          <w:lang w:val="en"/>
        </w:rPr>
        <w:t xml:space="preserve">expansion and </w:t>
      </w:r>
      <w:r w:rsidR="008C4F12" w:rsidRPr="006C6DFF">
        <w:rPr>
          <w:rFonts w:cstheme="minorHAnsi"/>
          <w:lang w:val="en"/>
        </w:rPr>
        <w:t>renovation of the Gas South Convention Center</w:t>
      </w:r>
      <w:r w:rsidR="007972CD" w:rsidRPr="006C6DFF">
        <w:rPr>
          <w:rFonts w:cstheme="minorHAnsi"/>
          <w:lang w:val="en"/>
        </w:rPr>
        <w:t xml:space="preserve"> and the </w:t>
      </w:r>
      <w:r w:rsidR="002609BC" w:rsidRPr="006C6DFF">
        <w:rPr>
          <w:rFonts w:cstheme="minorHAnsi"/>
          <w:lang w:val="en"/>
        </w:rPr>
        <w:t xml:space="preserve">official </w:t>
      </w:r>
      <w:r w:rsidR="00A56985" w:rsidRPr="006C6DFF">
        <w:rPr>
          <w:rFonts w:cstheme="minorHAnsi"/>
          <w:lang w:val="en"/>
        </w:rPr>
        <w:t xml:space="preserve">topping </w:t>
      </w:r>
      <w:proofErr w:type="gramStart"/>
      <w:r w:rsidR="00A56985" w:rsidRPr="006C6DFF">
        <w:rPr>
          <w:rFonts w:cstheme="minorHAnsi"/>
          <w:lang w:val="en"/>
        </w:rPr>
        <w:t>off of</w:t>
      </w:r>
      <w:proofErr w:type="gramEnd"/>
      <w:r w:rsidR="00A56985" w:rsidRPr="006C6DFF">
        <w:rPr>
          <w:rFonts w:cstheme="minorHAnsi"/>
          <w:lang w:val="en"/>
        </w:rPr>
        <w:t xml:space="preserve"> </w:t>
      </w:r>
      <w:r w:rsidR="00BD62B3" w:rsidRPr="006C6DFF">
        <w:rPr>
          <w:rFonts w:cstheme="minorHAnsi"/>
          <w:lang w:val="en"/>
        </w:rPr>
        <w:t xml:space="preserve">Gwinnett’s first convention headquarters hotel, </w:t>
      </w:r>
      <w:r w:rsidR="00A56985" w:rsidRPr="006C6DFF">
        <w:rPr>
          <w:rFonts w:cstheme="minorHAnsi"/>
          <w:lang w:val="en"/>
        </w:rPr>
        <w:t>the Westin Atlanta Gwinnett</w:t>
      </w:r>
      <w:r w:rsidRPr="006C6DFF">
        <w:rPr>
          <w:rFonts w:cstheme="minorHAnsi"/>
          <w:lang w:val="en"/>
        </w:rPr>
        <w:t xml:space="preserve">,” </w:t>
      </w:r>
      <w:r w:rsidR="00AA3413" w:rsidRPr="006C6DFF">
        <w:rPr>
          <w:rFonts w:cstheme="minorHAnsi"/>
          <w:lang w:val="en"/>
        </w:rPr>
        <w:t>said Lisa Anders, executive director</w:t>
      </w:r>
      <w:r w:rsidR="007972CD" w:rsidRPr="006C6DFF">
        <w:rPr>
          <w:rFonts w:cstheme="minorHAnsi"/>
          <w:lang w:val="en"/>
        </w:rPr>
        <w:t xml:space="preserve"> of</w:t>
      </w:r>
      <w:r w:rsidR="00AA3413" w:rsidRPr="006C6DFF">
        <w:rPr>
          <w:rFonts w:cstheme="minorHAnsi"/>
          <w:lang w:val="en"/>
        </w:rPr>
        <w:t xml:space="preserve"> Explore Gwinnett. </w:t>
      </w:r>
      <w:r w:rsidR="00934F5C" w:rsidRPr="006C6DFF">
        <w:rPr>
          <w:rFonts w:cstheme="minorHAnsi"/>
          <w:lang w:val="en"/>
        </w:rPr>
        <w:t>“We are especially proud</w:t>
      </w:r>
      <w:r w:rsidR="007972CD" w:rsidRPr="006C6DFF">
        <w:rPr>
          <w:rFonts w:cstheme="minorHAnsi"/>
          <w:lang w:val="en"/>
        </w:rPr>
        <w:t xml:space="preserve"> of our industry’s</w:t>
      </w:r>
      <w:r w:rsidR="00934F5C" w:rsidRPr="006C6DFF">
        <w:rPr>
          <w:rFonts w:cstheme="minorHAnsi"/>
          <w:lang w:val="en"/>
        </w:rPr>
        <w:t xml:space="preserve"> </w:t>
      </w:r>
      <w:r w:rsidRPr="006C6DFF">
        <w:rPr>
          <w:rFonts w:cstheme="minorHAnsi"/>
          <w:lang w:val="en"/>
        </w:rPr>
        <w:t>economic impact, which topped $1 billion this year.</w:t>
      </w:r>
      <w:r w:rsidR="007972CD" w:rsidRPr="006C6DFF">
        <w:rPr>
          <w:rFonts w:cstheme="minorHAnsi"/>
          <w:lang w:val="en"/>
        </w:rPr>
        <w:t>”</w:t>
      </w:r>
    </w:p>
    <w:p w14:paraId="40DED8C7" w14:textId="77777777" w:rsidR="002A379A" w:rsidRPr="006C6DFF" w:rsidRDefault="002A379A" w:rsidP="006C6DFF">
      <w:pPr>
        <w:jc w:val="both"/>
        <w:rPr>
          <w:rFonts w:cstheme="minorHAnsi"/>
          <w:lang w:val="en"/>
        </w:rPr>
      </w:pPr>
      <w:r w:rsidRPr="006C6DFF">
        <w:rPr>
          <w:rFonts w:cstheme="minorHAnsi"/>
          <w:lang w:val="en"/>
        </w:rPr>
        <w:t xml:space="preserve">The hospitality partners recognized at the event included: </w:t>
      </w:r>
    </w:p>
    <w:p w14:paraId="402F2BED" w14:textId="77777777" w:rsidR="002A379A" w:rsidRPr="006C6DFF" w:rsidRDefault="002A379A" w:rsidP="006C6DFF">
      <w:pPr>
        <w:numPr>
          <w:ilvl w:val="0"/>
          <w:numId w:val="5"/>
        </w:numPr>
        <w:spacing w:after="0" w:line="252" w:lineRule="auto"/>
        <w:jc w:val="both"/>
        <w:rPr>
          <w:rFonts w:eastAsia="Times New Roman" w:cstheme="minorHAnsi"/>
          <w:color w:val="000000"/>
        </w:rPr>
      </w:pPr>
      <w:r w:rsidRPr="006C6DFF">
        <w:rPr>
          <w:rFonts w:eastAsia="Times New Roman" w:cstheme="minorHAnsi"/>
          <w:b/>
          <w:bCs/>
          <w:color w:val="000000"/>
        </w:rPr>
        <w:t>Outstanding Sports Partner:</w:t>
      </w:r>
      <w:r w:rsidRPr="006C6DFF">
        <w:rPr>
          <w:rFonts w:eastAsia="Times New Roman" w:cstheme="minorHAnsi"/>
          <w:color w:val="000000"/>
        </w:rPr>
        <w:t xml:space="preserve"> Shannon Butler</w:t>
      </w:r>
      <w:r w:rsidRPr="006C6DFF">
        <w:rPr>
          <w:rFonts w:eastAsia="Times New Roman" w:cstheme="minorHAnsi"/>
          <w:i/>
          <w:iCs/>
          <w:color w:val="000000"/>
        </w:rPr>
        <w:t xml:space="preserve"> – </w:t>
      </w:r>
      <w:r w:rsidRPr="006C6DFF">
        <w:rPr>
          <w:rFonts w:eastAsia="Times New Roman" w:cstheme="minorHAnsi"/>
          <w:color w:val="000000"/>
        </w:rPr>
        <w:t>Special Event Operations Coordinator, Gwinnett Stripers</w:t>
      </w:r>
    </w:p>
    <w:p w14:paraId="6CB4F092" w14:textId="77777777" w:rsidR="002A379A" w:rsidRPr="006C6DFF" w:rsidRDefault="002A379A" w:rsidP="006C6DFF">
      <w:pPr>
        <w:numPr>
          <w:ilvl w:val="0"/>
          <w:numId w:val="5"/>
        </w:numPr>
        <w:spacing w:after="0" w:line="252" w:lineRule="auto"/>
        <w:jc w:val="both"/>
        <w:rPr>
          <w:rFonts w:eastAsia="Times New Roman" w:cstheme="minorHAnsi"/>
          <w:color w:val="000000"/>
        </w:rPr>
      </w:pPr>
      <w:r w:rsidRPr="006C6DFF">
        <w:rPr>
          <w:rFonts w:eastAsia="Times New Roman" w:cstheme="minorHAnsi"/>
          <w:b/>
          <w:bCs/>
          <w:color w:val="000000"/>
        </w:rPr>
        <w:t>Outstanding Hospitality Partner:</w:t>
      </w:r>
      <w:r w:rsidRPr="006C6DFF">
        <w:rPr>
          <w:rFonts w:eastAsia="Times New Roman" w:cstheme="minorHAnsi"/>
          <w:color w:val="000000"/>
        </w:rPr>
        <w:t xml:space="preserve"> Wendi Lucas – Sales Manager, Main Event Entertainment </w:t>
      </w:r>
    </w:p>
    <w:p w14:paraId="747E0A32" w14:textId="361A8314" w:rsidR="002A379A" w:rsidRPr="006C6DFF" w:rsidRDefault="002A379A" w:rsidP="006C6DFF">
      <w:pPr>
        <w:numPr>
          <w:ilvl w:val="0"/>
          <w:numId w:val="5"/>
        </w:numPr>
        <w:spacing w:after="0" w:line="252" w:lineRule="auto"/>
        <w:jc w:val="both"/>
        <w:rPr>
          <w:rFonts w:eastAsia="Times New Roman" w:cstheme="minorHAnsi"/>
          <w:color w:val="000000"/>
        </w:rPr>
      </w:pPr>
      <w:r w:rsidRPr="006C6DFF">
        <w:rPr>
          <w:rFonts w:eastAsia="Times New Roman" w:cstheme="minorHAnsi"/>
          <w:b/>
          <w:bCs/>
          <w:color w:val="000000"/>
        </w:rPr>
        <w:t>Outstanding Hospitality Partner:</w:t>
      </w:r>
      <w:r w:rsidRPr="006C6DFF">
        <w:rPr>
          <w:rFonts w:eastAsia="Times New Roman" w:cstheme="minorHAnsi"/>
          <w:color w:val="000000"/>
        </w:rPr>
        <w:t xml:space="preserve"> David Sukala – Director of Sales</w:t>
      </w:r>
      <w:r w:rsidR="00071FE8" w:rsidRPr="006C6DFF">
        <w:rPr>
          <w:rFonts w:eastAsia="Times New Roman" w:cstheme="minorHAnsi"/>
          <w:color w:val="000000"/>
        </w:rPr>
        <w:t xml:space="preserve"> and</w:t>
      </w:r>
      <w:r w:rsidR="00543EB5" w:rsidRPr="006C6DFF">
        <w:rPr>
          <w:rFonts w:eastAsia="Times New Roman" w:cstheme="minorHAnsi"/>
          <w:color w:val="000000"/>
        </w:rPr>
        <w:t xml:space="preserve"> </w:t>
      </w:r>
      <w:r w:rsidRPr="006C6DFF">
        <w:rPr>
          <w:rFonts w:eastAsia="Times New Roman" w:cstheme="minorHAnsi"/>
          <w:color w:val="000000"/>
        </w:rPr>
        <w:t>Marketing, Sonesta Gwinnett Place Atlanta</w:t>
      </w:r>
    </w:p>
    <w:p w14:paraId="25D8136D" w14:textId="77777777" w:rsidR="002A379A" w:rsidRPr="006C6DFF" w:rsidRDefault="002A379A" w:rsidP="006C6DFF">
      <w:pPr>
        <w:numPr>
          <w:ilvl w:val="0"/>
          <w:numId w:val="5"/>
        </w:numPr>
        <w:spacing w:after="0" w:line="252" w:lineRule="auto"/>
        <w:jc w:val="both"/>
        <w:rPr>
          <w:rFonts w:eastAsia="Times New Roman" w:cstheme="minorHAnsi"/>
          <w:color w:val="000000"/>
        </w:rPr>
      </w:pPr>
      <w:r w:rsidRPr="006C6DFF">
        <w:rPr>
          <w:rFonts w:eastAsia="Times New Roman" w:cstheme="minorHAnsi"/>
          <w:b/>
          <w:bCs/>
          <w:color w:val="000000"/>
        </w:rPr>
        <w:t>Outstanding Hospitality Partner:</w:t>
      </w:r>
      <w:r w:rsidRPr="006C6DFF">
        <w:rPr>
          <w:rFonts w:eastAsia="Times New Roman" w:cstheme="minorHAnsi"/>
          <w:color w:val="000000"/>
        </w:rPr>
        <w:t xml:space="preserve"> Kevin Priger – Senior Sales Manager, Hilton Atlanta Northeast</w:t>
      </w:r>
    </w:p>
    <w:p w14:paraId="1DE3A287" w14:textId="5CB84FBE" w:rsidR="002A379A" w:rsidRPr="006C6DFF" w:rsidRDefault="002A379A" w:rsidP="006C6DFF">
      <w:pPr>
        <w:numPr>
          <w:ilvl w:val="0"/>
          <w:numId w:val="5"/>
        </w:numPr>
        <w:spacing w:after="0" w:line="252" w:lineRule="auto"/>
        <w:jc w:val="both"/>
        <w:rPr>
          <w:rFonts w:eastAsia="Times New Roman" w:cstheme="minorHAnsi"/>
          <w:color w:val="000000"/>
        </w:rPr>
      </w:pPr>
      <w:r w:rsidRPr="006C6DFF">
        <w:rPr>
          <w:rFonts w:eastAsia="Times New Roman" w:cstheme="minorHAnsi"/>
          <w:b/>
          <w:bCs/>
          <w:color w:val="000000"/>
        </w:rPr>
        <w:t>Outstanding Community Partner:</w:t>
      </w:r>
      <w:r w:rsidRPr="006C6DFF">
        <w:rPr>
          <w:rFonts w:eastAsia="Times New Roman" w:cstheme="minorHAnsi"/>
          <w:color w:val="000000"/>
        </w:rPr>
        <w:t xml:space="preserve"> Gwinnett County Parks and Recreation</w:t>
      </w:r>
    </w:p>
    <w:p w14:paraId="2BE2A771" w14:textId="77777777" w:rsidR="006C6DFF" w:rsidRPr="006C6DFF" w:rsidRDefault="006C6DFF" w:rsidP="006C6DFF">
      <w:pPr>
        <w:jc w:val="both"/>
        <w:rPr>
          <w:rFonts w:cstheme="minorHAnsi"/>
          <w:lang w:val="en"/>
        </w:rPr>
      </w:pPr>
    </w:p>
    <w:p w14:paraId="751F6B67" w14:textId="513AEADA" w:rsidR="00C9440D" w:rsidRPr="006C6DFF" w:rsidRDefault="00543EB5" w:rsidP="006C6DFF">
      <w:pPr>
        <w:jc w:val="both"/>
        <w:rPr>
          <w:rFonts w:cstheme="minorHAnsi"/>
          <w:strike/>
          <w:lang w:val="en"/>
        </w:rPr>
      </w:pPr>
      <w:r w:rsidRPr="006C6DFF">
        <w:rPr>
          <w:rFonts w:cstheme="minorHAnsi"/>
          <w:lang w:val="en"/>
        </w:rPr>
        <w:t xml:space="preserve">Gwinnett’s </w:t>
      </w:r>
      <w:r w:rsidR="002714F2" w:rsidRPr="006C6DFF">
        <w:rPr>
          <w:rFonts w:cstheme="minorHAnsi"/>
          <w:lang w:val="en"/>
        </w:rPr>
        <w:t>ho</w:t>
      </w:r>
      <w:r w:rsidR="00093E8B" w:rsidRPr="006C6DFF">
        <w:rPr>
          <w:rFonts w:cstheme="minorHAnsi"/>
          <w:lang w:val="en"/>
        </w:rPr>
        <w:t xml:space="preserve">spitality community once again </w:t>
      </w:r>
      <w:r w:rsidR="006A1B71" w:rsidRPr="006C6DFF">
        <w:rPr>
          <w:rFonts w:cstheme="minorHAnsi"/>
          <w:lang w:val="en"/>
        </w:rPr>
        <w:t>exemplified</w:t>
      </w:r>
      <w:r w:rsidR="00093E8B" w:rsidRPr="006C6DFF">
        <w:rPr>
          <w:rFonts w:cstheme="minorHAnsi"/>
          <w:lang w:val="en"/>
        </w:rPr>
        <w:t xml:space="preserve"> strong community stewardship</w:t>
      </w:r>
      <w:r w:rsidRPr="006C6DFF">
        <w:rPr>
          <w:rFonts w:cstheme="minorHAnsi"/>
          <w:lang w:val="en"/>
        </w:rPr>
        <w:t xml:space="preserve">, </w:t>
      </w:r>
      <w:r w:rsidR="00093E8B" w:rsidRPr="006C6DFF">
        <w:rPr>
          <w:rFonts w:cstheme="minorHAnsi"/>
          <w:lang w:val="en"/>
        </w:rPr>
        <w:t xml:space="preserve">participating in Explore Gwinnett’s annual hospitality industry charity drive. The 2023 recipient </w:t>
      </w:r>
      <w:r w:rsidR="006A1B71" w:rsidRPr="006C6DFF">
        <w:rPr>
          <w:rFonts w:cstheme="minorHAnsi"/>
          <w:lang w:val="en"/>
        </w:rPr>
        <w:t>was t</w:t>
      </w:r>
      <w:r w:rsidR="00C9440D" w:rsidRPr="006C6DFF">
        <w:rPr>
          <w:rFonts w:cstheme="minorHAnsi"/>
          <w:lang w:val="en"/>
        </w:rPr>
        <w:t>he Michael Steven Powell Legacy Fund</w:t>
      </w:r>
      <w:r w:rsidR="00E92C0C" w:rsidRPr="006C6DFF">
        <w:rPr>
          <w:rFonts w:cstheme="minorHAnsi"/>
          <w:lang w:val="en"/>
        </w:rPr>
        <w:t xml:space="preserve"> which was </w:t>
      </w:r>
      <w:r w:rsidR="00C9440D" w:rsidRPr="006C6DFF">
        <w:rPr>
          <w:rFonts w:cstheme="minorHAnsi"/>
          <w:lang w:val="en"/>
        </w:rPr>
        <w:t xml:space="preserve">created by Casey and Marcia Powell to honor their son, Michael, </w:t>
      </w:r>
      <w:r w:rsidRPr="006C6DFF">
        <w:rPr>
          <w:rFonts w:cstheme="minorHAnsi"/>
          <w:lang w:val="en"/>
        </w:rPr>
        <w:t>who passed away in 2022. This small non-profit is committed to supporting local charities</w:t>
      </w:r>
      <w:r w:rsidR="005B2C17">
        <w:rPr>
          <w:rFonts w:cstheme="minorHAnsi"/>
          <w:lang w:val="en"/>
        </w:rPr>
        <w:t xml:space="preserve"> </w:t>
      </w:r>
      <w:r w:rsidRPr="006C6DFF">
        <w:rPr>
          <w:rFonts w:cstheme="minorHAnsi"/>
          <w:lang w:val="en"/>
        </w:rPr>
        <w:t xml:space="preserve">and chooses a local charity </w:t>
      </w:r>
      <w:r w:rsidR="005B2C17">
        <w:rPr>
          <w:rFonts w:cstheme="minorHAnsi"/>
          <w:lang w:val="en"/>
        </w:rPr>
        <w:t>each month</w:t>
      </w:r>
      <w:r w:rsidRPr="006C6DFF">
        <w:rPr>
          <w:rFonts w:cstheme="minorHAnsi"/>
          <w:lang w:val="en"/>
        </w:rPr>
        <w:t xml:space="preserve"> to support. </w:t>
      </w:r>
    </w:p>
    <w:p w14:paraId="487F24B3" w14:textId="28EF2628" w:rsidR="00D77A4F" w:rsidRPr="006C6DFF" w:rsidRDefault="00D77A4F" w:rsidP="006C6DFF">
      <w:pPr>
        <w:jc w:val="both"/>
        <w:rPr>
          <w:rFonts w:cstheme="minorHAnsi"/>
          <w:strike/>
          <w:lang w:val="en"/>
        </w:rPr>
      </w:pPr>
      <w:r w:rsidRPr="006C6DFF">
        <w:rPr>
          <w:rFonts w:cstheme="minorHAnsi"/>
          <w:lang w:val="en"/>
        </w:rPr>
        <w:t>Items collected during the event included toothpaste, shampoo, soap, feminine products, deodorant, shaving razors, socks</w:t>
      </w:r>
      <w:r w:rsidR="00543EB5" w:rsidRPr="006C6DFF">
        <w:rPr>
          <w:rFonts w:cstheme="minorHAnsi"/>
          <w:lang w:val="en"/>
        </w:rPr>
        <w:t>,</w:t>
      </w:r>
      <w:r w:rsidRPr="006C6DFF">
        <w:rPr>
          <w:rFonts w:cstheme="minorHAnsi"/>
          <w:lang w:val="en"/>
        </w:rPr>
        <w:t xml:space="preserve"> and underwear. </w:t>
      </w:r>
    </w:p>
    <w:p w14:paraId="120B66C9" w14:textId="07E2BB67" w:rsidR="00D77A4F" w:rsidRPr="006C6DFF" w:rsidRDefault="00B05AD7" w:rsidP="006C6DFF">
      <w:pPr>
        <w:jc w:val="both"/>
        <w:rPr>
          <w:rFonts w:cstheme="minorHAnsi"/>
          <w:lang w:val="en"/>
        </w:rPr>
      </w:pPr>
      <w:r w:rsidRPr="006C6DFF">
        <w:rPr>
          <w:rFonts w:cstheme="minorHAnsi"/>
          <w:lang w:val="en"/>
        </w:rPr>
        <w:t>“W</w:t>
      </w:r>
      <w:r w:rsidR="0070728F" w:rsidRPr="006C6DFF">
        <w:rPr>
          <w:rFonts w:cstheme="minorHAnsi"/>
          <w:lang w:val="en"/>
        </w:rPr>
        <w:t xml:space="preserve">e are so </w:t>
      </w:r>
      <w:r w:rsidR="00C6024C" w:rsidRPr="006C6DFF">
        <w:rPr>
          <w:rFonts w:cstheme="minorHAnsi"/>
          <w:lang w:val="en"/>
        </w:rPr>
        <w:t xml:space="preserve">thankful </w:t>
      </w:r>
      <w:r w:rsidR="00621A2F" w:rsidRPr="006C6DFF">
        <w:rPr>
          <w:rFonts w:cstheme="minorHAnsi"/>
          <w:lang w:val="en"/>
        </w:rPr>
        <w:t xml:space="preserve">to be able to come together </w:t>
      </w:r>
      <w:r w:rsidR="00D74017" w:rsidRPr="006C6DFF">
        <w:rPr>
          <w:rFonts w:cstheme="minorHAnsi"/>
          <w:lang w:val="en"/>
        </w:rPr>
        <w:t xml:space="preserve">to give back to our community </w:t>
      </w:r>
      <w:r w:rsidR="00621A2F" w:rsidRPr="006C6DFF">
        <w:rPr>
          <w:rFonts w:cstheme="minorHAnsi"/>
          <w:lang w:val="en"/>
        </w:rPr>
        <w:t>and</w:t>
      </w:r>
      <w:r w:rsidR="00D74017" w:rsidRPr="006C6DFF">
        <w:rPr>
          <w:rFonts w:cstheme="minorHAnsi"/>
          <w:lang w:val="en"/>
        </w:rPr>
        <w:t xml:space="preserve"> to</w:t>
      </w:r>
      <w:r w:rsidR="00621A2F" w:rsidRPr="006C6DFF">
        <w:rPr>
          <w:rFonts w:cstheme="minorHAnsi"/>
          <w:lang w:val="en"/>
        </w:rPr>
        <w:t xml:space="preserve"> celebrate </w:t>
      </w:r>
      <w:r w:rsidR="006D7D51" w:rsidRPr="006C6DFF">
        <w:rPr>
          <w:rFonts w:cstheme="minorHAnsi"/>
          <w:lang w:val="en"/>
        </w:rPr>
        <w:t>our successes from 2023 as we look forward to a bright 2024</w:t>
      </w:r>
      <w:r w:rsidR="00D74017" w:rsidRPr="006C6DFF">
        <w:rPr>
          <w:rFonts w:cstheme="minorHAnsi"/>
          <w:lang w:val="en"/>
        </w:rPr>
        <w:t xml:space="preserve">,” said Anders. </w:t>
      </w:r>
    </w:p>
    <w:p w14:paraId="30EE9522" w14:textId="653B439D" w:rsidR="00AC7EA8" w:rsidRPr="006C6DFF" w:rsidRDefault="00F14A02" w:rsidP="006C6DFF">
      <w:pPr>
        <w:jc w:val="both"/>
        <w:rPr>
          <w:rFonts w:cstheme="minorHAnsi"/>
          <w:b/>
          <w:lang w:val="en"/>
        </w:rPr>
      </w:pPr>
      <w:r w:rsidRPr="006C6DFF">
        <w:rPr>
          <w:rFonts w:cstheme="minorHAnsi"/>
          <w:b/>
          <w:lang w:val="en"/>
        </w:rPr>
        <w:t xml:space="preserve">For more information about Explore Gwinnett, visit </w:t>
      </w:r>
      <w:hyperlink r:id="rId8">
        <w:r w:rsidR="00B96208" w:rsidRPr="006C6DFF">
          <w:rPr>
            <w:rStyle w:val="Hyperlink"/>
            <w:rFonts w:cstheme="minorHAnsi"/>
            <w:b/>
            <w:lang w:val="en"/>
          </w:rPr>
          <w:t>ExploreGwinnett.org</w:t>
        </w:r>
      </w:hyperlink>
      <w:r w:rsidRPr="006C6DFF">
        <w:rPr>
          <w:rFonts w:cstheme="minorHAnsi"/>
          <w:b/>
          <w:lang w:val="en"/>
        </w:rPr>
        <w:t xml:space="preserve">. Stay up-to-date on the latest Explore Gwinnett news by following </w:t>
      </w:r>
      <w:hyperlink r:id="rId9">
        <w:r w:rsidRPr="006C6DFF">
          <w:rPr>
            <w:rStyle w:val="Hyperlink"/>
            <w:rFonts w:cstheme="minorHAnsi"/>
            <w:b/>
            <w:lang w:val="en"/>
          </w:rPr>
          <w:t>@ExploreGwinnett</w:t>
        </w:r>
      </w:hyperlink>
      <w:r w:rsidRPr="006C6DFF">
        <w:rPr>
          <w:rFonts w:cstheme="minorHAnsi"/>
          <w:b/>
          <w:lang w:val="en"/>
        </w:rPr>
        <w:t xml:space="preserve"> on Instagram or </w:t>
      </w:r>
      <w:hyperlink r:id="rId10">
        <w:r w:rsidRPr="006C6DFF">
          <w:rPr>
            <w:rStyle w:val="Hyperlink"/>
            <w:rFonts w:cstheme="minorHAnsi"/>
            <w:b/>
            <w:lang w:val="en"/>
          </w:rPr>
          <w:t>ExploreGwinnett</w:t>
        </w:r>
      </w:hyperlink>
      <w:r w:rsidRPr="006C6DFF">
        <w:rPr>
          <w:rFonts w:cstheme="minorHAnsi"/>
          <w:b/>
          <w:lang w:val="en"/>
        </w:rPr>
        <w:t xml:space="preserve"> on Facebook.</w:t>
      </w:r>
    </w:p>
    <w:p w14:paraId="65FE4F8F" w14:textId="77777777" w:rsidR="00AC7EA8" w:rsidRPr="006C6DFF" w:rsidRDefault="00AC7EA8" w:rsidP="006C6DFF">
      <w:pPr>
        <w:spacing w:after="0"/>
        <w:jc w:val="both"/>
        <w:rPr>
          <w:rFonts w:cstheme="minorHAnsi"/>
          <w:b/>
          <w:u w:val="single"/>
          <w:lang w:val="en"/>
        </w:rPr>
      </w:pPr>
      <w:r w:rsidRPr="006C6DFF">
        <w:rPr>
          <w:rFonts w:cstheme="minorHAnsi"/>
          <w:b/>
          <w:u w:val="single"/>
          <w:lang w:val="en"/>
        </w:rPr>
        <w:lastRenderedPageBreak/>
        <w:t>About Explore Gwinnett:</w:t>
      </w:r>
    </w:p>
    <w:p w14:paraId="58DC275B" w14:textId="5C508828" w:rsidR="00AC7EA8" w:rsidRPr="006C6DFF" w:rsidRDefault="00071FE8" w:rsidP="006C6DFF">
      <w:pPr>
        <w:jc w:val="both"/>
        <w:rPr>
          <w:rFonts w:cstheme="minorHAnsi"/>
          <w:bCs/>
          <w:lang w:val="en"/>
        </w:rPr>
      </w:pPr>
      <w:r w:rsidRPr="006C6DFF">
        <w:rPr>
          <w:rFonts w:cstheme="minorHAnsi"/>
          <w:bCs/>
          <w:lang w:val="en"/>
        </w:rPr>
        <w:t>Explore Gwinnett serves as the official tourism organization of Gwinnett County, which consist</w:t>
      </w:r>
      <w:r w:rsidR="005B2C17">
        <w:rPr>
          <w:rFonts w:cstheme="minorHAnsi"/>
          <w:bCs/>
          <w:lang w:val="en"/>
        </w:rPr>
        <w:t>s</w:t>
      </w:r>
      <w:r w:rsidRPr="006C6DFF">
        <w:rPr>
          <w:rFonts w:cstheme="minorHAnsi"/>
          <w:bCs/>
          <w:lang w:val="en"/>
        </w:rPr>
        <w:t xml:space="preserve"> of 16 cities north of Downtown Atlanta.</w:t>
      </w:r>
      <w:r w:rsidR="002B6AF6" w:rsidRPr="006C6DFF">
        <w:rPr>
          <w:rFonts w:cstheme="minorHAnsi"/>
          <w:bCs/>
          <w:lang w:val="en"/>
        </w:rPr>
        <w:t xml:space="preserve"> </w:t>
      </w:r>
      <w:r w:rsidR="00AC7EA8" w:rsidRPr="006C6DFF">
        <w:rPr>
          <w:rFonts w:cstheme="minorHAnsi"/>
          <w:bCs/>
          <w:lang w:val="en"/>
        </w:rPr>
        <w:t xml:space="preserve">Gwinnett County offers award-winning dining ranging from authentic Asian fare to southern delights, an abundance of shopping, arts programming, outdoor activities and more. Locals and tourists alike can explore various culinary offerings with special year-round events including </w:t>
      </w:r>
      <w:proofErr w:type="spellStart"/>
      <w:r w:rsidR="00AC7EA8" w:rsidRPr="006C6DFF">
        <w:rPr>
          <w:rFonts w:cstheme="minorHAnsi"/>
          <w:bCs/>
          <w:lang w:val="en"/>
        </w:rPr>
        <w:t>Sippin</w:t>
      </w:r>
      <w:proofErr w:type="spellEnd"/>
      <w:r w:rsidR="00AC7EA8" w:rsidRPr="006C6DFF">
        <w:rPr>
          <w:rFonts w:cstheme="minorHAnsi"/>
          <w:bCs/>
          <w:lang w:val="en"/>
        </w:rPr>
        <w:t xml:space="preserve">' in the Suburbs Beer Tours and Seoul of the South Food Tours. Gwinnett County is a flourishing community for artists </w:t>
      </w:r>
      <w:proofErr w:type="gramStart"/>
      <w:r w:rsidR="00AC7EA8" w:rsidRPr="006C6DFF">
        <w:rPr>
          <w:rFonts w:cstheme="minorHAnsi"/>
          <w:bCs/>
          <w:lang w:val="en"/>
        </w:rPr>
        <w:t>and also</w:t>
      </w:r>
      <w:proofErr w:type="gramEnd"/>
      <w:r w:rsidR="00AC7EA8" w:rsidRPr="006C6DFF">
        <w:rPr>
          <w:rFonts w:cstheme="minorHAnsi"/>
          <w:bCs/>
          <w:lang w:val="en"/>
        </w:rPr>
        <w:t xml:space="preserve"> serves as a thriving production hub for popular films and television series.</w:t>
      </w:r>
    </w:p>
    <w:p w14:paraId="4B43188D" w14:textId="7FE3ECC3" w:rsidR="00AC7EA8" w:rsidRPr="006C6DFF" w:rsidRDefault="00AC7EA8" w:rsidP="00C6560A">
      <w:pPr>
        <w:jc w:val="center"/>
        <w:rPr>
          <w:rFonts w:cstheme="minorHAnsi"/>
          <w:bCs/>
          <w:lang w:val="en"/>
        </w:rPr>
      </w:pPr>
      <w:r w:rsidRPr="006C6DFF">
        <w:rPr>
          <w:rFonts w:cstheme="minorHAnsi"/>
          <w:bCs/>
          <w:lang w:val="en"/>
        </w:rPr>
        <w:t>###</w:t>
      </w:r>
    </w:p>
    <w:p w14:paraId="6811B30F" w14:textId="77777777" w:rsidR="00AC7EA8" w:rsidRPr="00AC7EA8" w:rsidRDefault="00AC7EA8" w:rsidP="00AC7EA8">
      <w:pPr>
        <w:spacing w:after="0"/>
        <w:jc w:val="both"/>
        <w:rPr>
          <w:b/>
          <w:lang w:val="en"/>
        </w:rPr>
      </w:pPr>
      <w:r w:rsidRPr="00AC7EA8">
        <w:rPr>
          <w:b/>
          <w:lang w:val="en"/>
        </w:rPr>
        <w:t>MEDIA CONTACTS:</w:t>
      </w:r>
    </w:p>
    <w:p w14:paraId="0A0F3E7D" w14:textId="77777777" w:rsidR="00AC7EA8" w:rsidRPr="00AC7EA8" w:rsidRDefault="00AC7EA8" w:rsidP="00AC7EA8">
      <w:pPr>
        <w:spacing w:after="0"/>
        <w:jc w:val="both"/>
        <w:rPr>
          <w:bCs/>
          <w:lang w:val="en"/>
        </w:rPr>
      </w:pPr>
      <w:r w:rsidRPr="00AC7EA8">
        <w:rPr>
          <w:bCs/>
          <w:lang w:val="en"/>
        </w:rPr>
        <w:t>Cameron Trice, Hemsworth Communications</w:t>
      </w:r>
    </w:p>
    <w:p w14:paraId="02D312E9" w14:textId="2C482B9D" w:rsidR="00AC7EA8" w:rsidRDefault="00AC7EA8" w:rsidP="00AC7EA8">
      <w:pPr>
        <w:spacing w:after="0"/>
        <w:jc w:val="both"/>
        <w:rPr>
          <w:bCs/>
          <w:lang w:val="en"/>
        </w:rPr>
      </w:pPr>
      <w:r w:rsidRPr="00AC7EA8">
        <w:rPr>
          <w:bCs/>
          <w:lang w:val="en"/>
        </w:rPr>
        <w:t xml:space="preserve">770-286-2207 | </w:t>
      </w:r>
      <w:hyperlink r:id="rId11" w:history="1">
        <w:r w:rsidRPr="0075258A">
          <w:rPr>
            <w:rStyle w:val="Hyperlink"/>
            <w:bCs/>
            <w:lang w:val="en"/>
          </w:rPr>
          <w:t>ExploreGwinnettPR@HemsworthCommunications.com</w:t>
        </w:r>
      </w:hyperlink>
    </w:p>
    <w:p w14:paraId="7F2B6E43" w14:textId="77777777" w:rsidR="00AC7EA8" w:rsidRDefault="00AC7EA8" w:rsidP="00AC7EA8">
      <w:pPr>
        <w:spacing w:after="0"/>
        <w:jc w:val="both"/>
        <w:rPr>
          <w:bCs/>
          <w:lang w:val="en"/>
        </w:rPr>
      </w:pPr>
    </w:p>
    <w:p w14:paraId="6A99BEA2" w14:textId="2EF81FAD" w:rsidR="00CE0E14" w:rsidRPr="00F14A02" w:rsidRDefault="00CE0E14" w:rsidP="00F14A02">
      <w:pPr>
        <w:spacing w:after="0" w:line="240" w:lineRule="auto"/>
        <w:rPr>
          <w:lang w:val="en"/>
        </w:rPr>
      </w:pPr>
    </w:p>
    <w:sectPr w:rsidR="00CE0E14" w:rsidRPr="00F14A02">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84C5" w14:textId="77777777" w:rsidR="000411CF" w:rsidRDefault="000411CF">
      <w:pPr>
        <w:spacing w:after="0" w:line="240" w:lineRule="auto"/>
      </w:pPr>
      <w:r>
        <w:separator/>
      </w:r>
    </w:p>
  </w:endnote>
  <w:endnote w:type="continuationSeparator" w:id="0">
    <w:p w14:paraId="3ECE8F8B" w14:textId="77777777" w:rsidR="000411CF" w:rsidRDefault="0004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7E1E" w14:textId="77777777" w:rsidR="008B0595" w:rsidRDefault="008B05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CAAE" w14:textId="77777777" w:rsidR="000411CF" w:rsidRDefault="000411CF">
      <w:pPr>
        <w:spacing w:after="0" w:line="240" w:lineRule="auto"/>
      </w:pPr>
      <w:r>
        <w:separator/>
      </w:r>
    </w:p>
  </w:footnote>
  <w:footnote w:type="continuationSeparator" w:id="0">
    <w:p w14:paraId="4421FF36" w14:textId="77777777" w:rsidR="000411CF" w:rsidRDefault="00041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AA7D" w14:textId="77777777" w:rsidR="008B0595" w:rsidRDefault="008B05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47E4C"/>
    <w:multiLevelType w:val="hybridMultilevel"/>
    <w:tmpl w:val="046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27200"/>
    <w:multiLevelType w:val="hybridMultilevel"/>
    <w:tmpl w:val="0F2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024EC"/>
    <w:multiLevelType w:val="hybridMultilevel"/>
    <w:tmpl w:val="32A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E3CE3"/>
    <w:multiLevelType w:val="multilevel"/>
    <w:tmpl w:val="2F4CD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201447"/>
    <w:multiLevelType w:val="hybridMultilevel"/>
    <w:tmpl w:val="4322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985056">
    <w:abstractNumId w:val="2"/>
  </w:num>
  <w:num w:numId="2" w16cid:durableId="267929895">
    <w:abstractNumId w:val="0"/>
  </w:num>
  <w:num w:numId="3" w16cid:durableId="2026252411">
    <w:abstractNumId w:val="1"/>
  </w:num>
  <w:num w:numId="4" w16cid:durableId="1171722170">
    <w:abstractNumId w:val="4"/>
  </w:num>
  <w:num w:numId="5" w16cid:durableId="243417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02"/>
    <w:rsid w:val="00004EC5"/>
    <w:rsid w:val="00005C36"/>
    <w:rsid w:val="0002054E"/>
    <w:rsid w:val="000411CF"/>
    <w:rsid w:val="000505ED"/>
    <w:rsid w:val="00054A94"/>
    <w:rsid w:val="00071FE8"/>
    <w:rsid w:val="00080F9C"/>
    <w:rsid w:val="00082D52"/>
    <w:rsid w:val="00093E8B"/>
    <w:rsid w:val="00097A22"/>
    <w:rsid w:val="000B0A14"/>
    <w:rsid w:val="000B3B6C"/>
    <w:rsid w:val="000B7944"/>
    <w:rsid w:val="000E2FDC"/>
    <w:rsid w:val="0010264E"/>
    <w:rsid w:val="001222C3"/>
    <w:rsid w:val="00123D4C"/>
    <w:rsid w:val="00154711"/>
    <w:rsid w:val="001824F4"/>
    <w:rsid w:val="00185819"/>
    <w:rsid w:val="001B4015"/>
    <w:rsid w:val="001B7755"/>
    <w:rsid w:val="001D4B19"/>
    <w:rsid w:val="001F2401"/>
    <w:rsid w:val="00204CEA"/>
    <w:rsid w:val="0021355B"/>
    <w:rsid w:val="002305EB"/>
    <w:rsid w:val="00254981"/>
    <w:rsid w:val="002609BC"/>
    <w:rsid w:val="00264C95"/>
    <w:rsid w:val="002714F2"/>
    <w:rsid w:val="002821DD"/>
    <w:rsid w:val="002A379A"/>
    <w:rsid w:val="002B5342"/>
    <w:rsid w:val="002B6AF6"/>
    <w:rsid w:val="00302BCF"/>
    <w:rsid w:val="0031179E"/>
    <w:rsid w:val="00336EF3"/>
    <w:rsid w:val="00337CFC"/>
    <w:rsid w:val="003438E7"/>
    <w:rsid w:val="00357202"/>
    <w:rsid w:val="0037316C"/>
    <w:rsid w:val="003D51E3"/>
    <w:rsid w:val="003E144D"/>
    <w:rsid w:val="003E4D67"/>
    <w:rsid w:val="003F7F19"/>
    <w:rsid w:val="004030BC"/>
    <w:rsid w:val="00435F13"/>
    <w:rsid w:val="00440705"/>
    <w:rsid w:val="004A5382"/>
    <w:rsid w:val="004D418B"/>
    <w:rsid w:val="004F414D"/>
    <w:rsid w:val="004F4C27"/>
    <w:rsid w:val="00500DE2"/>
    <w:rsid w:val="00512F10"/>
    <w:rsid w:val="0052306B"/>
    <w:rsid w:val="00541C1D"/>
    <w:rsid w:val="005430A9"/>
    <w:rsid w:val="00543EB5"/>
    <w:rsid w:val="0057221B"/>
    <w:rsid w:val="00575EE1"/>
    <w:rsid w:val="0058643E"/>
    <w:rsid w:val="005B2C17"/>
    <w:rsid w:val="005C6B71"/>
    <w:rsid w:val="005E311E"/>
    <w:rsid w:val="005E3D34"/>
    <w:rsid w:val="00621A2F"/>
    <w:rsid w:val="00627871"/>
    <w:rsid w:val="00656153"/>
    <w:rsid w:val="006579E4"/>
    <w:rsid w:val="00667BEF"/>
    <w:rsid w:val="0067513F"/>
    <w:rsid w:val="006A1B71"/>
    <w:rsid w:val="006B7ADA"/>
    <w:rsid w:val="006C6DFF"/>
    <w:rsid w:val="006D74C5"/>
    <w:rsid w:val="006D7D51"/>
    <w:rsid w:val="006F459F"/>
    <w:rsid w:val="007068EE"/>
    <w:rsid w:val="0070728F"/>
    <w:rsid w:val="00717AB3"/>
    <w:rsid w:val="007429D8"/>
    <w:rsid w:val="0075686A"/>
    <w:rsid w:val="007850E7"/>
    <w:rsid w:val="007972CD"/>
    <w:rsid w:val="007A3C83"/>
    <w:rsid w:val="007A586F"/>
    <w:rsid w:val="007B6C3C"/>
    <w:rsid w:val="007B722A"/>
    <w:rsid w:val="007D2E19"/>
    <w:rsid w:val="007E42BF"/>
    <w:rsid w:val="007E6488"/>
    <w:rsid w:val="00830B3E"/>
    <w:rsid w:val="00872B34"/>
    <w:rsid w:val="00874339"/>
    <w:rsid w:val="008855D2"/>
    <w:rsid w:val="008B0595"/>
    <w:rsid w:val="008C06AC"/>
    <w:rsid w:val="008C4F12"/>
    <w:rsid w:val="008F7A37"/>
    <w:rsid w:val="00934F5C"/>
    <w:rsid w:val="0095227C"/>
    <w:rsid w:val="00952FF1"/>
    <w:rsid w:val="009923E6"/>
    <w:rsid w:val="009A5FFC"/>
    <w:rsid w:val="009C10AE"/>
    <w:rsid w:val="00A06981"/>
    <w:rsid w:val="00A26683"/>
    <w:rsid w:val="00A56985"/>
    <w:rsid w:val="00A77464"/>
    <w:rsid w:val="00AA3413"/>
    <w:rsid w:val="00AA6D20"/>
    <w:rsid w:val="00AB3B0D"/>
    <w:rsid w:val="00AC6BBC"/>
    <w:rsid w:val="00AC7D6C"/>
    <w:rsid w:val="00AC7EA8"/>
    <w:rsid w:val="00B05AD7"/>
    <w:rsid w:val="00B55B7D"/>
    <w:rsid w:val="00B57B96"/>
    <w:rsid w:val="00B73F03"/>
    <w:rsid w:val="00B90024"/>
    <w:rsid w:val="00B96208"/>
    <w:rsid w:val="00BA5242"/>
    <w:rsid w:val="00BB2A95"/>
    <w:rsid w:val="00BD62B3"/>
    <w:rsid w:val="00BE7621"/>
    <w:rsid w:val="00BF61BF"/>
    <w:rsid w:val="00C1165A"/>
    <w:rsid w:val="00C27C78"/>
    <w:rsid w:val="00C51C9B"/>
    <w:rsid w:val="00C5342F"/>
    <w:rsid w:val="00C6024C"/>
    <w:rsid w:val="00C6560A"/>
    <w:rsid w:val="00C83C93"/>
    <w:rsid w:val="00C9440D"/>
    <w:rsid w:val="00CA0C84"/>
    <w:rsid w:val="00CA1CD5"/>
    <w:rsid w:val="00CB2742"/>
    <w:rsid w:val="00CC5C87"/>
    <w:rsid w:val="00CD27F0"/>
    <w:rsid w:val="00CE0E14"/>
    <w:rsid w:val="00CF124B"/>
    <w:rsid w:val="00D1234F"/>
    <w:rsid w:val="00D17CC0"/>
    <w:rsid w:val="00D22E12"/>
    <w:rsid w:val="00D74017"/>
    <w:rsid w:val="00D77A4F"/>
    <w:rsid w:val="00DA5929"/>
    <w:rsid w:val="00DB6F5D"/>
    <w:rsid w:val="00DC4930"/>
    <w:rsid w:val="00DE1980"/>
    <w:rsid w:val="00DF03F1"/>
    <w:rsid w:val="00E0224C"/>
    <w:rsid w:val="00E333E9"/>
    <w:rsid w:val="00E43A06"/>
    <w:rsid w:val="00E6508B"/>
    <w:rsid w:val="00E902BE"/>
    <w:rsid w:val="00E92C0C"/>
    <w:rsid w:val="00EA7D36"/>
    <w:rsid w:val="00EB4153"/>
    <w:rsid w:val="00EB431A"/>
    <w:rsid w:val="00EC5B4E"/>
    <w:rsid w:val="00ED5FCD"/>
    <w:rsid w:val="00F12A73"/>
    <w:rsid w:val="00F146F7"/>
    <w:rsid w:val="00F14A02"/>
    <w:rsid w:val="00F24056"/>
    <w:rsid w:val="00F26B8E"/>
    <w:rsid w:val="00F51676"/>
    <w:rsid w:val="00F60B64"/>
    <w:rsid w:val="00F9683B"/>
    <w:rsid w:val="00FA2F5C"/>
    <w:rsid w:val="00FB422A"/>
    <w:rsid w:val="00FC6D12"/>
    <w:rsid w:val="00FD3C84"/>
    <w:rsid w:val="00FE489B"/>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98E"/>
  <w15:chartTrackingRefBased/>
  <w15:docId w15:val="{4EE81442-CC34-49C0-9E5D-8E9B30DC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A02"/>
    <w:rPr>
      <w:color w:val="0563C1" w:themeColor="hyperlink"/>
      <w:u w:val="single"/>
    </w:rPr>
  </w:style>
  <w:style w:type="character" w:styleId="UnresolvedMention">
    <w:name w:val="Unresolved Mention"/>
    <w:basedOn w:val="DefaultParagraphFont"/>
    <w:uiPriority w:val="99"/>
    <w:semiHidden/>
    <w:unhideWhenUsed/>
    <w:rsid w:val="00F14A02"/>
    <w:rPr>
      <w:color w:val="605E5C"/>
      <w:shd w:val="clear" w:color="auto" w:fill="E1DFDD"/>
    </w:rPr>
  </w:style>
  <w:style w:type="paragraph" w:styleId="ListParagraph">
    <w:name w:val="List Paragraph"/>
    <w:basedOn w:val="Normal"/>
    <w:uiPriority w:val="34"/>
    <w:qFormat/>
    <w:rsid w:val="00F14A02"/>
    <w:pPr>
      <w:ind w:left="720"/>
      <w:contextualSpacing/>
    </w:pPr>
  </w:style>
  <w:style w:type="character" w:styleId="FollowedHyperlink">
    <w:name w:val="FollowedHyperlink"/>
    <w:basedOn w:val="DefaultParagraphFont"/>
    <w:uiPriority w:val="99"/>
    <w:semiHidden/>
    <w:unhideWhenUsed/>
    <w:rsid w:val="00AA6D20"/>
    <w:rPr>
      <w:color w:val="954F72" w:themeColor="followedHyperlink"/>
      <w:u w:val="single"/>
    </w:rPr>
  </w:style>
  <w:style w:type="character" w:customStyle="1" w:styleId="markmdvpdtx6d">
    <w:name w:val="markmdvpdtx6d"/>
    <w:basedOn w:val="DefaultParagraphFont"/>
    <w:rsid w:val="006D74C5"/>
  </w:style>
  <w:style w:type="paragraph" w:styleId="NormalWeb">
    <w:name w:val="Normal (Web)"/>
    <w:basedOn w:val="Normal"/>
    <w:uiPriority w:val="99"/>
    <w:unhideWhenUsed/>
    <w:rsid w:val="00204CE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E48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489B"/>
    <w:rPr>
      <w:rFonts w:ascii="Arial" w:eastAsia="Times New Roman" w:hAnsi="Arial" w:cs="Arial"/>
      <w:vanish/>
      <w:sz w:val="16"/>
      <w:szCs w:val="16"/>
    </w:rPr>
  </w:style>
  <w:style w:type="paragraph" w:styleId="Revision">
    <w:name w:val="Revision"/>
    <w:hidden/>
    <w:uiPriority w:val="99"/>
    <w:semiHidden/>
    <w:rsid w:val="00DF03F1"/>
    <w:pPr>
      <w:spacing w:after="0" w:line="240" w:lineRule="auto"/>
    </w:pPr>
  </w:style>
  <w:style w:type="paragraph" w:customStyle="1" w:styleId="elementtoproof">
    <w:name w:val="elementtoproof"/>
    <w:basedOn w:val="Normal"/>
    <w:rsid w:val="007A586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BD62B3"/>
    <w:rPr>
      <w:sz w:val="16"/>
      <w:szCs w:val="16"/>
    </w:rPr>
  </w:style>
  <w:style w:type="paragraph" w:styleId="CommentText">
    <w:name w:val="annotation text"/>
    <w:basedOn w:val="Normal"/>
    <w:link w:val="CommentTextChar"/>
    <w:uiPriority w:val="99"/>
    <w:unhideWhenUsed/>
    <w:rsid w:val="00BD62B3"/>
    <w:pPr>
      <w:spacing w:line="240" w:lineRule="auto"/>
    </w:pPr>
    <w:rPr>
      <w:sz w:val="20"/>
      <w:szCs w:val="20"/>
    </w:rPr>
  </w:style>
  <w:style w:type="character" w:customStyle="1" w:styleId="CommentTextChar">
    <w:name w:val="Comment Text Char"/>
    <w:basedOn w:val="DefaultParagraphFont"/>
    <w:link w:val="CommentText"/>
    <w:uiPriority w:val="99"/>
    <w:rsid w:val="00BD62B3"/>
    <w:rPr>
      <w:sz w:val="20"/>
      <w:szCs w:val="20"/>
    </w:rPr>
  </w:style>
  <w:style w:type="paragraph" w:styleId="CommentSubject">
    <w:name w:val="annotation subject"/>
    <w:basedOn w:val="CommentText"/>
    <w:next w:val="CommentText"/>
    <w:link w:val="CommentSubjectChar"/>
    <w:uiPriority w:val="99"/>
    <w:semiHidden/>
    <w:unhideWhenUsed/>
    <w:rsid w:val="00BD62B3"/>
    <w:rPr>
      <w:b/>
      <w:bCs/>
    </w:rPr>
  </w:style>
  <w:style w:type="character" w:customStyle="1" w:styleId="CommentSubjectChar">
    <w:name w:val="Comment Subject Char"/>
    <w:basedOn w:val="CommentTextChar"/>
    <w:link w:val="CommentSubject"/>
    <w:uiPriority w:val="99"/>
    <w:semiHidden/>
    <w:rsid w:val="00BD6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229">
      <w:bodyDiv w:val="1"/>
      <w:marLeft w:val="0"/>
      <w:marRight w:val="0"/>
      <w:marTop w:val="0"/>
      <w:marBottom w:val="0"/>
      <w:divBdr>
        <w:top w:val="none" w:sz="0" w:space="0" w:color="auto"/>
        <w:left w:val="none" w:sz="0" w:space="0" w:color="auto"/>
        <w:bottom w:val="none" w:sz="0" w:space="0" w:color="auto"/>
        <w:right w:val="none" w:sz="0" w:space="0" w:color="auto"/>
      </w:divBdr>
      <w:divsChild>
        <w:div w:id="1298341324">
          <w:marLeft w:val="0"/>
          <w:marRight w:val="0"/>
          <w:marTop w:val="0"/>
          <w:marBottom w:val="0"/>
          <w:divBdr>
            <w:top w:val="none" w:sz="0" w:space="0" w:color="auto"/>
            <w:left w:val="none" w:sz="0" w:space="0" w:color="auto"/>
            <w:bottom w:val="none" w:sz="0" w:space="0" w:color="auto"/>
            <w:right w:val="none" w:sz="0" w:space="0" w:color="auto"/>
          </w:divBdr>
        </w:div>
        <w:div w:id="792672027">
          <w:marLeft w:val="0"/>
          <w:marRight w:val="0"/>
          <w:marTop w:val="0"/>
          <w:marBottom w:val="0"/>
          <w:divBdr>
            <w:top w:val="none" w:sz="0" w:space="0" w:color="auto"/>
            <w:left w:val="none" w:sz="0" w:space="0" w:color="auto"/>
            <w:bottom w:val="none" w:sz="0" w:space="0" w:color="auto"/>
            <w:right w:val="none" w:sz="0" w:space="0" w:color="auto"/>
          </w:divBdr>
        </w:div>
        <w:div w:id="350689360">
          <w:marLeft w:val="0"/>
          <w:marRight w:val="0"/>
          <w:marTop w:val="0"/>
          <w:marBottom w:val="0"/>
          <w:divBdr>
            <w:top w:val="none" w:sz="0" w:space="0" w:color="auto"/>
            <w:left w:val="none" w:sz="0" w:space="0" w:color="auto"/>
            <w:bottom w:val="none" w:sz="0" w:space="0" w:color="auto"/>
            <w:right w:val="none" w:sz="0" w:space="0" w:color="auto"/>
          </w:divBdr>
        </w:div>
        <w:div w:id="97067174">
          <w:marLeft w:val="0"/>
          <w:marRight w:val="0"/>
          <w:marTop w:val="0"/>
          <w:marBottom w:val="0"/>
          <w:divBdr>
            <w:top w:val="none" w:sz="0" w:space="0" w:color="auto"/>
            <w:left w:val="none" w:sz="0" w:space="0" w:color="auto"/>
            <w:bottom w:val="none" w:sz="0" w:space="0" w:color="auto"/>
            <w:right w:val="none" w:sz="0" w:space="0" w:color="auto"/>
          </w:divBdr>
          <w:divsChild>
            <w:div w:id="947734948">
              <w:marLeft w:val="0"/>
              <w:marRight w:val="0"/>
              <w:marTop w:val="0"/>
              <w:marBottom w:val="0"/>
              <w:divBdr>
                <w:top w:val="none" w:sz="0" w:space="0" w:color="auto"/>
                <w:left w:val="none" w:sz="0" w:space="0" w:color="auto"/>
                <w:bottom w:val="none" w:sz="0" w:space="0" w:color="auto"/>
                <w:right w:val="none" w:sz="0" w:space="0" w:color="auto"/>
              </w:divBdr>
            </w:div>
            <w:div w:id="759763343">
              <w:marLeft w:val="0"/>
              <w:marRight w:val="0"/>
              <w:marTop w:val="0"/>
              <w:marBottom w:val="0"/>
              <w:divBdr>
                <w:top w:val="none" w:sz="0" w:space="0" w:color="auto"/>
                <w:left w:val="none" w:sz="0" w:space="0" w:color="auto"/>
                <w:bottom w:val="none" w:sz="0" w:space="0" w:color="auto"/>
                <w:right w:val="none" w:sz="0" w:space="0" w:color="auto"/>
              </w:divBdr>
            </w:div>
            <w:div w:id="893198634">
              <w:marLeft w:val="0"/>
              <w:marRight w:val="0"/>
              <w:marTop w:val="0"/>
              <w:marBottom w:val="0"/>
              <w:divBdr>
                <w:top w:val="none" w:sz="0" w:space="0" w:color="auto"/>
                <w:left w:val="none" w:sz="0" w:space="0" w:color="auto"/>
                <w:bottom w:val="none" w:sz="0" w:space="0" w:color="auto"/>
                <w:right w:val="none" w:sz="0" w:space="0" w:color="auto"/>
              </w:divBdr>
            </w:div>
            <w:div w:id="1553007046">
              <w:marLeft w:val="0"/>
              <w:marRight w:val="0"/>
              <w:marTop w:val="0"/>
              <w:marBottom w:val="0"/>
              <w:divBdr>
                <w:top w:val="none" w:sz="0" w:space="0" w:color="auto"/>
                <w:left w:val="none" w:sz="0" w:space="0" w:color="auto"/>
                <w:bottom w:val="none" w:sz="0" w:space="0" w:color="auto"/>
                <w:right w:val="none" w:sz="0" w:space="0" w:color="auto"/>
              </w:divBdr>
            </w:div>
            <w:div w:id="394012696">
              <w:marLeft w:val="0"/>
              <w:marRight w:val="0"/>
              <w:marTop w:val="0"/>
              <w:marBottom w:val="0"/>
              <w:divBdr>
                <w:top w:val="none" w:sz="0" w:space="0" w:color="auto"/>
                <w:left w:val="none" w:sz="0" w:space="0" w:color="auto"/>
                <w:bottom w:val="none" w:sz="0" w:space="0" w:color="auto"/>
                <w:right w:val="none" w:sz="0" w:space="0" w:color="auto"/>
              </w:divBdr>
            </w:div>
            <w:div w:id="611741370">
              <w:marLeft w:val="0"/>
              <w:marRight w:val="0"/>
              <w:marTop w:val="0"/>
              <w:marBottom w:val="0"/>
              <w:divBdr>
                <w:top w:val="none" w:sz="0" w:space="0" w:color="auto"/>
                <w:left w:val="none" w:sz="0" w:space="0" w:color="auto"/>
                <w:bottom w:val="none" w:sz="0" w:space="0" w:color="auto"/>
                <w:right w:val="none" w:sz="0" w:space="0" w:color="auto"/>
              </w:divBdr>
            </w:div>
            <w:div w:id="18061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2375">
      <w:bodyDiv w:val="1"/>
      <w:marLeft w:val="0"/>
      <w:marRight w:val="0"/>
      <w:marTop w:val="0"/>
      <w:marBottom w:val="0"/>
      <w:divBdr>
        <w:top w:val="none" w:sz="0" w:space="0" w:color="auto"/>
        <w:left w:val="none" w:sz="0" w:space="0" w:color="auto"/>
        <w:bottom w:val="none" w:sz="0" w:space="0" w:color="auto"/>
        <w:right w:val="none" w:sz="0" w:space="0" w:color="auto"/>
      </w:divBdr>
    </w:div>
    <w:div w:id="347176305">
      <w:bodyDiv w:val="1"/>
      <w:marLeft w:val="0"/>
      <w:marRight w:val="0"/>
      <w:marTop w:val="0"/>
      <w:marBottom w:val="0"/>
      <w:divBdr>
        <w:top w:val="none" w:sz="0" w:space="0" w:color="auto"/>
        <w:left w:val="none" w:sz="0" w:space="0" w:color="auto"/>
        <w:bottom w:val="none" w:sz="0" w:space="0" w:color="auto"/>
        <w:right w:val="none" w:sz="0" w:space="0" w:color="auto"/>
      </w:divBdr>
      <w:divsChild>
        <w:div w:id="84419005">
          <w:marLeft w:val="0"/>
          <w:marRight w:val="0"/>
          <w:marTop w:val="0"/>
          <w:marBottom w:val="0"/>
          <w:divBdr>
            <w:top w:val="single" w:sz="2" w:space="0" w:color="D9D9E3"/>
            <w:left w:val="single" w:sz="2" w:space="0" w:color="D9D9E3"/>
            <w:bottom w:val="single" w:sz="2" w:space="0" w:color="D9D9E3"/>
            <w:right w:val="single" w:sz="2" w:space="0" w:color="D9D9E3"/>
          </w:divBdr>
          <w:divsChild>
            <w:div w:id="250505927">
              <w:marLeft w:val="0"/>
              <w:marRight w:val="0"/>
              <w:marTop w:val="100"/>
              <w:marBottom w:val="100"/>
              <w:divBdr>
                <w:top w:val="single" w:sz="2" w:space="0" w:color="D9D9E3"/>
                <w:left w:val="single" w:sz="2" w:space="0" w:color="D9D9E3"/>
                <w:bottom w:val="single" w:sz="2" w:space="0" w:color="D9D9E3"/>
                <w:right w:val="single" w:sz="2" w:space="0" w:color="D9D9E3"/>
              </w:divBdr>
              <w:divsChild>
                <w:div w:id="1144859718">
                  <w:marLeft w:val="0"/>
                  <w:marRight w:val="0"/>
                  <w:marTop w:val="0"/>
                  <w:marBottom w:val="0"/>
                  <w:divBdr>
                    <w:top w:val="single" w:sz="2" w:space="0" w:color="D9D9E3"/>
                    <w:left w:val="single" w:sz="2" w:space="0" w:color="D9D9E3"/>
                    <w:bottom w:val="single" w:sz="2" w:space="0" w:color="D9D9E3"/>
                    <w:right w:val="single" w:sz="2" w:space="0" w:color="D9D9E3"/>
                  </w:divBdr>
                  <w:divsChild>
                    <w:div w:id="1489707813">
                      <w:marLeft w:val="0"/>
                      <w:marRight w:val="0"/>
                      <w:marTop w:val="0"/>
                      <w:marBottom w:val="0"/>
                      <w:divBdr>
                        <w:top w:val="single" w:sz="2" w:space="0" w:color="D9D9E3"/>
                        <w:left w:val="single" w:sz="2" w:space="0" w:color="D9D9E3"/>
                        <w:bottom w:val="single" w:sz="2" w:space="0" w:color="D9D9E3"/>
                        <w:right w:val="single" w:sz="2" w:space="0" w:color="D9D9E3"/>
                      </w:divBdr>
                      <w:divsChild>
                        <w:div w:id="23873149">
                          <w:marLeft w:val="0"/>
                          <w:marRight w:val="0"/>
                          <w:marTop w:val="0"/>
                          <w:marBottom w:val="0"/>
                          <w:divBdr>
                            <w:top w:val="single" w:sz="2" w:space="0" w:color="D9D9E3"/>
                            <w:left w:val="single" w:sz="2" w:space="0" w:color="D9D9E3"/>
                            <w:bottom w:val="single" w:sz="2" w:space="0" w:color="D9D9E3"/>
                            <w:right w:val="single" w:sz="2" w:space="0" w:color="D9D9E3"/>
                          </w:divBdr>
                          <w:divsChild>
                            <w:div w:id="1300914763">
                              <w:marLeft w:val="0"/>
                              <w:marRight w:val="0"/>
                              <w:marTop w:val="0"/>
                              <w:marBottom w:val="0"/>
                              <w:divBdr>
                                <w:top w:val="single" w:sz="2" w:space="0" w:color="D9D9E3"/>
                                <w:left w:val="single" w:sz="2" w:space="0" w:color="D9D9E3"/>
                                <w:bottom w:val="single" w:sz="2" w:space="0" w:color="D9D9E3"/>
                                <w:right w:val="single" w:sz="2" w:space="0" w:color="D9D9E3"/>
                              </w:divBdr>
                              <w:divsChild>
                                <w:div w:id="116070720">
                                  <w:marLeft w:val="0"/>
                                  <w:marRight w:val="0"/>
                                  <w:marTop w:val="0"/>
                                  <w:marBottom w:val="0"/>
                                  <w:divBdr>
                                    <w:top w:val="single" w:sz="2" w:space="0" w:color="D9D9E3"/>
                                    <w:left w:val="single" w:sz="2" w:space="0" w:color="D9D9E3"/>
                                    <w:bottom w:val="single" w:sz="2" w:space="0" w:color="D9D9E3"/>
                                    <w:right w:val="single" w:sz="2" w:space="0" w:color="D9D9E3"/>
                                  </w:divBdr>
                                  <w:divsChild>
                                    <w:div w:id="173736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22138010">
      <w:bodyDiv w:val="1"/>
      <w:marLeft w:val="0"/>
      <w:marRight w:val="0"/>
      <w:marTop w:val="0"/>
      <w:marBottom w:val="0"/>
      <w:divBdr>
        <w:top w:val="none" w:sz="0" w:space="0" w:color="auto"/>
        <w:left w:val="none" w:sz="0" w:space="0" w:color="auto"/>
        <w:bottom w:val="none" w:sz="0" w:space="0" w:color="auto"/>
        <w:right w:val="none" w:sz="0" w:space="0" w:color="auto"/>
      </w:divBdr>
    </w:div>
    <w:div w:id="1684433374">
      <w:bodyDiv w:val="1"/>
      <w:marLeft w:val="0"/>
      <w:marRight w:val="0"/>
      <w:marTop w:val="0"/>
      <w:marBottom w:val="0"/>
      <w:divBdr>
        <w:top w:val="none" w:sz="0" w:space="0" w:color="auto"/>
        <w:left w:val="none" w:sz="0" w:space="0" w:color="auto"/>
        <w:bottom w:val="none" w:sz="0" w:space="0" w:color="auto"/>
        <w:right w:val="none" w:sz="0" w:space="0" w:color="auto"/>
      </w:divBdr>
      <w:divsChild>
        <w:div w:id="437217230">
          <w:marLeft w:val="0"/>
          <w:marRight w:val="0"/>
          <w:marTop w:val="0"/>
          <w:marBottom w:val="0"/>
          <w:divBdr>
            <w:top w:val="single" w:sz="2" w:space="0" w:color="D9D9E3"/>
            <w:left w:val="single" w:sz="2" w:space="0" w:color="D9D9E3"/>
            <w:bottom w:val="single" w:sz="2" w:space="0" w:color="D9D9E3"/>
            <w:right w:val="single" w:sz="2" w:space="0" w:color="D9D9E3"/>
          </w:divBdr>
          <w:divsChild>
            <w:div w:id="753016952">
              <w:marLeft w:val="0"/>
              <w:marRight w:val="0"/>
              <w:marTop w:val="0"/>
              <w:marBottom w:val="0"/>
              <w:divBdr>
                <w:top w:val="single" w:sz="2" w:space="0" w:color="D9D9E3"/>
                <w:left w:val="single" w:sz="2" w:space="0" w:color="D9D9E3"/>
                <w:bottom w:val="single" w:sz="2" w:space="0" w:color="D9D9E3"/>
                <w:right w:val="single" w:sz="2" w:space="0" w:color="D9D9E3"/>
              </w:divBdr>
              <w:divsChild>
                <w:div w:id="1942832090">
                  <w:marLeft w:val="0"/>
                  <w:marRight w:val="0"/>
                  <w:marTop w:val="0"/>
                  <w:marBottom w:val="0"/>
                  <w:divBdr>
                    <w:top w:val="single" w:sz="2" w:space="0" w:color="D9D9E3"/>
                    <w:left w:val="single" w:sz="2" w:space="0" w:color="D9D9E3"/>
                    <w:bottom w:val="single" w:sz="2" w:space="0" w:color="D9D9E3"/>
                    <w:right w:val="single" w:sz="2" w:space="0" w:color="D9D9E3"/>
                  </w:divBdr>
                  <w:divsChild>
                    <w:div w:id="1590190336">
                      <w:marLeft w:val="0"/>
                      <w:marRight w:val="0"/>
                      <w:marTop w:val="0"/>
                      <w:marBottom w:val="0"/>
                      <w:divBdr>
                        <w:top w:val="single" w:sz="2" w:space="0" w:color="D9D9E3"/>
                        <w:left w:val="single" w:sz="2" w:space="0" w:color="D9D9E3"/>
                        <w:bottom w:val="single" w:sz="2" w:space="0" w:color="D9D9E3"/>
                        <w:right w:val="single" w:sz="2" w:space="0" w:color="D9D9E3"/>
                      </w:divBdr>
                      <w:divsChild>
                        <w:div w:id="174417646">
                          <w:marLeft w:val="0"/>
                          <w:marRight w:val="0"/>
                          <w:marTop w:val="0"/>
                          <w:marBottom w:val="0"/>
                          <w:divBdr>
                            <w:top w:val="single" w:sz="2" w:space="0" w:color="auto"/>
                            <w:left w:val="single" w:sz="2" w:space="0" w:color="auto"/>
                            <w:bottom w:val="single" w:sz="6" w:space="0" w:color="auto"/>
                            <w:right w:val="single" w:sz="2" w:space="0" w:color="auto"/>
                          </w:divBdr>
                          <w:divsChild>
                            <w:div w:id="719130909">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461034">
                                  <w:marLeft w:val="0"/>
                                  <w:marRight w:val="0"/>
                                  <w:marTop w:val="0"/>
                                  <w:marBottom w:val="0"/>
                                  <w:divBdr>
                                    <w:top w:val="single" w:sz="2" w:space="0" w:color="D9D9E3"/>
                                    <w:left w:val="single" w:sz="2" w:space="0" w:color="D9D9E3"/>
                                    <w:bottom w:val="single" w:sz="2" w:space="0" w:color="D9D9E3"/>
                                    <w:right w:val="single" w:sz="2" w:space="0" w:color="D9D9E3"/>
                                  </w:divBdr>
                                  <w:divsChild>
                                    <w:div w:id="527109953">
                                      <w:marLeft w:val="0"/>
                                      <w:marRight w:val="0"/>
                                      <w:marTop w:val="0"/>
                                      <w:marBottom w:val="0"/>
                                      <w:divBdr>
                                        <w:top w:val="single" w:sz="2" w:space="0" w:color="D9D9E3"/>
                                        <w:left w:val="single" w:sz="2" w:space="0" w:color="D9D9E3"/>
                                        <w:bottom w:val="single" w:sz="2" w:space="0" w:color="D9D9E3"/>
                                        <w:right w:val="single" w:sz="2" w:space="0" w:color="D9D9E3"/>
                                      </w:divBdr>
                                      <w:divsChild>
                                        <w:div w:id="1381855591">
                                          <w:marLeft w:val="0"/>
                                          <w:marRight w:val="0"/>
                                          <w:marTop w:val="0"/>
                                          <w:marBottom w:val="0"/>
                                          <w:divBdr>
                                            <w:top w:val="single" w:sz="2" w:space="0" w:color="D9D9E3"/>
                                            <w:left w:val="single" w:sz="2" w:space="0" w:color="D9D9E3"/>
                                            <w:bottom w:val="single" w:sz="2" w:space="0" w:color="D9D9E3"/>
                                            <w:right w:val="single" w:sz="2" w:space="0" w:color="D9D9E3"/>
                                          </w:divBdr>
                                          <w:divsChild>
                                            <w:div w:id="1096484266">
                                              <w:marLeft w:val="0"/>
                                              <w:marRight w:val="0"/>
                                              <w:marTop w:val="0"/>
                                              <w:marBottom w:val="0"/>
                                              <w:divBdr>
                                                <w:top w:val="single" w:sz="2" w:space="0" w:color="D9D9E3"/>
                                                <w:left w:val="single" w:sz="2" w:space="0" w:color="D9D9E3"/>
                                                <w:bottom w:val="single" w:sz="2" w:space="0" w:color="D9D9E3"/>
                                                <w:right w:val="single" w:sz="2" w:space="0" w:color="D9D9E3"/>
                                              </w:divBdr>
                                              <w:divsChild>
                                                <w:div w:id="407120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96394033">
          <w:marLeft w:val="0"/>
          <w:marRight w:val="0"/>
          <w:marTop w:val="0"/>
          <w:marBottom w:val="0"/>
          <w:divBdr>
            <w:top w:val="none" w:sz="0" w:space="0" w:color="auto"/>
            <w:left w:val="none" w:sz="0" w:space="0" w:color="auto"/>
            <w:bottom w:val="none" w:sz="0" w:space="0" w:color="auto"/>
            <w:right w:val="none" w:sz="0" w:space="0" w:color="auto"/>
          </w:divBdr>
        </w:div>
      </w:divsChild>
    </w:div>
    <w:div w:id="1772242240">
      <w:bodyDiv w:val="1"/>
      <w:marLeft w:val="0"/>
      <w:marRight w:val="0"/>
      <w:marTop w:val="0"/>
      <w:marBottom w:val="0"/>
      <w:divBdr>
        <w:top w:val="none" w:sz="0" w:space="0" w:color="auto"/>
        <w:left w:val="none" w:sz="0" w:space="0" w:color="auto"/>
        <w:bottom w:val="none" w:sz="0" w:space="0" w:color="auto"/>
        <w:right w:val="none" w:sz="0" w:space="0" w:color="auto"/>
      </w:divBdr>
    </w:div>
    <w:div w:id="1878540570">
      <w:bodyDiv w:val="1"/>
      <w:marLeft w:val="0"/>
      <w:marRight w:val="0"/>
      <w:marTop w:val="0"/>
      <w:marBottom w:val="0"/>
      <w:divBdr>
        <w:top w:val="none" w:sz="0" w:space="0" w:color="auto"/>
        <w:left w:val="none" w:sz="0" w:space="0" w:color="auto"/>
        <w:bottom w:val="none" w:sz="0" w:space="0" w:color="auto"/>
        <w:right w:val="none" w:sz="0" w:space="0" w:color="auto"/>
      </w:divBdr>
    </w:div>
    <w:div w:id="1887451392">
      <w:bodyDiv w:val="1"/>
      <w:marLeft w:val="0"/>
      <w:marRight w:val="0"/>
      <w:marTop w:val="0"/>
      <w:marBottom w:val="0"/>
      <w:divBdr>
        <w:top w:val="none" w:sz="0" w:space="0" w:color="auto"/>
        <w:left w:val="none" w:sz="0" w:space="0" w:color="auto"/>
        <w:bottom w:val="none" w:sz="0" w:space="0" w:color="auto"/>
        <w:right w:val="none" w:sz="0" w:space="0" w:color="auto"/>
      </w:divBdr>
    </w:div>
    <w:div w:id="19135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oregwinnet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loreGwinnettPR@HemsworthCommunicatio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xploregwinnett" TargetMode="External"/><Relationship Id="rId4" Type="http://schemas.openxmlformats.org/officeDocument/2006/relationships/webSettings" Target="webSettings.xml"/><Relationship Id="rId9" Type="http://schemas.openxmlformats.org/officeDocument/2006/relationships/hyperlink" Target="https://www.instagram.com/exploregwinnet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Holm</dc:creator>
  <cp:keywords/>
  <dc:description/>
  <cp:lastModifiedBy>Lacey Outten</cp:lastModifiedBy>
  <cp:revision>2</cp:revision>
  <dcterms:created xsi:type="dcterms:W3CDTF">2023-12-20T18:09:00Z</dcterms:created>
  <dcterms:modified xsi:type="dcterms:W3CDTF">2023-12-20T18:09:00Z</dcterms:modified>
</cp:coreProperties>
</file>