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F777C" w14:textId="246D454B" w:rsidR="00D06D4C" w:rsidRDefault="0011486B" w:rsidP="0011486B">
      <w:pPr>
        <w:jc w:val="center"/>
      </w:pPr>
      <w:r>
        <w:rPr>
          <w:noProof/>
        </w:rPr>
        <w:drawing>
          <wp:inline distT="0" distB="0" distL="0" distR="0" wp14:anchorId="0F082431" wp14:editId="761DFEA2">
            <wp:extent cx="2162175" cy="1210819"/>
            <wp:effectExtent l="0" t="0" r="0" b="8890"/>
            <wp:docPr id="1104893405" name="Picture 1"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893405" name="Picture 1" descr="A blue and white sig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171752" cy="1216182"/>
                    </a:xfrm>
                    <a:prstGeom prst="rect">
                      <a:avLst/>
                    </a:prstGeom>
                  </pic:spPr>
                </pic:pic>
              </a:graphicData>
            </a:graphic>
          </wp:inline>
        </w:drawing>
      </w:r>
    </w:p>
    <w:p w14:paraId="51C1B91D" w14:textId="77777777" w:rsidR="0011486B" w:rsidRDefault="0011486B" w:rsidP="0011486B"/>
    <w:p w14:paraId="08B0898F" w14:textId="00442811" w:rsidR="0011486B" w:rsidRDefault="0011486B" w:rsidP="0011486B">
      <w:r>
        <w:t>To the Wyoming Legislature,</w:t>
      </w:r>
    </w:p>
    <w:p w14:paraId="64666992" w14:textId="4D860CAC" w:rsidR="0011486B" w:rsidRDefault="0011486B" w:rsidP="0011486B">
      <w:pPr>
        <w:rPr>
          <w14:ligatures w14:val="none"/>
        </w:rPr>
      </w:pPr>
      <w:r>
        <w:rPr>
          <w14:ligatures w14:val="none"/>
        </w:rPr>
        <w:t xml:space="preserve">Tourism is the one industry in Wyoming and Teton County that has consistently provided us Economic Viability through some of the toughest and most challenging years in our history. This is an important lifeline to all businesses and </w:t>
      </w:r>
      <w:proofErr w:type="gramStart"/>
      <w:r>
        <w:rPr>
          <w14:ligatures w14:val="none"/>
        </w:rPr>
        <w:t>workforce</w:t>
      </w:r>
      <w:proofErr w:type="gramEnd"/>
      <w:r>
        <w:rPr>
          <w14:ligatures w14:val="none"/>
        </w:rPr>
        <w:t xml:space="preserve"> throughout the state. The Tourism Industry requires your support to remain healthy. Our state already has one of the lowest Tourism budgets throughout the Rocky Mountains and keeping that support should remain a priority as the return on that investment is paramount to our state. </w:t>
      </w:r>
    </w:p>
    <w:p w14:paraId="6A4093C3" w14:textId="2AA11234" w:rsidR="0011486B" w:rsidRDefault="0011486B" w:rsidP="0011486B">
      <w:pPr>
        <w:rPr>
          <w14:ligatures w14:val="none"/>
        </w:rPr>
      </w:pPr>
      <w:r>
        <w:t>Please do not cut the tourism budget.</w:t>
      </w:r>
    </w:p>
    <w:p w14:paraId="4A719DA5" w14:textId="77777777" w:rsidR="0011486B" w:rsidRDefault="0011486B" w:rsidP="0011486B">
      <w:pPr>
        <w:rPr>
          <w14:ligatures w14:val="none"/>
        </w:rPr>
      </w:pPr>
      <w:r>
        <w:rPr>
          <w14:ligatures w14:val="none"/>
        </w:rPr>
        <w:t>Sincerely,</w:t>
      </w:r>
    </w:p>
    <w:p w14:paraId="03B99BCF" w14:textId="77777777" w:rsidR="0011486B" w:rsidRDefault="0011486B" w:rsidP="0011486B">
      <w:pPr>
        <w:rPr>
          <w14:ligatures w14:val="none"/>
        </w:rPr>
      </w:pPr>
    </w:p>
    <w:p w14:paraId="029B1803" w14:textId="77777777" w:rsidR="0011486B" w:rsidRDefault="0011486B" w:rsidP="0011486B">
      <w:pPr>
        <w:rPr>
          <w:b/>
          <w:bCs/>
          <w14:ligatures w14:val="none"/>
        </w:rPr>
      </w:pPr>
      <w:r>
        <w:rPr>
          <w:b/>
          <w:bCs/>
          <w14:ligatures w14:val="none"/>
        </w:rPr>
        <w:t>Rick Howe, IOM</w:t>
      </w:r>
    </w:p>
    <w:p w14:paraId="12F4ED54" w14:textId="77777777" w:rsidR="0011486B" w:rsidRDefault="0011486B" w:rsidP="0011486B">
      <w:pPr>
        <w:rPr>
          <w:b/>
          <w:bCs/>
          <w14:ligatures w14:val="none"/>
        </w:rPr>
      </w:pPr>
      <w:r>
        <w:rPr>
          <w14:ligatures w14:val="none"/>
        </w:rPr>
        <w:t>President / CEO</w:t>
      </w:r>
    </w:p>
    <w:p w14:paraId="594178DF" w14:textId="77777777" w:rsidR="0011486B" w:rsidRDefault="0011486B" w:rsidP="0011486B">
      <w:pPr>
        <w:rPr>
          <w14:ligatures w14:val="none"/>
        </w:rPr>
      </w:pPr>
      <w:r>
        <w:rPr>
          <w14:ligatures w14:val="none"/>
        </w:rPr>
        <w:t>Jackson Hole Chamber of Commerce</w:t>
      </w:r>
    </w:p>
    <w:p w14:paraId="61D1DF74" w14:textId="77777777" w:rsidR="0011486B" w:rsidRDefault="0011486B" w:rsidP="0011486B">
      <w:pPr>
        <w:jc w:val="center"/>
      </w:pPr>
    </w:p>
    <w:sectPr w:rsidR="00114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6B"/>
    <w:rsid w:val="0011486B"/>
    <w:rsid w:val="00501578"/>
    <w:rsid w:val="00D06D4C"/>
    <w:rsid w:val="00E0703F"/>
    <w:rsid w:val="00FD4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4DCFA"/>
  <w15:chartTrackingRefBased/>
  <w15:docId w15:val="{CFB87D8B-0D26-4BAE-9FD3-ACE351C1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7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Kruger</dc:creator>
  <cp:keywords/>
  <dc:description/>
  <cp:lastModifiedBy>Andrew Kruger</cp:lastModifiedBy>
  <cp:revision>1</cp:revision>
  <dcterms:created xsi:type="dcterms:W3CDTF">2024-02-20T17:27:00Z</dcterms:created>
  <dcterms:modified xsi:type="dcterms:W3CDTF">2024-02-20T17:33:00Z</dcterms:modified>
</cp:coreProperties>
</file>