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A0B" w14:textId="65A2D9D5" w:rsidR="00CA7EE0" w:rsidRDefault="009B5B33" w:rsidP="009B5B33">
      <w:pPr>
        <w:jc w:val="center"/>
      </w:pPr>
      <w:r>
        <w:rPr>
          <w:noProof/>
        </w:rPr>
        <w:drawing>
          <wp:inline distT="0" distB="0" distL="0" distR="0" wp14:anchorId="089347E7" wp14:editId="1B09E4FF">
            <wp:extent cx="1743075" cy="16760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58" cy="168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C05C" w14:textId="135F4631" w:rsidR="009B5B33" w:rsidRDefault="009B5B33" w:rsidP="009B5B33">
      <w:pPr>
        <w:jc w:val="center"/>
      </w:pPr>
    </w:p>
    <w:p w14:paraId="49148531" w14:textId="553A3045" w:rsidR="009B5B33" w:rsidRPr="00481123" w:rsidRDefault="00AC5F2F" w:rsidP="009B5B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5B122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="009B5B33" w:rsidRPr="00481123">
        <w:rPr>
          <w:b/>
          <w:bCs/>
          <w:sz w:val="24"/>
          <w:szCs w:val="24"/>
        </w:rPr>
        <w:t xml:space="preserve">Quarter </w:t>
      </w:r>
      <w:r w:rsidR="00577F25">
        <w:rPr>
          <w:b/>
          <w:bCs/>
          <w:sz w:val="24"/>
          <w:szCs w:val="24"/>
        </w:rPr>
        <w:t>4</w:t>
      </w:r>
      <w:r w:rsidR="00BE3BAE">
        <w:rPr>
          <w:b/>
          <w:bCs/>
          <w:sz w:val="24"/>
          <w:szCs w:val="24"/>
        </w:rPr>
        <w:t xml:space="preserve"> </w:t>
      </w:r>
      <w:r w:rsidR="009B5B33" w:rsidRPr="00481123">
        <w:rPr>
          <w:b/>
          <w:bCs/>
          <w:sz w:val="24"/>
          <w:szCs w:val="24"/>
        </w:rPr>
        <w:t>Finance Report</w:t>
      </w:r>
    </w:p>
    <w:p w14:paraId="4CC504A2" w14:textId="3DA44306" w:rsidR="009B5B33" w:rsidRDefault="00577F25" w:rsidP="009B5B33">
      <w:pPr>
        <w:jc w:val="center"/>
      </w:pPr>
      <w:r>
        <w:t>October</w:t>
      </w:r>
      <w:r w:rsidR="005B1222">
        <w:t xml:space="preserve"> 2025</w:t>
      </w:r>
      <w:r w:rsidR="009B5B33">
        <w:t xml:space="preserve"> – </w:t>
      </w:r>
      <w:r>
        <w:t>December</w:t>
      </w:r>
      <w:r w:rsidR="005B1222">
        <w:t xml:space="preserve"> 2025</w:t>
      </w:r>
    </w:p>
    <w:p w14:paraId="2B7B8B48" w14:textId="3D9B0B9E" w:rsidR="009B5B33" w:rsidRDefault="009B5B33" w:rsidP="009B5B33">
      <w:pPr>
        <w:jc w:val="center"/>
      </w:pPr>
    </w:p>
    <w:p w14:paraId="00198AAA" w14:textId="77777777" w:rsidR="009B5B33" w:rsidRDefault="009B5B33" w:rsidP="009B5B33">
      <w:pPr>
        <w:jc w:val="center"/>
      </w:pPr>
    </w:p>
    <w:p w14:paraId="28760F61" w14:textId="6E49177D" w:rsidR="009B5B33" w:rsidRDefault="009B5B33" w:rsidP="009C562D">
      <w:r>
        <w:t xml:space="preserve">Beginning Balance - </w:t>
      </w:r>
      <w:r w:rsidR="00577F25">
        <w:t>- $10,137.54</w:t>
      </w:r>
    </w:p>
    <w:p w14:paraId="762B18A1" w14:textId="065E078E" w:rsidR="009C562D" w:rsidRDefault="009C562D" w:rsidP="009C562D">
      <w:r>
        <w:tab/>
      </w:r>
    </w:p>
    <w:p w14:paraId="702964E8" w14:textId="77777777" w:rsidR="00B53FBC" w:rsidRDefault="00347950" w:rsidP="00B53FBC">
      <w:r>
        <w:t>Deposits:</w:t>
      </w:r>
      <w:r w:rsidR="009B5B33">
        <w:t xml:space="preserve"> $</w:t>
      </w:r>
      <w:r w:rsidR="00A3108E">
        <w:t>6</w:t>
      </w:r>
      <w:r w:rsidR="00B53FBC">
        <w:t>75.65</w:t>
      </w:r>
    </w:p>
    <w:p w14:paraId="77DFB61E" w14:textId="60106617" w:rsidR="00BE3BAE" w:rsidRPr="002D4CA7" w:rsidRDefault="00577F25" w:rsidP="00B53FBC">
      <w:pPr>
        <w:ind w:firstLine="720"/>
      </w:pPr>
      <w:r w:rsidRPr="002D4CA7">
        <w:t>10</w:t>
      </w:r>
      <w:r w:rsidR="00BE3BAE" w:rsidRPr="002D4CA7">
        <w:t>/</w:t>
      </w:r>
      <w:r w:rsidRPr="002D4CA7">
        <w:t>06</w:t>
      </w:r>
      <w:r w:rsidR="00BE3BAE" w:rsidRPr="002D4CA7">
        <w:t xml:space="preserve">/2025 – $48.25 SemiQuinn Contribution from </w:t>
      </w:r>
      <w:r w:rsidRPr="002D4CA7">
        <w:t>Mary McMurray</w:t>
      </w:r>
      <w:r w:rsidR="00BE3BAE" w:rsidRPr="002D4CA7">
        <w:t xml:space="preserve"> (ACH)</w:t>
      </w:r>
    </w:p>
    <w:p w14:paraId="5F7EDEB1" w14:textId="0B9FD02C" w:rsidR="00EC63E7" w:rsidRPr="003F7457" w:rsidRDefault="00BE3BAE" w:rsidP="00EC63E7">
      <w:r w:rsidRPr="002D4CA7">
        <w:tab/>
      </w:r>
      <w:r w:rsidR="00577F25" w:rsidRPr="002D4CA7">
        <w:t>10/27</w:t>
      </w:r>
      <w:r w:rsidRPr="002D4CA7">
        <w:t>/2025 - $48.25 SemiQuinn</w:t>
      </w:r>
      <w:r w:rsidRPr="003F7457">
        <w:t xml:space="preserve"> Contribution from </w:t>
      </w:r>
      <w:r w:rsidR="00577F25">
        <w:t xml:space="preserve">Marcia Rozell </w:t>
      </w:r>
      <w:r w:rsidRPr="003F7457">
        <w:t>(ACH)</w:t>
      </w:r>
      <w:r w:rsidRPr="003F7457">
        <w:tab/>
      </w:r>
    </w:p>
    <w:p w14:paraId="5C5A9BFA" w14:textId="39D46FD6" w:rsidR="00BE3BAE" w:rsidRPr="003F7457" w:rsidRDefault="00EC63E7" w:rsidP="00BE3BAE">
      <w:r w:rsidRPr="003F7457">
        <w:tab/>
      </w:r>
      <w:r>
        <w:t>11</w:t>
      </w:r>
      <w:r w:rsidRPr="003F7457">
        <w:t>/</w:t>
      </w:r>
      <w:r>
        <w:t>17</w:t>
      </w:r>
      <w:r w:rsidRPr="003F7457">
        <w:t xml:space="preserve">/2025 - $48.25 SemiQuinn Contribution from </w:t>
      </w:r>
      <w:r>
        <w:t>Kara Heitz</w:t>
      </w:r>
      <w:r w:rsidRPr="003F7457">
        <w:t xml:space="preserve"> (ACH)</w:t>
      </w:r>
    </w:p>
    <w:p w14:paraId="1B1EA20F" w14:textId="0BE7690F" w:rsidR="00BE3BAE" w:rsidRDefault="00BE3BAE" w:rsidP="00BE3BAE">
      <w:r w:rsidRPr="003F7457">
        <w:tab/>
      </w:r>
      <w:r w:rsidR="007C681F">
        <w:t>11</w:t>
      </w:r>
      <w:r w:rsidRPr="003F7457">
        <w:t>/</w:t>
      </w:r>
      <w:r w:rsidR="007C681F">
        <w:t>17</w:t>
      </w:r>
      <w:r w:rsidRPr="003F7457">
        <w:t xml:space="preserve">/2025 - $48.25 SemiQuinn Contribution from </w:t>
      </w:r>
      <w:r w:rsidR="007C681F">
        <w:t>Patricia Thomblison</w:t>
      </w:r>
      <w:r w:rsidRPr="003F7457">
        <w:t xml:space="preserve"> (ACH)</w:t>
      </w:r>
    </w:p>
    <w:p w14:paraId="22D971EB" w14:textId="47398B99" w:rsidR="00B53FBC" w:rsidRPr="003F7457" w:rsidRDefault="00B53FBC" w:rsidP="00BE3BAE">
      <w:r>
        <w:tab/>
      </w:r>
      <w:r>
        <w:t>11</w:t>
      </w:r>
      <w:r w:rsidRPr="003F7457">
        <w:t>/</w:t>
      </w:r>
      <w:r>
        <w:t>17</w:t>
      </w:r>
      <w:r w:rsidRPr="003F7457">
        <w:t xml:space="preserve">/2025 - $48.25 SemiQuinn Contribution from </w:t>
      </w:r>
      <w:r>
        <w:t>Patricia Thomblison</w:t>
      </w:r>
      <w:r w:rsidRPr="003F7457">
        <w:t xml:space="preserve"> (ACH)</w:t>
      </w:r>
    </w:p>
    <w:p w14:paraId="6D4A3EF2" w14:textId="790F907A" w:rsidR="00BE3BAE" w:rsidRPr="003F7457" w:rsidRDefault="00BE3BAE" w:rsidP="00BE3BAE">
      <w:r w:rsidRPr="003F7457">
        <w:tab/>
      </w:r>
      <w:r w:rsidR="007C681F">
        <w:t>11</w:t>
      </w:r>
      <w:r w:rsidRPr="003F7457">
        <w:t>/</w:t>
      </w:r>
      <w:r w:rsidRPr="003F7457">
        <w:t>1</w:t>
      </w:r>
      <w:r w:rsidR="007C681F">
        <w:t>7</w:t>
      </w:r>
      <w:r w:rsidRPr="003F7457">
        <w:t xml:space="preserve">/2025 - $48.25 SemiQuinn Contribution from </w:t>
      </w:r>
      <w:r w:rsidR="007C681F">
        <w:t>Lisa</w:t>
      </w:r>
      <w:r w:rsidRPr="003F7457">
        <w:t xml:space="preserve"> </w:t>
      </w:r>
      <w:proofErr w:type="spellStart"/>
      <w:r w:rsidR="007C681F">
        <w:t>Satterhwaite</w:t>
      </w:r>
      <w:proofErr w:type="spellEnd"/>
      <w:r w:rsidR="007C681F">
        <w:t xml:space="preserve"> </w:t>
      </w:r>
      <w:r w:rsidRPr="003F7457">
        <w:t>(ACH)</w:t>
      </w:r>
    </w:p>
    <w:p w14:paraId="545DC28C" w14:textId="4C4C8614" w:rsidR="00BE3BAE" w:rsidRPr="003F7457" w:rsidRDefault="00BE3BAE" w:rsidP="00BE3BAE">
      <w:r w:rsidRPr="003F7457">
        <w:tab/>
      </w:r>
      <w:r w:rsidR="007C681F">
        <w:t>11</w:t>
      </w:r>
      <w:r w:rsidRPr="003F7457">
        <w:t>/</w:t>
      </w:r>
      <w:r w:rsidRPr="003F7457">
        <w:t>1</w:t>
      </w:r>
      <w:r w:rsidR="007C681F">
        <w:t>7</w:t>
      </w:r>
      <w:r w:rsidRPr="003F7457">
        <w:t xml:space="preserve">/2025 - $48.25 SemiQuinn Contribution from </w:t>
      </w:r>
      <w:r w:rsidR="007C681F">
        <w:t>Devin Cooper</w:t>
      </w:r>
      <w:r w:rsidRPr="003F7457">
        <w:t xml:space="preserve"> Lamoreaux (ACH)</w:t>
      </w:r>
    </w:p>
    <w:p w14:paraId="18E3DBF7" w14:textId="171DD9AD" w:rsidR="00BE3BAE" w:rsidRPr="003F7457" w:rsidRDefault="00BE3BAE" w:rsidP="00BE3BAE">
      <w:r w:rsidRPr="003F7457">
        <w:tab/>
      </w:r>
      <w:r w:rsidR="007C681F">
        <w:t>11</w:t>
      </w:r>
      <w:r w:rsidRPr="003F7457">
        <w:t>/1</w:t>
      </w:r>
      <w:r w:rsidR="007C681F">
        <w:t>7</w:t>
      </w:r>
      <w:r w:rsidRPr="003F7457">
        <w:t>/2025 - $</w:t>
      </w:r>
      <w:r w:rsidR="00B53FBC">
        <w:t>48.25</w:t>
      </w:r>
      <w:r w:rsidRPr="003F7457">
        <w:t xml:space="preserve"> SemiQuinn Contribution from </w:t>
      </w:r>
      <w:r w:rsidR="007C681F" w:rsidRPr="003F7457">
        <w:t xml:space="preserve">Susan Estes </w:t>
      </w:r>
      <w:r w:rsidRPr="003F7457">
        <w:t>(</w:t>
      </w:r>
      <w:r w:rsidR="00B53FBC">
        <w:t>ACH</w:t>
      </w:r>
      <w:r w:rsidRPr="003F7457">
        <w:t>)</w:t>
      </w:r>
    </w:p>
    <w:p w14:paraId="787A60E1" w14:textId="28E91BBD" w:rsidR="00BE3BAE" w:rsidRPr="003F7457" w:rsidRDefault="00BE3BAE" w:rsidP="00BE3BAE">
      <w:r w:rsidRPr="003F7457">
        <w:tab/>
      </w:r>
      <w:r w:rsidR="007C681F">
        <w:t>11</w:t>
      </w:r>
      <w:r w:rsidRPr="003F7457">
        <w:t>/</w:t>
      </w:r>
      <w:r w:rsidR="00EC63E7">
        <w:t>24</w:t>
      </w:r>
      <w:r w:rsidRPr="003F7457">
        <w:t>/2025 - $48.25 SemiQuinn Contribution from</w:t>
      </w:r>
      <w:r w:rsidR="007C681F">
        <w:t xml:space="preserve"> Will Haynes</w:t>
      </w:r>
      <w:r w:rsidRPr="003F7457">
        <w:t xml:space="preserve"> (ACH)</w:t>
      </w:r>
    </w:p>
    <w:p w14:paraId="4B50DF83" w14:textId="7F8E7CBD" w:rsidR="00BE3BAE" w:rsidRPr="003F7457" w:rsidRDefault="00BE3BAE" w:rsidP="00BE3BAE">
      <w:r w:rsidRPr="003F7457">
        <w:tab/>
      </w:r>
      <w:r w:rsidR="007C681F">
        <w:t>11</w:t>
      </w:r>
      <w:r w:rsidRPr="003F7457">
        <w:t>/2</w:t>
      </w:r>
      <w:r w:rsidR="007C681F">
        <w:t>4</w:t>
      </w:r>
      <w:r w:rsidRPr="003F7457">
        <w:t xml:space="preserve">/2025 </w:t>
      </w:r>
      <w:r w:rsidR="007C681F" w:rsidRPr="003F7457">
        <w:t>- $48.25 SemiQuinn Contribution from</w:t>
      </w:r>
      <w:r w:rsidR="007C681F">
        <w:t xml:space="preserve"> Will Haynes</w:t>
      </w:r>
      <w:r w:rsidR="007C681F" w:rsidRPr="003F7457">
        <w:t xml:space="preserve"> (ACH)</w:t>
      </w:r>
    </w:p>
    <w:p w14:paraId="44AA855D" w14:textId="27A4BC17" w:rsidR="007C681F" w:rsidRDefault="00BE3BAE" w:rsidP="00BE3BAE">
      <w:r w:rsidRPr="003F7457">
        <w:tab/>
      </w:r>
      <w:r w:rsidR="007C681F">
        <w:t>11</w:t>
      </w:r>
      <w:r w:rsidRPr="003F7457">
        <w:t>/2</w:t>
      </w:r>
      <w:r w:rsidR="007C681F">
        <w:t>4</w:t>
      </w:r>
      <w:r w:rsidRPr="003F7457">
        <w:t xml:space="preserve">/2025 - </w:t>
      </w:r>
      <w:r w:rsidR="007C681F" w:rsidRPr="003F7457">
        <w:t>-$48.25 SemiQuinn Contribution from</w:t>
      </w:r>
      <w:r w:rsidR="007C681F">
        <w:t xml:space="preserve"> </w:t>
      </w:r>
      <w:r w:rsidR="007C681F">
        <w:t xml:space="preserve">Andrew </w:t>
      </w:r>
      <w:proofErr w:type="gramStart"/>
      <w:r w:rsidR="007C681F">
        <w:t>Olker</w:t>
      </w:r>
      <w:r w:rsidR="007C681F" w:rsidRPr="003F7457">
        <w:t>(</w:t>
      </w:r>
      <w:proofErr w:type="gramEnd"/>
      <w:r w:rsidR="007C681F" w:rsidRPr="003F7457">
        <w:t>ACH)</w:t>
      </w:r>
    </w:p>
    <w:p w14:paraId="6E2B5E7E" w14:textId="395A11B0" w:rsidR="00BE3BAE" w:rsidRPr="003F7457" w:rsidRDefault="00BE3BAE" w:rsidP="00BE3BAE">
      <w:r w:rsidRPr="003F7457">
        <w:tab/>
      </w:r>
      <w:r w:rsidR="007C681F">
        <w:t>11</w:t>
      </w:r>
      <w:r w:rsidRPr="003F7457">
        <w:t>/</w:t>
      </w:r>
      <w:r w:rsidR="00AF5BEE" w:rsidRPr="003F7457">
        <w:t>2</w:t>
      </w:r>
      <w:r w:rsidR="007C681F">
        <w:t>4</w:t>
      </w:r>
      <w:r w:rsidRPr="003F7457">
        <w:t xml:space="preserve">/2025 - $48.25 SemiQuinn Contribution from </w:t>
      </w:r>
      <w:r w:rsidR="007C681F">
        <w:t>T</w:t>
      </w:r>
      <w:r w:rsidR="00EC63E7">
        <w:t>iffany Robbins</w:t>
      </w:r>
      <w:r w:rsidRPr="003F7457">
        <w:t xml:space="preserve"> (ACH)</w:t>
      </w:r>
    </w:p>
    <w:p w14:paraId="1E354A1B" w14:textId="3CD73706" w:rsidR="00EC0DAE" w:rsidRPr="00845BDD" w:rsidRDefault="00EC0DAE" w:rsidP="00EC0DAE">
      <w:r w:rsidRPr="003F7457">
        <w:tab/>
      </w:r>
      <w:r w:rsidR="007C681F" w:rsidRPr="00845BDD">
        <w:t>1</w:t>
      </w:r>
      <w:r w:rsidR="00EC63E7" w:rsidRPr="00845BDD">
        <w:t>2</w:t>
      </w:r>
      <w:r w:rsidRPr="00845BDD">
        <w:t>/</w:t>
      </w:r>
      <w:r w:rsidR="00EC63E7" w:rsidRPr="00845BDD">
        <w:t>15</w:t>
      </w:r>
      <w:r w:rsidRPr="00845BDD">
        <w:t xml:space="preserve">/2025 - $48.25 SemiQuinn Contribution from </w:t>
      </w:r>
      <w:r w:rsidR="00A3108E" w:rsidRPr="00845BDD">
        <w:t>Melanie Highsmith</w:t>
      </w:r>
      <w:r w:rsidRPr="00845BDD">
        <w:t xml:space="preserve"> (ACH)</w:t>
      </w:r>
    </w:p>
    <w:p w14:paraId="7D68A7CD" w14:textId="3237F452" w:rsidR="00EC0DAE" w:rsidRPr="003F7457" w:rsidRDefault="00EC0DAE" w:rsidP="00EC0DAE">
      <w:r w:rsidRPr="00845BDD">
        <w:tab/>
      </w:r>
      <w:r w:rsidR="00EC63E7" w:rsidRPr="00845BDD">
        <w:t>12</w:t>
      </w:r>
      <w:r w:rsidRPr="00845BDD">
        <w:t>/</w:t>
      </w:r>
      <w:r w:rsidR="00EC63E7" w:rsidRPr="00845BDD">
        <w:t>22</w:t>
      </w:r>
      <w:r w:rsidRPr="00845BDD">
        <w:t>/2025 - $48.</w:t>
      </w:r>
      <w:r w:rsidR="00EC63E7" w:rsidRPr="00845BDD">
        <w:t>40</w:t>
      </w:r>
      <w:r w:rsidRPr="00845BDD">
        <w:t xml:space="preserve"> SemiQuinn Contribution from </w:t>
      </w:r>
      <w:r w:rsidR="00EC63E7" w:rsidRPr="00845BDD">
        <w:t>Seth</w:t>
      </w:r>
      <w:r w:rsidRPr="00845BDD">
        <w:t xml:space="preserve"> </w:t>
      </w:r>
      <w:r w:rsidR="00A3108E" w:rsidRPr="00845BDD">
        <w:t xml:space="preserve">Bate </w:t>
      </w:r>
      <w:r w:rsidRPr="00845BDD">
        <w:t>(ACH)</w:t>
      </w:r>
    </w:p>
    <w:p w14:paraId="32FA53F1" w14:textId="26E82177" w:rsidR="00EC0DAE" w:rsidRPr="003F7457" w:rsidRDefault="00EC0DAE" w:rsidP="00EC0DAE">
      <w:r w:rsidRPr="003F7457">
        <w:lastRenderedPageBreak/>
        <w:tab/>
      </w:r>
    </w:p>
    <w:p w14:paraId="7089D5A3" w14:textId="5DFD006C" w:rsidR="00AC5F2F" w:rsidRPr="003F7457" w:rsidRDefault="00EC0DAE" w:rsidP="0012188C">
      <w:r w:rsidRPr="003F7457">
        <w:tab/>
      </w:r>
    </w:p>
    <w:p w14:paraId="04B76353" w14:textId="361035AE" w:rsidR="009B5B33" w:rsidRPr="003F7457" w:rsidRDefault="00AC5F2F" w:rsidP="009C562D">
      <w:r w:rsidRPr="003F7457">
        <w:t>Expenditure</w:t>
      </w:r>
      <w:r w:rsidR="00347950" w:rsidRPr="003F7457">
        <w:t>:</w:t>
      </w:r>
      <w:r w:rsidR="009B5B33" w:rsidRPr="003F7457">
        <w:t xml:space="preserve"> $</w:t>
      </w:r>
      <w:r w:rsidR="0012188C">
        <w:t>746.25</w:t>
      </w:r>
    </w:p>
    <w:p w14:paraId="26E9FAA4" w14:textId="06FCC338" w:rsidR="00BE3BAE" w:rsidRPr="003F7457" w:rsidRDefault="00EC63E7" w:rsidP="0012188C">
      <w:pPr>
        <w:ind w:left="1440"/>
      </w:pPr>
      <w:r>
        <w:t>11</w:t>
      </w:r>
      <w:r w:rsidR="00BE3BAE" w:rsidRPr="003F7457">
        <w:t>/</w:t>
      </w:r>
      <w:r>
        <w:t>24/</w:t>
      </w:r>
      <w:r w:rsidR="00BE3BAE" w:rsidRPr="003F7457">
        <w:t>2025 - $</w:t>
      </w:r>
      <w:r>
        <w:t>746.25</w:t>
      </w:r>
      <w:r w:rsidR="00BE3BAE" w:rsidRPr="003F7457">
        <w:t xml:space="preserve"> Holly Lofton</w:t>
      </w:r>
      <w:r w:rsidR="0012188C">
        <w:t xml:space="preserve"> </w:t>
      </w:r>
      <w:r w:rsidR="0012188C" w:rsidRPr="003F7457">
        <w:t>Price (reimbursement for airfare for America 250 Convening in 202</w:t>
      </w:r>
      <w:r w:rsidR="0012188C">
        <w:t>5</w:t>
      </w:r>
      <w:r w:rsidR="0012188C" w:rsidRPr="003F7457">
        <w:t xml:space="preserve"> Washington, D.C.)</w:t>
      </w:r>
      <w:r w:rsidR="0012188C" w:rsidRPr="003F7457">
        <w:tab/>
      </w:r>
      <w:r w:rsidR="0012188C" w:rsidRPr="003F7457">
        <w:tab/>
      </w:r>
      <w:r w:rsidR="0012188C" w:rsidRPr="003F7457">
        <w:tab/>
      </w:r>
      <w:r w:rsidR="00BE3BAE" w:rsidRPr="003F7457">
        <w:tab/>
      </w:r>
      <w:r w:rsidR="00BE3BAE" w:rsidRPr="003F7457">
        <w:tab/>
        <w:t>(Check)</w:t>
      </w:r>
    </w:p>
    <w:p w14:paraId="0EFDAC49" w14:textId="29DA0094" w:rsidR="00BE3BAE" w:rsidRDefault="00BE3BAE" w:rsidP="0012188C">
      <w:r w:rsidRPr="003F7457">
        <w:tab/>
      </w:r>
    </w:p>
    <w:p w14:paraId="62D96CEA" w14:textId="543DC976" w:rsidR="009B5B33" w:rsidRDefault="009B5B33" w:rsidP="009C562D">
      <w:r>
        <w:t>Ending Balance</w:t>
      </w:r>
      <w:r w:rsidR="00A3108E">
        <w:t>: $10,0</w:t>
      </w:r>
      <w:r w:rsidR="008518B9">
        <w:t>67.54</w:t>
      </w:r>
    </w:p>
    <w:p w14:paraId="367F689E" w14:textId="00EE3752" w:rsidR="008518B9" w:rsidRDefault="008518B9" w:rsidP="009C562D">
      <w:r>
        <w:tab/>
        <w:t>(NOTE:</w:t>
      </w:r>
      <w:r w:rsidR="00C071BD">
        <w:tab/>
        <w:t>$</w:t>
      </w:r>
      <w:r>
        <w:t>.30 off in our favor again)</w:t>
      </w:r>
    </w:p>
    <w:p w14:paraId="41EBE0BE" w14:textId="77777777" w:rsidR="00AF5BEE" w:rsidRDefault="00AF5BEE" w:rsidP="009B5B33">
      <w:pPr>
        <w:jc w:val="center"/>
      </w:pPr>
    </w:p>
    <w:sectPr w:rsidR="00AF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C10"/>
    <w:multiLevelType w:val="hybridMultilevel"/>
    <w:tmpl w:val="0B982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FB41BA"/>
    <w:multiLevelType w:val="hybridMultilevel"/>
    <w:tmpl w:val="9FD087DC"/>
    <w:lvl w:ilvl="0" w:tplc="88BE4B0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8279703">
    <w:abstractNumId w:val="1"/>
  </w:num>
  <w:num w:numId="2" w16cid:durableId="137129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33"/>
    <w:rsid w:val="00110507"/>
    <w:rsid w:val="0012188C"/>
    <w:rsid w:val="00150537"/>
    <w:rsid w:val="00155F27"/>
    <w:rsid w:val="001A74DE"/>
    <w:rsid w:val="002D4CA7"/>
    <w:rsid w:val="00347950"/>
    <w:rsid w:val="003F7457"/>
    <w:rsid w:val="00481123"/>
    <w:rsid w:val="00496204"/>
    <w:rsid w:val="004E7CB7"/>
    <w:rsid w:val="00577F25"/>
    <w:rsid w:val="005B1222"/>
    <w:rsid w:val="005D10CF"/>
    <w:rsid w:val="007C681F"/>
    <w:rsid w:val="00820C21"/>
    <w:rsid w:val="00837F7C"/>
    <w:rsid w:val="00845BDD"/>
    <w:rsid w:val="008518B9"/>
    <w:rsid w:val="00965CA6"/>
    <w:rsid w:val="009B5B33"/>
    <w:rsid w:val="009C562D"/>
    <w:rsid w:val="00A3108E"/>
    <w:rsid w:val="00AC5F2F"/>
    <w:rsid w:val="00AF5BEE"/>
    <w:rsid w:val="00B53FBC"/>
    <w:rsid w:val="00BE3BAE"/>
    <w:rsid w:val="00C071BD"/>
    <w:rsid w:val="00C50215"/>
    <w:rsid w:val="00CA7EE0"/>
    <w:rsid w:val="00DD7A10"/>
    <w:rsid w:val="00EC0DAE"/>
    <w:rsid w:val="00EC63E7"/>
    <w:rsid w:val="00F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8DF5"/>
  <w15:chartTrackingRefBased/>
  <w15:docId w15:val="{C7D7EC62-6908-4868-9C2A-1398E46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1139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Cavazos [KDC]</dc:creator>
  <cp:keywords/>
  <dc:description/>
  <cp:lastModifiedBy>Rosa Cavazos [KDC]</cp:lastModifiedBy>
  <cp:revision>4</cp:revision>
  <dcterms:created xsi:type="dcterms:W3CDTF">2026-03-05T15:56:00Z</dcterms:created>
  <dcterms:modified xsi:type="dcterms:W3CDTF">2026-03-05T16:41:00Z</dcterms:modified>
</cp:coreProperties>
</file>