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4FE2" w14:textId="6BB0A5A9" w:rsidR="000825D8" w:rsidRPr="00515160" w:rsidRDefault="007802FA" w:rsidP="007802FA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515160">
        <w:rPr>
          <w:rFonts w:ascii="Tahoma" w:hAnsi="Tahoma" w:cs="Tahoma"/>
          <w:b/>
          <w:bCs/>
          <w:sz w:val="20"/>
          <w:szCs w:val="20"/>
          <w:lang w:val="en-US"/>
        </w:rPr>
        <w:t>Los Cabos Tourism Board</w:t>
      </w:r>
    </w:p>
    <w:p w14:paraId="72D03DED" w14:textId="13427954" w:rsidR="007802FA" w:rsidRPr="00515160" w:rsidRDefault="003E684A" w:rsidP="007802FA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515160">
        <w:rPr>
          <w:rFonts w:ascii="Tahoma" w:hAnsi="Tahoma" w:cs="Tahoma"/>
          <w:b/>
          <w:bCs/>
          <w:sz w:val="20"/>
          <w:szCs w:val="20"/>
          <w:lang w:val="en-US"/>
        </w:rPr>
        <w:t xml:space="preserve">Reopening </w:t>
      </w:r>
      <w:r w:rsidR="007802FA" w:rsidRPr="00515160">
        <w:rPr>
          <w:rFonts w:ascii="Tahoma" w:hAnsi="Tahoma" w:cs="Tahoma"/>
          <w:b/>
          <w:bCs/>
          <w:sz w:val="20"/>
          <w:szCs w:val="20"/>
          <w:lang w:val="en-US"/>
        </w:rPr>
        <w:t xml:space="preserve">Health and Safety Protocols </w:t>
      </w:r>
    </w:p>
    <w:p w14:paraId="07E8CD22" w14:textId="7B1C9912" w:rsidR="007802FA" w:rsidRPr="00515160" w:rsidRDefault="008566E0" w:rsidP="007802FA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  <w:r w:rsidRPr="00515160">
        <w:rPr>
          <w:rFonts w:ascii="Tahoma" w:hAnsi="Tahoma" w:cs="Tahoma"/>
          <w:b/>
          <w:bCs/>
          <w:sz w:val="20"/>
          <w:szCs w:val="20"/>
        </w:rPr>
        <w:t>May 2020</w:t>
      </w:r>
    </w:p>
    <w:p w14:paraId="546F6F7D" w14:textId="77777777" w:rsidR="007802FA" w:rsidRPr="00515160" w:rsidRDefault="007802FA" w:rsidP="00D962D6">
      <w:pPr>
        <w:rPr>
          <w:rFonts w:ascii="Tahoma" w:hAnsi="Tahoma" w:cs="Tahoma"/>
          <w:sz w:val="20"/>
          <w:szCs w:val="20"/>
          <w:lang w:val="en-US"/>
        </w:rPr>
      </w:pPr>
    </w:p>
    <w:p w14:paraId="20C9E79E" w14:textId="1DBDB4CD" w:rsidR="00184F38" w:rsidRPr="00515160" w:rsidRDefault="00052EDE" w:rsidP="00F55B84">
      <w:pPr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>Now more than ever</w:t>
      </w:r>
      <w:r w:rsidR="00184F38" w:rsidRPr="00515160">
        <w:rPr>
          <w:rFonts w:ascii="Tahoma" w:hAnsi="Tahoma" w:cs="Tahoma"/>
          <w:sz w:val="21"/>
          <w:szCs w:val="21"/>
          <w:lang w:val="en-US"/>
        </w:rPr>
        <w:t xml:space="preserve">, </w:t>
      </w:r>
      <w:r>
        <w:rPr>
          <w:rFonts w:ascii="Tahoma" w:hAnsi="Tahoma" w:cs="Tahoma"/>
          <w:sz w:val="21"/>
          <w:szCs w:val="21"/>
        </w:rPr>
        <w:t>our</w:t>
      </w:r>
      <w:r w:rsidRPr="00BE4445">
        <w:rPr>
          <w:rFonts w:ascii="Tahoma" w:hAnsi="Tahoma" w:cs="Tahoma"/>
          <w:sz w:val="21"/>
          <w:szCs w:val="21"/>
        </w:rPr>
        <w:t xml:space="preserve"> top priority is the health and </w:t>
      </w:r>
      <w:r>
        <w:rPr>
          <w:rFonts w:ascii="Tahoma" w:hAnsi="Tahoma" w:cs="Tahoma"/>
          <w:sz w:val="21"/>
          <w:szCs w:val="21"/>
        </w:rPr>
        <w:t>wellbeing</w:t>
      </w:r>
      <w:r w:rsidRPr="00BE4445">
        <w:rPr>
          <w:rFonts w:ascii="Tahoma" w:hAnsi="Tahoma" w:cs="Tahoma"/>
          <w:sz w:val="21"/>
          <w:szCs w:val="21"/>
        </w:rPr>
        <w:t xml:space="preserve"> of </w:t>
      </w:r>
      <w:r>
        <w:rPr>
          <w:rFonts w:ascii="Tahoma" w:hAnsi="Tahoma" w:cs="Tahoma"/>
          <w:sz w:val="21"/>
          <w:szCs w:val="21"/>
        </w:rPr>
        <w:t>travelers</w:t>
      </w:r>
      <w:r w:rsidRPr="00BE4445">
        <w:rPr>
          <w:rFonts w:ascii="Tahoma" w:hAnsi="Tahoma" w:cs="Tahoma"/>
          <w:sz w:val="21"/>
          <w:szCs w:val="21"/>
        </w:rPr>
        <w:t>, their loved ones and our communit</w:t>
      </w:r>
      <w:r>
        <w:rPr>
          <w:rFonts w:ascii="Tahoma" w:hAnsi="Tahoma" w:cs="Tahoma"/>
          <w:sz w:val="21"/>
          <w:szCs w:val="21"/>
        </w:rPr>
        <w:t>y</w:t>
      </w:r>
      <w:r w:rsidRPr="00BE4445">
        <w:rPr>
          <w:rFonts w:ascii="Tahoma" w:hAnsi="Tahoma" w:cs="Tahoma"/>
          <w:sz w:val="21"/>
          <w:szCs w:val="21"/>
        </w:rPr>
        <w:t>.</w:t>
      </w:r>
    </w:p>
    <w:p w14:paraId="122F340A" w14:textId="37EC0C8B" w:rsidR="00184F38" w:rsidRPr="00515160" w:rsidRDefault="00184F38" w:rsidP="00F55B84">
      <w:pPr>
        <w:rPr>
          <w:rFonts w:ascii="Tahoma" w:hAnsi="Tahoma" w:cs="Tahoma"/>
          <w:sz w:val="21"/>
          <w:szCs w:val="21"/>
          <w:lang w:val="en-US"/>
        </w:rPr>
      </w:pPr>
    </w:p>
    <w:p w14:paraId="04C64565" w14:textId="0B6C75D9" w:rsidR="007319A1" w:rsidRPr="00515160" w:rsidRDefault="00184F38" w:rsidP="00F55B84">
      <w:pPr>
        <w:rPr>
          <w:rFonts w:ascii="Tahoma" w:hAnsi="Tahoma" w:cs="Tahoma"/>
          <w:sz w:val="21"/>
          <w:szCs w:val="21"/>
          <w:lang w:val="en-US"/>
        </w:rPr>
      </w:pPr>
      <w:r w:rsidRPr="00515160">
        <w:rPr>
          <w:rFonts w:ascii="Tahoma" w:hAnsi="Tahoma" w:cs="Tahoma"/>
          <w:sz w:val="21"/>
          <w:szCs w:val="21"/>
          <w:lang w:val="en-US"/>
        </w:rPr>
        <w:t xml:space="preserve">To ensure the wellbeing of all travelers, Los Cabos has developed a transformative five-phase reopening plan centered on strict standards that facilitate a safer travel environment. </w:t>
      </w:r>
      <w:r w:rsidR="00A311FE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We are working closely with hospitals, care units, airports, ports, hotels, resorts and travel partners to align on the implementation of 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health and safety guidelines </w:t>
      </w:r>
      <w:r w:rsidR="00A311FE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across the destination. </w:t>
      </w:r>
      <w:bookmarkStart w:id="0" w:name="_GoBack"/>
      <w:bookmarkEnd w:id="0"/>
    </w:p>
    <w:p w14:paraId="3FA69625" w14:textId="4BF7B394" w:rsidR="00F55B84" w:rsidRPr="00515160" w:rsidRDefault="00F55B84" w:rsidP="00F55B84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p w14:paraId="13CE5C04" w14:textId="11CDD2F3" w:rsidR="00184F38" w:rsidRPr="00515160" w:rsidRDefault="00184F38" w:rsidP="00055C27">
      <w:pPr>
        <w:rPr>
          <w:rFonts w:ascii="Tahoma" w:hAnsi="Tahoma" w:cs="Tahoma"/>
          <w:sz w:val="20"/>
          <w:szCs w:val="20"/>
          <w:lang w:val="en-US"/>
        </w:rPr>
      </w:pPr>
      <w:r w:rsidRPr="00515160">
        <w:rPr>
          <w:rFonts w:ascii="Tahoma" w:hAnsi="Tahoma" w:cs="Tahoma"/>
          <w:b/>
          <w:bCs/>
          <w:sz w:val="20"/>
          <w:szCs w:val="20"/>
          <w:lang w:val="en-US"/>
        </w:rPr>
        <w:t>Health and Safety Measures:</w:t>
      </w:r>
    </w:p>
    <w:p w14:paraId="2841B730" w14:textId="77777777" w:rsidR="00052EDE" w:rsidRPr="0031305B" w:rsidRDefault="00052EDE" w:rsidP="00052EDE">
      <w:pPr>
        <w:pStyle w:val="Prrafodelista"/>
        <w:numPr>
          <w:ilvl w:val="0"/>
          <w:numId w:val="13"/>
        </w:numPr>
        <w:spacing w:before="240" w:after="240"/>
        <w:rPr>
          <w:rFonts w:ascii="Tahoma" w:hAnsi="Tahoma" w:cs="Tahoma"/>
          <w:b/>
          <w:bCs/>
          <w:sz w:val="21"/>
          <w:szCs w:val="21"/>
          <w:u w:val="single"/>
        </w:rPr>
      </w:pPr>
      <w:r w:rsidRPr="0031305B">
        <w:rPr>
          <w:rFonts w:ascii="Tahoma" w:hAnsi="Tahoma" w:cs="Tahoma"/>
          <w:b/>
          <w:bCs/>
          <w:sz w:val="21"/>
          <w:szCs w:val="21"/>
        </w:rPr>
        <w:t>Created health and safety guidelines consistent</w:t>
      </w:r>
      <w:r>
        <w:rPr>
          <w:rFonts w:ascii="Tahoma" w:hAnsi="Tahoma" w:cs="Tahoma"/>
          <w:b/>
          <w:bCs/>
          <w:sz w:val="21"/>
          <w:szCs w:val="21"/>
        </w:rPr>
        <w:t xml:space="preserve"> with health authorities</w:t>
      </w:r>
    </w:p>
    <w:p w14:paraId="72D4F8EA" w14:textId="219DAB9B" w:rsidR="00184F38" w:rsidRPr="00515160" w:rsidRDefault="00184F38" w:rsidP="00184F38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n-US"/>
        </w:rPr>
      </w:pPr>
      <w:r w:rsidRPr="00515160">
        <w:rPr>
          <w:rFonts w:ascii="Tahoma" w:hAnsi="Tahoma" w:cs="Tahoma"/>
          <w:b/>
          <w:bCs/>
          <w:sz w:val="20"/>
          <w:szCs w:val="20"/>
          <w:lang w:val="en-US"/>
        </w:rPr>
        <w:t xml:space="preserve">Developed a layered approach </w:t>
      </w:r>
      <w:r w:rsidRPr="00515160">
        <w:rPr>
          <w:rFonts w:ascii="Tahoma" w:hAnsi="Tahoma" w:cs="Tahoma"/>
          <w:sz w:val="20"/>
          <w:szCs w:val="20"/>
          <w:lang w:val="en-US"/>
        </w:rPr>
        <w:t xml:space="preserve">that reinforces hygiene, cleaning, traveler physical distancing, and the use of personal protective equipment (PPE) </w:t>
      </w:r>
    </w:p>
    <w:p w14:paraId="6F5E27DC" w14:textId="38CD17BA" w:rsidR="00184F38" w:rsidRPr="00515160" w:rsidRDefault="00184F38" w:rsidP="00184F38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n-US"/>
        </w:rPr>
      </w:pPr>
      <w:r w:rsidRPr="00515160">
        <w:rPr>
          <w:rFonts w:ascii="Tahoma" w:hAnsi="Tahoma" w:cs="Tahoma"/>
          <w:b/>
          <w:bCs/>
          <w:sz w:val="20"/>
          <w:szCs w:val="20"/>
          <w:lang w:val="en-US"/>
        </w:rPr>
        <w:t xml:space="preserve">Implemented standardized health screening protocols </w:t>
      </w:r>
      <w:r w:rsidRPr="00515160">
        <w:rPr>
          <w:rFonts w:ascii="Tahoma" w:hAnsi="Tahoma" w:cs="Tahoma"/>
          <w:sz w:val="20"/>
          <w:szCs w:val="20"/>
          <w:lang w:val="en-US"/>
        </w:rPr>
        <w:t>at the airport and port.</w:t>
      </w:r>
    </w:p>
    <w:p w14:paraId="0A2C10B2" w14:textId="1C6B498F" w:rsidR="00184F38" w:rsidRPr="00515160" w:rsidRDefault="00184F38" w:rsidP="00184F38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n-US"/>
        </w:rPr>
      </w:pPr>
      <w:r w:rsidRPr="00515160">
        <w:rPr>
          <w:rFonts w:ascii="Tahoma" w:hAnsi="Tahoma" w:cs="Tahoma"/>
          <w:b/>
          <w:bCs/>
          <w:sz w:val="20"/>
          <w:szCs w:val="20"/>
          <w:lang w:val="en-US"/>
        </w:rPr>
        <w:t>Partnered with travel providers to obtain a “Clean Point” certification</w:t>
      </w:r>
      <w:r w:rsidRPr="00515160">
        <w:rPr>
          <w:rFonts w:ascii="Tahoma" w:hAnsi="Tahoma" w:cs="Tahoma"/>
          <w:sz w:val="20"/>
          <w:szCs w:val="20"/>
          <w:lang w:val="en-US"/>
        </w:rPr>
        <w:t xml:space="preserve"> (Punto Limpio) offered by the Mexico federal government to strictly adhere to hygiene protocols.</w:t>
      </w:r>
    </w:p>
    <w:p w14:paraId="5789342F" w14:textId="6340C54B" w:rsidR="00184F38" w:rsidRPr="00515160" w:rsidRDefault="00184F38" w:rsidP="00184F38">
      <w:pPr>
        <w:pStyle w:val="Prrafodelista"/>
        <w:numPr>
          <w:ilvl w:val="0"/>
          <w:numId w:val="13"/>
        </w:numPr>
        <w:rPr>
          <w:rFonts w:ascii="Tahoma" w:hAnsi="Tahoma" w:cs="Tahoma"/>
          <w:b/>
          <w:bCs/>
          <w:sz w:val="20"/>
          <w:szCs w:val="20"/>
          <w:lang w:val="en-US"/>
        </w:rPr>
      </w:pPr>
      <w:r w:rsidRPr="00515160">
        <w:rPr>
          <w:rFonts w:ascii="Tahoma" w:hAnsi="Tahoma" w:cs="Tahoma"/>
          <w:b/>
          <w:bCs/>
          <w:sz w:val="20"/>
          <w:szCs w:val="20"/>
          <w:lang w:val="en-US"/>
        </w:rPr>
        <w:t xml:space="preserve">Enforced a flexible </w:t>
      </w:r>
      <w:r w:rsidR="00052EDE">
        <w:rPr>
          <w:rFonts w:ascii="Tahoma" w:hAnsi="Tahoma" w:cs="Tahoma"/>
          <w:b/>
          <w:bCs/>
          <w:sz w:val="20"/>
          <w:szCs w:val="20"/>
          <w:lang w:val="en-US"/>
        </w:rPr>
        <w:t>reservation</w:t>
      </w:r>
      <w:r w:rsidR="00052EDE" w:rsidRPr="00515160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515160">
        <w:rPr>
          <w:rFonts w:ascii="Tahoma" w:hAnsi="Tahoma" w:cs="Tahoma"/>
          <w:b/>
          <w:bCs/>
          <w:sz w:val="20"/>
          <w:szCs w:val="20"/>
          <w:lang w:val="en-US"/>
        </w:rPr>
        <w:t xml:space="preserve">policy </w:t>
      </w:r>
      <w:r w:rsidR="00052EDE">
        <w:rPr>
          <w:rFonts w:ascii="Tahoma" w:hAnsi="Tahoma" w:cs="Tahoma"/>
          <w:b/>
          <w:bCs/>
          <w:sz w:val="20"/>
          <w:szCs w:val="20"/>
          <w:lang w:val="en-US"/>
        </w:rPr>
        <w:t>for travelers</w:t>
      </w:r>
    </w:p>
    <w:p w14:paraId="7BDEC8DD" w14:textId="5AF1C585" w:rsidR="0070421D" w:rsidRPr="00515160" w:rsidRDefault="00184F38" w:rsidP="00184F38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n-US"/>
        </w:rPr>
      </w:pPr>
      <w:r w:rsidRPr="00515160">
        <w:rPr>
          <w:rFonts w:ascii="Tahoma" w:hAnsi="Tahoma" w:cs="Tahoma"/>
          <w:b/>
          <w:bCs/>
          <w:sz w:val="20"/>
          <w:szCs w:val="20"/>
          <w:lang w:val="en-US"/>
        </w:rPr>
        <w:t>Streamlined the communication</w:t>
      </w:r>
      <w:r w:rsidRPr="00515160">
        <w:rPr>
          <w:rFonts w:ascii="Tahoma" w:hAnsi="Tahoma" w:cs="Tahoma"/>
          <w:sz w:val="20"/>
          <w:szCs w:val="20"/>
          <w:lang w:val="en-US"/>
        </w:rPr>
        <w:t xml:space="preserve"> protocols between hotel, suppliers, and local authorities</w:t>
      </w:r>
    </w:p>
    <w:p w14:paraId="21975F98" w14:textId="473B1153" w:rsidR="00184F38" w:rsidRPr="00515160" w:rsidRDefault="00184F38" w:rsidP="00F55B84">
      <w:pPr>
        <w:rPr>
          <w:rFonts w:ascii="Tahoma" w:hAnsi="Tahoma" w:cs="Tahoma"/>
          <w:sz w:val="20"/>
          <w:szCs w:val="20"/>
          <w:lang w:val="en-US"/>
        </w:rPr>
      </w:pPr>
    </w:p>
    <w:p w14:paraId="14702AD3" w14:textId="3D29A641" w:rsidR="00184F38" w:rsidRPr="00515160" w:rsidRDefault="00184F38" w:rsidP="00184F38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515160">
        <w:rPr>
          <w:rFonts w:ascii="Tahoma" w:hAnsi="Tahoma" w:cs="Tahoma"/>
          <w:b/>
          <w:bCs/>
          <w:sz w:val="20"/>
          <w:szCs w:val="20"/>
          <w:lang w:val="en-US"/>
        </w:rPr>
        <w:t>Health and Safety Guidelines:</w:t>
      </w:r>
    </w:p>
    <w:p w14:paraId="01DBD007" w14:textId="1E7452F4" w:rsidR="00863931" w:rsidRPr="00515160" w:rsidRDefault="00863931" w:rsidP="00184F38">
      <w:pPr>
        <w:rPr>
          <w:rFonts w:ascii="Tahoma" w:hAnsi="Tahoma" w:cs="Tahoma"/>
          <w:i/>
          <w:iCs/>
          <w:sz w:val="20"/>
          <w:szCs w:val="20"/>
          <w:lang w:val="en-US"/>
        </w:rPr>
      </w:pPr>
      <w:r w:rsidRPr="00515160">
        <w:rPr>
          <w:rFonts w:ascii="Tahoma" w:hAnsi="Tahoma" w:cs="Tahoma"/>
          <w:i/>
          <w:iCs/>
          <w:sz w:val="20"/>
          <w:szCs w:val="20"/>
          <w:lang w:val="en-US"/>
        </w:rPr>
        <w:t>Implemented by hotels, time shares, transportation companies, and travel operators.</w:t>
      </w:r>
    </w:p>
    <w:p w14:paraId="22575534" w14:textId="77777777" w:rsidR="00184F38" w:rsidRPr="00515160" w:rsidRDefault="00184F38" w:rsidP="00F55B84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p w14:paraId="01B579AE" w14:textId="3CFA4FEA" w:rsidR="007802FA" w:rsidRPr="00515160" w:rsidRDefault="007802FA" w:rsidP="00863931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Airport</w:t>
      </w:r>
    </w:p>
    <w:p w14:paraId="7EA5B9E1" w14:textId="78C4BC40" w:rsidR="00EB4B5E" w:rsidRPr="00515160" w:rsidRDefault="00EB4B5E" w:rsidP="00863931">
      <w:pPr>
        <w:pStyle w:val="Prrafodelista"/>
        <w:numPr>
          <w:ilvl w:val="0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I</w:t>
      </w:r>
      <w:r w:rsidR="00E87D6E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mplementation of </w:t>
      </w:r>
      <w:r w:rsidR="00863931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health screenings to detect and isolate travelers</w:t>
      </w:r>
      <w:r w:rsidR="00746E05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suspected to be</w:t>
      </w:r>
      <w:r w:rsidR="00863931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infected with the virus including the following:</w:t>
      </w:r>
    </w:p>
    <w:p w14:paraId="69D89AD9" w14:textId="3A92DEC1" w:rsidR="007802FA" w:rsidRPr="00515160" w:rsidRDefault="00EB4B5E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Thermal</w:t>
      </w:r>
      <w:r w:rsidR="007802FA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imaging to monitor</w:t>
      </w:r>
      <w:r w:rsidR="00863931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and identify</w:t>
      </w:r>
      <w:r w:rsidR="007802FA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passenger</w:t>
      </w:r>
      <w:r w:rsidR="00863931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s with 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temperatures</w:t>
      </w:r>
      <w:r w:rsidR="00863931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higher than </w:t>
      </w:r>
      <w:r w:rsidR="003F6011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99.0 </w:t>
      </w:r>
      <w:r w:rsidR="00863931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F</w:t>
      </w:r>
    </w:p>
    <w:p w14:paraId="579FF63E" w14:textId="053A5CF7" w:rsidR="007802FA" w:rsidRPr="00515160" w:rsidRDefault="007802FA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Risk factor questionnaire</w:t>
      </w:r>
      <w:r w:rsidR="00746E05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to asses travelers arriving in Los Cabos </w:t>
      </w:r>
    </w:p>
    <w:p w14:paraId="6F11DA29" w14:textId="1B589BB1" w:rsidR="00EB4B5E" w:rsidRPr="00515160" w:rsidRDefault="00EB4B5E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Isolation of infected travelers </w:t>
      </w:r>
    </w:p>
    <w:p w14:paraId="3159991D" w14:textId="2B0D28FA" w:rsidR="00E87D6E" w:rsidRPr="00515160" w:rsidRDefault="00E87D6E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Availability of masks to passengers who appear to be ill </w:t>
      </w:r>
    </w:p>
    <w:p w14:paraId="32E9CFF8" w14:textId="5DE8653D" w:rsidR="00746E05" w:rsidRPr="00515160" w:rsidRDefault="00746E05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Timely alerts to communicate positive COVID-19 cases at the airport</w:t>
      </w:r>
    </w:p>
    <w:p w14:paraId="02108401" w14:textId="6ECC2CF1" w:rsidR="007802FA" w:rsidRPr="00515160" w:rsidRDefault="00746E05" w:rsidP="00863931">
      <w:pPr>
        <w:pStyle w:val="Prrafodelista"/>
        <w:numPr>
          <w:ilvl w:val="0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Strict implementation of</w:t>
      </w:r>
      <w:r w:rsidR="00EB4B5E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social distancing measures</w:t>
      </w:r>
      <w:r w:rsidR="00484DF3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at checking in and</w:t>
      </w:r>
      <w:r w:rsidR="00F27CAB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handling of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r w:rsidR="00F27CAB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language </w:t>
      </w:r>
      <w:r w:rsidR="00EB4B5E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such as</w:t>
      </w:r>
      <w:r w:rsidR="00F27CAB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:</w:t>
      </w:r>
    </w:p>
    <w:p w14:paraId="7B8E0E99" w14:textId="01F043A7" w:rsidR="00EB4B5E" w:rsidRPr="00515160" w:rsidRDefault="00EB4B5E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Airport staff and passengers to maintain a safe distance</w:t>
      </w:r>
      <w:r w:rsidR="00A21003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(</w:t>
      </w:r>
      <w:r w:rsidR="003F6011">
        <w:rPr>
          <w:rFonts w:ascii="Tahoma" w:eastAsia="Times New Roman" w:hAnsi="Tahoma" w:cs="Tahoma"/>
          <w:color w:val="000000"/>
          <w:sz w:val="20"/>
          <w:szCs w:val="20"/>
          <w:lang w:val="en-US"/>
        </w:rPr>
        <w:t>6</w:t>
      </w:r>
      <w:r w:rsidR="00A21003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feet)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from others </w:t>
      </w:r>
      <w:r w:rsidR="00515160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at all times including at check in, immigration area, language drop-off and pick up, boarding, and disembarking among many others.</w:t>
      </w:r>
    </w:p>
    <w:p w14:paraId="4269FA78" w14:textId="3B62B242" w:rsidR="00EB4B5E" w:rsidRPr="00515160" w:rsidRDefault="00EB4B5E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Airport staff to avoid touching passenger and crew boarding passes, luggage, identification documents, credit cards, mobile devices</w:t>
      </w:r>
      <w:r w:rsidR="00484DF3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, etc.</w:t>
      </w:r>
    </w:p>
    <w:p w14:paraId="545D669E" w14:textId="6C0DA13A" w:rsidR="00515160" w:rsidRPr="00515160" w:rsidRDefault="00515160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Seating arrangement to ensure separation and healthy distancing protocols</w:t>
      </w:r>
    </w:p>
    <w:p w14:paraId="7AE73CE1" w14:textId="61EF3191" w:rsidR="00EB4B5E" w:rsidRPr="00515160" w:rsidRDefault="00EB4B5E" w:rsidP="00863931">
      <w:pPr>
        <w:pStyle w:val="Prrafodelista"/>
        <w:numPr>
          <w:ilvl w:val="0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Increased sanitization</w:t>
      </w:r>
      <w:r w:rsidR="00E87D6E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and routine cleaning of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frequently touch</w:t>
      </w:r>
      <w:r w:rsidR="00E87D6E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ed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surfaces </w:t>
      </w:r>
      <w:r w:rsidR="00E87D6E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and equipment, including equipment to transport luggage or cargo, scanners, touch screens, handrails, etc. </w:t>
      </w:r>
    </w:p>
    <w:p w14:paraId="64323BD8" w14:textId="4D8C47F5" w:rsidR="00F27CAB" w:rsidRPr="00515160" w:rsidRDefault="00F27CAB" w:rsidP="00863931">
      <w:pPr>
        <w:pStyle w:val="Prrafodelista"/>
        <w:numPr>
          <w:ilvl w:val="0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Dedicated personal designated to respond all COVID-19 related questions</w:t>
      </w:r>
    </w:p>
    <w:p w14:paraId="19B14E22" w14:textId="77777777" w:rsidR="00515160" w:rsidRPr="00515160" w:rsidRDefault="00515160" w:rsidP="00515160">
      <w:pPr>
        <w:pStyle w:val="Prrafodelista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14:paraId="45214F97" w14:textId="77777777" w:rsidR="0070421D" w:rsidRPr="00515160" w:rsidRDefault="0070421D" w:rsidP="00EB4B5E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p w14:paraId="20515639" w14:textId="59DA9487" w:rsidR="00EB4B5E" w:rsidRPr="00515160" w:rsidRDefault="007802FA" w:rsidP="00EB4B5E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Transportation</w:t>
      </w:r>
      <w:r w:rsidR="009053B9" w:rsidRPr="00515160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Companies (Including Taxis and Digital Platforms)</w:t>
      </w:r>
    </w:p>
    <w:p w14:paraId="69A0A271" w14:textId="2C301480" w:rsidR="00EB4B5E" w:rsidRPr="00515160" w:rsidRDefault="00E87D6E" w:rsidP="00F55B84">
      <w:pPr>
        <w:pStyle w:val="Prrafodelista"/>
        <w:numPr>
          <w:ilvl w:val="0"/>
          <w:numId w:val="8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Limitation of close or shared contact with social distancing measures</w:t>
      </w:r>
      <w:r w:rsidR="00F55B84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where possible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, such as the</w:t>
      </w:r>
    </w:p>
    <w:p w14:paraId="227FB086" w14:textId="4B8F478B" w:rsidR="00E87D6E" w:rsidRPr="00515160" w:rsidRDefault="00E87D6E" w:rsidP="00F55B84">
      <w:pPr>
        <w:pStyle w:val="Prrafodelista"/>
        <w:numPr>
          <w:ilvl w:val="1"/>
          <w:numId w:val="8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Implementation of six-foot distance between drivers and passengers </w:t>
      </w:r>
    </w:p>
    <w:p w14:paraId="30A43C11" w14:textId="5E63C7E6" w:rsidR="00F55B84" w:rsidRPr="00515160" w:rsidRDefault="00F55B84" w:rsidP="00F55B84">
      <w:pPr>
        <w:pStyle w:val="Prrafodelista"/>
        <w:numPr>
          <w:ilvl w:val="1"/>
          <w:numId w:val="8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Implementation of contactless transactions</w:t>
      </w:r>
    </w:p>
    <w:p w14:paraId="13945677" w14:textId="4BFB38D4" w:rsidR="00E87D6E" w:rsidRPr="00515160" w:rsidRDefault="00E87D6E" w:rsidP="00F55B84">
      <w:pPr>
        <w:pStyle w:val="Prrafodelista"/>
        <w:numPr>
          <w:ilvl w:val="1"/>
          <w:numId w:val="8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lastRenderedPageBreak/>
        <w:t xml:space="preserve">Avoidance of </w:t>
      </w:r>
      <w:r w:rsidR="00F55B84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exchange of objects between the driver and passenger, including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free amenities, such as water bottles, magazines, etc. </w:t>
      </w:r>
    </w:p>
    <w:p w14:paraId="7FE30A1D" w14:textId="29B8B514" w:rsidR="00E87D6E" w:rsidRPr="00515160" w:rsidRDefault="00E87D6E" w:rsidP="00F55B84">
      <w:pPr>
        <w:pStyle w:val="Prrafodelista"/>
        <w:numPr>
          <w:ilvl w:val="1"/>
          <w:numId w:val="8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Avoidance of utilizing a vehicle’s air recirculation option and bring in fresh air instead</w:t>
      </w:r>
    </w:p>
    <w:p w14:paraId="3BF4A751" w14:textId="5D5280FB" w:rsidR="00E87D6E" w:rsidRPr="00515160" w:rsidRDefault="00E87D6E" w:rsidP="00F55B84">
      <w:pPr>
        <w:pStyle w:val="Prrafodelista"/>
        <w:numPr>
          <w:ilvl w:val="1"/>
          <w:numId w:val="8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Request passengers to wear face masks</w:t>
      </w:r>
      <w:r w:rsidR="00F55B84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and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use hand sanitizer</w:t>
      </w:r>
    </w:p>
    <w:p w14:paraId="681E03DC" w14:textId="68F1CFC6" w:rsidR="00E87D6E" w:rsidRPr="00515160" w:rsidRDefault="00E87D6E" w:rsidP="00EB4B5E">
      <w:pPr>
        <w:pStyle w:val="Prrafodelista"/>
        <w:numPr>
          <w:ilvl w:val="0"/>
          <w:numId w:val="8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Increased sanitization and routine cleaning of frequently touched surfaces</w:t>
      </w:r>
    </w:p>
    <w:p w14:paraId="0B72ADE6" w14:textId="77777777" w:rsidR="0070421D" w:rsidRPr="00515160" w:rsidRDefault="0070421D" w:rsidP="00EB4B5E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p w14:paraId="1C1557A4" w14:textId="77777777" w:rsidR="00CA28CE" w:rsidRPr="00515160" w:rsidRDefault="00CA28CE" w:rsidP="00EB4B5E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p w14:paraId="1D4131D7" w14:textId="720A9C26" w:rsidR="007802FA" w:rsidRPr="00515160" w:rsidRDefault="007802FA" w:rsidP="00EB4B5E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Restaurants</w:t>
      </w:r>
    </w:p>
    <w:p w14:paraId="06E0D0B9" w14:textId="5F76B3F7" w:rsidR="007802FA" w:rsidRPr="00515160" w:rsidRDefault="00F55B84" w:rsidP="00F55B84">
      <w:pPr>
        <w:pStyle w:val="Prrafodelista"/>
        <w:numPr>
          <w:ilvl w:val="0"/>
          <w:numId w:val="9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Limitation of close or shared contact amongst staff</w:t>
      </w:r>
      <w:r w:rsidR="00611A59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,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between staff and patrons</w:t>
      </w:r>
      <w:r w:rsidR="00833468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, and amongst patrons</w:t>
      </w:r>
      <w:r w:rsidR="0088232C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where possible</w:t>
      </w:r>
      <w:r w:rsidR="00611A59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, including the</w:t>
      </w:r>
    </w:p>
    <w:p w14:paraId="35809F40" w14:textId="4CD5E139" w:rsidR="0088232C" w:rsidRPr="00515160" w:rsidRDefault="0088232C" w:rsidP="0088232C">
      <w:pPr>
        <w:pStyle w:val="Prrafodelista"/>
        <w:numPr>
          <w:ilvl w:val="1"/>
          <w:numId w:val="7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Arrangement of tables at least three feet apart</w:t>
      </w:r>
    </w:p>
    <w:p w14:paraId="442E23F2" w14:textId="08BE00F8" w:rsidR="0088232C" w:rsidRPr="00515160" w:rsidRDefault="009053B9" w:rsidP="0088232C">
      <w:pPr>
        <w:pStyle w:val="Prrafodelista"/>
        <w:numPr>
          <w:ilvl w:val="1"/>
          <w:numId w:val="7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Managing</w:t>
      </w:r>
      <w:r w:rsidR="0088232C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of capacity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to avoid crowed spaces</w:t>
      </w:r>
    </w:p>
    <w:p w14:paraId="52CD23D8" w14:textId="0644DE7C" w:rsidR="00611A59" w:rsidRPr="00515160" w:rsidRDefault="00611A59" w:rsidP="00611A59">
      <w:pPr>
        <w:pStyle w:val="Prrafodelista"/>
        <w:numPr>
          <w:ilvl w:val="1"/>
          <w:numId w:val="7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Implementation of </w:t>
      </w:r>
      <w:r w:rsidR="009053B9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disposable menus or alternatives that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can be cleaned and disinfected after each use</w:t>
      </w:r>
    </w:p>
    <w:p w14:paraId="48BBDAA3" w14:textId="44A29825" w:rsidR="00611A59" w:rsidRPr="00515160" w:rsidRDefault="00611A59" w:rsidP="00611A59">
      <w:pPr>
        <w:pStyle w:val="Prrafodelista"/>
        <w:numPr>
          <w:ilvl w:val="1"/>
          <w:numId w:val="7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Safer exchange of glassware, plates and utensils </w:t>
      </w:r>
      <w:r w:rsidR="00833468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between staff and patrons</w:t>
      </w:r>
    </w:p>
    <w:p w14:paraId="30BDC76F" w14:textId="1ED6ED03" w:rsidR="00F55B84" w:rsidRPr="00515160" w:rsidRDefault="00F55B84" w:rsidP="00EB4B5E">
      <w:pPr>
        <w:pStyle w:val="Prrafodelista"/>
        <w:numPr>
          <w:ilvl w:val="0"/>
          <w:numId w:val="7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Increased sanitization and routine cleaning of frequently touched surfaces and equipment,</w:t>
      </w:r>
      <w:r w:rsidR="00611A59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including lounges, counters and tables, stools and chairs, handrails, beverage stations, trays, etc. </w:t>
      </w:r>
    </w:p>
    <w:p w14:paraId="362D0EE1" w14:textId="77777777" w:rsidR="0070421D" w:rsidRPr="00515160" w:rsidRDefault="0070421D" w:rsidP="00EB4B5E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p w14:paraId="0BDA15C1" w14:textId="498609A6" w:rsidR="007802FA" w:rsidRPr="00515160" w:rsidRDefault="007802FA" w:rsidP="00EB4B5E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Other Service Providers </w:t>
      </w:r>
    </w:p>
    <w:p w14:paraId="509DE832" w14:textId="24108DFC" w:rsidR="009053B9" w:rsidRPr="00515160" w:rsidRDefault="009053B9" w:rsidP="00126B2D">
      <w:pPr>
        <w:pStyle w:val="Prrafodelista"/>
        <w:numPr>
          <w:ilvl w:val="0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Rigorous communication of all health and safety protocols from tour operators/guides/service provides to tourists visiting the destination</w:t>
      </w:r>
    </w:p>
    <w:p w14:paraId="6372C859" w14:textId="77777777" w:rsidR="00126B2D" w:rsidRPr="00515160" w:rsidRDefault="00126B2D" w:rsidP="00126B2D">
      <w:pPr>
        <w:pStyle w:val="Prrafodelista"/>
        <w:numPr>
          <w:ilvl w:val="0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Limitation of close or shared contact with social distancing measures where possible, such as the</w:t>
      </w:r>
    </w:p>
    <w:p w14:paraId="282F6CD2" w14:textId="77777777" w:rsidR="0015567F" w:rsidRPr="00515160" w:rsidRDefault="0015567F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Maintenance of six-foot distance amongst guests at check-in lines</w:t>
      </w:r>
    </w:p>
    <w:p w14:paraId="522E0CB9" w14:textId="01960FD5" w:rsidR="00126B2D" w:rsidRPr="00515160" w:rsidRDefault="00126B2D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Implementation of</w:t>
      </w:r>
      <w:r w:rsidR="00833468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company or guide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assessments of potential risks in crowded locations for tours and activities</w:t>
      </w:r>
    </w:p>
    <w:p w14:paraId="2472CF1E" w14:textId="5274D6E2" w:rsidR="007802FA" w:rsidRPr="00515160" w:rsidRDefault="00126B2D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Management of the capacity of groups for tours and activities</w:t>
      </w:r>
    </w:p>
    <w:p w14:paraId="2B84CAD7" w14:textId="67647EDB" w:rsidR="00126B2D" w:rsidRPr="00515160" w:rsidRDefault="00126B2D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Maintenance of space between drivers and passengers in transportation units </w:t>
      </w:r>
    </w:p>
    <w:p w14:paraId="156380D6" w14:textId="3B399DA0" w:rsidR="00126B2D" w:rsidRPr="00515160" w:rsidRDefault="00126B2D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Placement of transparent protective screens at check-in areas</w:t>
      </w:r>
    </w:p>
    <w:p w14:paraId="607BB74B" w14:textId="7FB74C23" w:rsidR="00126B2D" w:rsidRPr="00515160" w:rsidRDefault="00126B2D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Wearing of masks and gloves for employees when necessary</w:t>
      </w:r>
      <w:r w:rsidR="0015567F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, such as when serving food</w:t>
      </w:r>
    </w:p>
    <w:p w14:paraId="3B0C75D7" w14:textId="77777777" w:rsidR="00126B2D" w:rsidRPr="00515160" w:rsidRDefault="00126B2D" w:rsidP="00126B2D">
      <w:pPr>
        <w:pStyle w:val="Prrafodelista"/>
        <w:numPr>
          <w:ilvl w:val="0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Increased sanitization and routine cleaning, including:</w:t>
      </w:r>
    </w:p>
    <w:p w14:paraId="2B078093" w14:textId="48E7C67D" w:rsidR="00126B2D" w:rsidRPr="00515160" w:rsidRDefault="00126B2D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Cleaning of frequently touched surfaces</w:t>
      </w:r>
      <w:r w:rsidR="0015567F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, 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equipment, vehicles and self-guides </w:t>
      </w:r>
    </w:p>
    <w:p w14:paraId="7E913DD4" w14:textId="7A91878F" w:rsidR="00126B2D" w:rsidRPr="00515160" w:rsidRDefault="00126B2D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Availability of liquid soap and sanitizing gel for staff and tour or activity participants </w:t>
      </w:r>
    </w:p>
    <w:p w14:paraId="64334901" w14:textId="070B16DE" w:rsidR="00E83EB9" w:rsidRPr="00515160" w:rsidRDefault="00E83EB9" w:rsidP="00E83EB9">
      <w:pPr>
        <w:pStyle w:val="Prrafodelista"/>
        <w:numPr>
          <w:ilvl w:val="0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Implementation of an identification, detection and management process for staff or guests suspected of infection of COVID-19, </w:t>
      </w:r>
      <w:r w:rsidR="00833468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such as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:</w:t>
      </w:r>
    </w:p>
    <w:p w14:paraId="3C0A7DDF" w14:textId="282A2BFB" w:rsidR="00E83EB9" w:rsidRPr="00515160" w:rsidRDefault="00E83EB9" w:rsidP="00E83EB9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Temperature checks for tour and activity participants at check-in</w:t>
      </w:r>
    </w:p>
    <w:p w14:paraId="53FECEC4" w14:textId="6B163724" w:rsidR="007802FA" w:rsidRPr="00515160" w:rsidRDefault="00E83EB9" w:rsidP="0070421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Temperature checks daily for employees </w:t>
      </w:r>
    </w:p>
    <w:p w14:paraId="70D858BA" w14:textId="77777777" w:rsidR="00FF6E6A" w:rsidRPr="00515160" w:rsidRDefault="00FF6E6A" w:rsidP="00FF6E6A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14:paraId="3D31CBB9" w14:textId="3A6155B8" w:rsidR="00515160" w:rsidRPr="00515160" w:rsidRDefault="00FF6E6A" w:rsidP="00FF6E6A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In addition to the measures above, all people should:</w:t>
      </w:r>
    </w:p>
    <w:p w14:paraId="70C6A3DB" w14:textId="12FEA68A" w:rsidR="00FF6E6A" w:rsidRPr="00515160" w:rsidRDefault="00FF6E6A" w:rsidP="00FF6E6A">
      <w:pPr>
        <w:pStyle w:val="Prrafodelista"/>
        <w:numPr>
          <w:ilvl w:val="0"/>
          <w:numId w:val="11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Apply increased personal hygiene practices, such as frequent and thorough hand washing as strictly as possible</w:t>
      </w:r>
    </w:p>
    <w:p w14:paraId="4A618C7B" w14:textId="65A50842" w:rsidR="00FF6E6A" w:rsidRPr="00515160" w:rsidRDefault="00FF6E6A" w:rsidP="00FF6E6A">
      <w:pPr>
        <w:pStyle w:val="Prrafodelista"/>
        <w:numPr>
          <w:ilvl w:val="0"/>
          <w:numId w:val="11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Avoid contact with </w:t>
      </w:r>
      <w:r w:rsidR="00AC1246"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people who are sick</w:t>
      </w:r>
    </w:p>
    <w:p w14:paraId="63E22B4C" w14:textId="4F790137" w:rsidR="00FF6E6A" w:rsidRPr="00515160" w:rsidRDefault="00FF6E6A" w:rsidP="00FF6E6A">
      <w:pPr>
        <w:pStyle w:val="Prrafodelista"/>
        <w:numPr>
          <w:ilvl w:val="0"/>
          <w:numId w:val="11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Avoid traveling and contact with others if you are sick. Stay home and seek medical advice</w:t>
      </w:r>
      <w:r w:rsidRPr="00515160">
        <w:rPr>
          <w:rFonts w:ascii="Tahoma" w:eastAsia="Times New Roman" w:hAnsi="Tahoma" w:cs="Tahoma"/>
          <w:color w:val="000000" w:themeColor="text1"/>
          <w:sz w:val="20"/>
          <w:szCs w:val="20"/>
          <w:lang w:val="en-US"/>
        </w:rPr>
        <w:t xml:space="preserve"> if you get sick with fever, cough, or have difficulty breathing</w:t>
      </w: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>.</w:t>
      </w:r>
    </w:p>
    <w:p w14:paraId="00974ADC" w14:textId="77777777" w:rsidR="00FF6E6A" w:rsidRPr="00515160" w:rsidRDefault="00FF6E6A" w:rsidP="00FF6E6A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14:paraId="7BEF6ED0" w14:textId="79CFEF8A" w:rsidR="007802FA" w:rsidRPr="00515160" w:rsidRDefault="007802FA" w:rsidP="00FF6E6A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1516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For any additional inquiries, you can contact the Los Cabos Tourism Board at </w:t>
      </w:r>
      <w:hyperlink r:id="rId8" w:history="1">
        <w:r w:rsidRPr="00515160">
          <w:rPr>
            <w:rStyle w:val="Hipervnculo"/>
            <w:rFonts w:ascii="Tahoma" w:hAnsi="Tahoma" w:cs="Tahoma"/>
            <w:sz w:val="20"/>
            <w:szCs w:val="20"/>
            <w:lang w:val="en-US"/>
          </w:rPr>
          <w:t>covid19@visitloscabos.travel</w:t>
        </w:r>
      </w:hyperlink>
      <w:r w:rsidRPr="00515160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or visit </w:t>
      </w:r>
      <w:hyperlink r:id="rId9" w:history="1">
        <w:r w:rsidRPr="00515160">
          <w:rPr>
            <w:rStyle w:val="Hipervnculo"/>
            <w:rFonts w:ascii="Tahoma" w:hAnsi="Tahoma" w:cs="Tahoma"/>
            <w:sz w:val="20"/>
            <w:szCs w:val="20"/>
            <w:lang w:val="en-US"/>
          </w:rPr>
          <w:t>visitloscabos.travel/</w:t>
        </w:r>
        <w:r w:rsidR="00FF6E6A" w:rsidRPr="00515160">
          <w:rPr>
            <w:rStyle w:val="Hipervnculo"/>
            <w:rFonts w:ascii="Tahoma" w:hAnsi="Tahoma" w:cs="Tahoma"/>
            <w:sz w:val="20"/>
            <w:szCs w:val="20"/>
            <w:lang w:val="en-US"/>
          </w:rPr>
          <w:t>COVID-19</w:t>
        </w:r>
      </w:hyperlink>
      <w:r w:rsidRPr="00515160">
        <w:rPr>
          <w:rFonts w:ascii="Tahoma" w:hAnsi="Tahoma" w:cs="Tahoma"/>
          <w:sz w:val="20"/>
          <w:szCs w:val="20"/>
          <w:lang w:val="en-US"/>
        </w:rPr>
        <w:t xml:space="preserve"> to access our online kit</w:t>
      </w:r>
      <w:r w:rsidR="00CA28CE" w:rsidRPr="00515160">
        <w:rPr>
          <w:rFonts w:ascii="Tahoma" w:hAnsi="Tahoma" w:cs="Tahoma"/>
          <w:sz w:val="20"/>
          <w:szCs w:val="20"/>
          <w:lang w:val="en-US"/>
        </w:rPr>
        <w:t>,</w:t>
      </w:r>
      <w:r w:rsidRPr="00515160">
        <w:rPr>
          <w:rFonts w:ascii="Tahoma" w:hAnsi="Tahoma" w:cs="Tahoma"/>
          <w:sz w:val="20"/>
          <w:szCs w:val="20"/>
          <w:lang w:val="en-US"/>
        </w:rPr>
        <w:t xml:space="preserve"> including helpful information regarding the impact of COVID-19 across the destination. </w:t>
      </w:r>
    </w:p>
    <w:p w14:paraId="7FA51A50" w14:textId="77777777" w:rsidR="007802FA" w:rsidRPr="00515160" w:rsidRDefault="007802FA" w:rsidP="002B16E6">
      <w:pPr>
        <w:ind w:firstLine="708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sectPr w:rsidR="007802FA" w:rsidRPr="00515160" w:rsidSect="00AA3FC1">
      <w:headerReference w:type="default" r:id="rId10"/>
      <w:footerReference w:type="default" r:id="rId11"/>
      <w:pgSz w:w="12240" w:h="15840"/>
      <w:pgMar w:top="1411" w:right="870" w:bottom="1411" w:left="840" w:header="9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88E84" w14:textId="77777777" w:rsidR="007E5D37" w:rsidRDefault="007E5D37">
      <w:r>
        <w:separator/>
      </w:r>
    </w:p>
  </w:endnote>
  <w:endnote w:type="continuationSeparator" w:id="0">
    <w:p w14:paraId="1F9C9AD2" w14:textId="77777777" w:rsidR="007E5D37" w:rsidRDefault="007E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997E7" w14:textId="77777777" w:rsidR="001374DA" w:rsidRDefault="00AE28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861AA8B" wp14:editId="15D86001">
          <wp:simplePos x="0" y="0"/>
          <wp:positionH relativeFrom="column">
            <wp:posOffset>1</wp:posOffset>
          </wp:positionH>
          <wp:positionV relativeFrom="paragraph">
            <wp:posOffset>-233044</wp:posOffset>
          </wp:positionV>
          <wp:extent cx="7200894" cy="616505"/>
          <wp:effectExtent l="0" t="0" r="0" b="0"/>
          <wp:wrapSquare wrapText="bothSides" distT="0" distB="0" distL="0" distR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894" cy="616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B51A8" w14:textId="77777777" w:rsidR="007E5D37" w:rsidRDefault="007E5D37">
      <w:r>
        <w:separator/>
      </w:r>
    </w:p>
  </w:footnote>
  <w:footnote w:type="continuationSeparator" w:id="0">
    <w:p w14:paraId="38B5A040" w14:textId="77777777" w:rsidR="007E5D37" w:rsidRDefault="007E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5C3B" w14:textId="77777777" w:rsidR="001374DA" w:rsidRDefault="00AE28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EAD9BB" wp14:editId="7D608C53">
          <wp:simplePos x="0" y="0"/>
          <wp:positionH relativeFrom="column">
            <wp:posOffset>1804035</wp:posOffset>
          </wp:positionH>
          <wp:positionV relativeFrom="paragraph">
            <wp:posOffset>-411886</wp:posOffset>
          </wp:positionV>
          <wp:extent cx="2894400" cy="482400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44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1FB"/>
    <w:multiLevelType w:val="hybridMultilevel"/>
    <w:tmpl w:val="4148FB3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DC0675"/>
    <w:multiLevelType w:val="hybridMultilevel"/>
    <w:tmpl w:val="7174C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59A0"/>
    <w:multiLevelType w:val="hybridMultilevel"/>
    <w:tmpl w:val="0F465E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3735EE"/>
    <w:multiLevelType w:val="hybridMultilevel"/>
    <w:tmpl w:val="5AB08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556"/>
    <w:multiLevelType w:val="hybridMultilevel"/>
    <w:tmpl w:val="64EE5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698"/>
    <w:multiLevelType w:val="hybridMultilevel"/>
    <w:tmpl w:val="D83AA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B493B"/>
    <w:multiLevelType w:val="hybridMultilevel"/>
    <w:tmpl w:val="4C409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76EE5"/>
    <w:multiLevelType w:val="hybridMultilevel"/>
    <w:tmpl w:val="21B23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E3DED"/>
    <w:multiLevelType w:val="hybridMultilevel"/>
    <w:tmpl w:val="ED486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65CB9"/>
    <w:multiLevelType w:val="multilevel"/>
    <w:tmpl w:val="030644D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5A3004"/>
    <w:multiLevelType w:val="hybridMultilevel"/>
    <w:tmpl w:val="73DC4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74D90AE6"/>
    <w:multiLevelType w:val="hybridMultilevel"/>
    <w:tmpl w:val="88C2E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837FC"/>
    <w:multiLevelType w:val="hybridMultilevel"/>
    <w:tmpl w:val="F7C8769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854C59"/>
    <w:multiLevelType w:val="hybridMultilevel"/>
    <w:tmpl w:val="7410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DA"/>
    <w:rsid w:val="000048C3"/>
    <w:rsid w:val="00020E70"/>
    <w:rsid w:val="00023679"/>
    <w:rsid w:val="000275C0"/>
    <w:rsid w:val="00052EDE"/>
    <w:rsid w:val="00055C27"/>
    <w:rsid w:val="00062330"/>
    <w:rsid w:val="00065F91"/>
    <w:rsid w:val="00081D57"/>
    <w:rsid w:val="000825D8"/>
    <w:rsid w:val="00082C64"/>
    <w:rsid w:val="000A34C0"/>
    <w:rsid w:val="000A3D40"/>
    <w:rsid w:val="000C1D0B"/>
    <w:rsid w:val="000D5DBD"/>
    <w:rsid w:val="000E00DE"/>
    <w:rsid w:val="000F22B6"/>
    <w:rsid w:val="00106D7D"/>
    <w:rsid w:val="001215D4"/>
    <w:rsid w:val="00126B2D"/>
    <w:rsid w:val="001321F6"/>
    <w:rsid w:val="0013228E"/>
    <w:rsid w:val="001343B6"/>
    <w:rsid w:val="001374DA"/>
    <w:rsid w:val="00152DEE"/>
    <w:rsid w:val="00153D5C"/>
    <w:rsid w:val="0015567F"/>
    <w:rsid w:val="00184F38"/>
    <w:rsid w:val="00187129"/>
    <w:rsid w:val="001B0867"/>
    <w:rsid w:val="001B126D"/>
    <w:rsid w:val="001C0846"/>
    <w:rsid w:val="00201DD0"/>
    <w:rsid w:val="00212FD8"/>
    <w:rsid w:val="0021550F"/>
    <w:rsid w:val="0024077C"/>
    <w:rsid w:val="00253BA9"/>
    <w:rsid w:val="0027101E"/>
    <w:rsid w:val="00280BDE"/>
    <w:rsid w:val="00283051"/>
    <w:rsid w:val="00295940"/>
    <w:rsid w:val="00296359"/>
    <w:rsid w:val="002A13CA"/>
    <w:rsid w:val="002A473F"/>
    <w:rsid w:val="002B16E6"/>
    <w:rsid w:val="002C71C1"/>
    <w:rsid w:val="0030464B"/>
    <w:rsid w:val="00305E01"/>
    <w:rsid w:val="00311329"/>
    <w:rsid w:val="00326FFA"/>
    <w:rsid w:val="00331A5C"/>
    <w:rsid w:val="00337C94"/>
    <w:rsid w:val="003620C5"/>
    <w:rsid w:val="00382D65"/>
    <w:rsid w:val="003867BD"/>
    <w:rsid w:val="00392F53"/>
    <w:rsid w:val="00397C44"/>
    <w:rsid w:val="003A4A0E"/>
    <w:rsid w:val="003C7140"/>
    <w:rsid w:val="003D265A"/>
    <w:rsid w:val="003D5828"/>
    <w:rsid w:val="003E684A"/>
    <w:rsid w:val="003F5DA0"/>
    <w:rsid w:val="003F6011"/>
    <w:rsid w:val="00412511"/>
    <w:rsid w:val="004214C8"/>
    <w:rsid w:val="004258E4"/>
    <w:rsid w:val="00426E98"/>
    <w:rsid w:val="00462BCC"/>
    <w:rsid w:val="004760E1"/>
    <w:rsid w:val="00476D65"/>
    <w:rsid w:val="004844A5"/>
    <w:rsid w:val="00484DF3"/>
    <w:rsid w:val="004A2B0D"/>
    <w:rsid w:val="004C549C"/>
    <w:rsid w:val="004D0FCD"/>
    <w:rsid w:val="004D4662"/>
    <w:rsid w:val="004E2F41"/>
    <w:rsid w:val="00515160"/>
    <w:rsid w:val="00526282"/>
    <w:rsid w:val="0057490B"/>
    <w:rsid w:val="00575DAC"/>
    <w:rsid w:val="0057665A"/>
    <w:rsid w:val="00586480"/>
    <w:rsid w:val="00586E7E"/>
    <w:rsid w:val="00590A68"/>
    <w:rsid w:val="005D041B"/>
    <w:rsid w:val="005D2ABD"/>
    <w:rsid w:val="005D7881"/>
    <w:rsid w:val="005E02AD"/>
    <w:rsid w:val="005E46FA"/>
    <w:rsid w:val="005E5B61"/>
    <w:rsid w:val="005E6232"/>
    <w:rsid w:val="00604DCA"/>
    <w:rsid w:val="0060611A"/>
    <w:rsid w:val="00611A59"/>
    <w:rsid w:val="006142B4"/>
    <w:rsid w:val="00616485"/>
    <w:rsid w:val="0063487F"/>
    <w:rsid w:val="00645B7D"/>
    <w:rsid w:val="006A2F49"/>
    <w:rsid w:val="006A6A15"/>
    <w:rsid w:val="006C3067"/>
    <w:rsid w:val="006D0632"/>
    <w:rsid w:val="006E6F49"/>
    <w:rsid w:val="006F2CAE"/>
    <w:rsid w:val="0070421D"/>
    <w:rsid w:val="0070688B"/>
    <w:rsid w:val="00711E31"/>
    <w:rsid w:val="007245FC"/>
    <w:rsid w:val="007319A1"/>
    <w:rsid w:val="00746E05"/>
    <w:rsid w:val="007570BE"/>
    <w:rsid w:val="00764628"/>
    <w:rsid w:val="00767ACB"/>
    <w:rsid w:val="007802FA"/>
    <w:rsid w:val="007976C8"/>
    <w:rsid w:val="007A456F"/>
    <w:rsid w:val="007B1B65"/>
    <w:rsid w:val="007C2B0F"/>
    <w:rsid w:val="007C6D58"/>
    <w:rsid w:val="007D0631"/>
    <w:rsid w:val="007D4856"/>
    <w:rsid w:val="007E083E"/>
    <w:rsid w:val="007E0B85"/>
    <w:rsid w:val="007E5D37"/>
    <w:rsid w:val="007E64F9"/>
    <w:rsid w:val="007F3EFD"/>
    <w:rsid w:val="00821A1B"/>
    <w:rsid w:val="0082387F"/>
    <w:rsid w:val="008331B0"/>
    <w:rsid w:val="00833468"/>
    <w:rsid w:val="008566E0"/>
    <w:rsid w:val="0086046B"/>
    <w:rsid w:val="00863931"/>
    <w:rsid w:val="00872769"/>
    <w:rsid w:val="00880ACE"/>
    <w:rsid w:val="0088232C"/>
    <w:rsid w:val="00884738"/>
    <w:rsid w:val="00885343"/>
    <w:rsid w:val="00893082"/>
    <w:rsid w:val="008A57F4"/>
    <w:rsid w:val="008D1A52"/>
    <w:rsid w:val="008D3522"/>
    <w:rsid w:val="008E480F"/>
    <w:rsid w:val="009053B9"/>
    <w:rsid w:val="00913B98"/>
    <w:rsid w:val="00930A3B"/>
    <w:rsid w:val="0093109C"/>
    <w:rsid w:val="009422C0"/>
    <w:rsid w:val="009516B8"/>
    <w:rsid w:val="00952203"/>
    <w:rsid w:val="00990036"/>
    <w:rsid w:val="009A0467"/>
    <w:rsid w:val="009A4ACF"/>
    <w:rsid w:val="009C5AAC"/>
    <w:rsid w:val="009E6FAF"/>
    <w:rsid w:val="009E7234"/>
    <w:rsid w:val="00A0195C"/>
    <w:rsid w:val="00A01B3E"/>
    <w:rsid w:val="00A14FF7"/>
    <w:rsid w:val="00A21003"/>
    <w:rsid w:val="00A27539"/>
    <w:rsid w:val="00A311FE"/>
    <w:rsid w:val="00A47EC7"/>
    <w:rsid w:val="00A52A7C"/>
    <w:rsid w:val="00A928D3"/>
    <w:rsid w:val="00A972BA"/>
    <w:rsid w:val="00AA0FAB"/>
    <w:rsid w:val="00AA3FC1"/>
    <w:rsid w:val="00AB4778"/>
    <w:rsid w:val="00AC1246"/>
    <w:rsid w:val="00AD18F9"/>
    <w:rsid w:val="00AE0C12"/>
    <w:rsid w:val="00AE28EE"/>
    <w:rsid w:val="00AF48E8"/>
    <w:rsid w:val="00B04164"/>
    <w:rsid w:val="00B07E99"/>
    <w:rsid w:val="00B115B5"/>
    <w:rsid w:val="00B1480C"/>
    <w:rsid w:val="00B30EE5"/>
    <w:rsid w:val="00B401BB"/>
    <w:rsid w:val="00B5590B"/>
    <w:rsid w:val="00B6447E"/>
    <w:rsid w:val="00B74C29"/>
    <w:rsid w:val="00B90834"/>
    <w:rsid w:val="00B93B2C"/>
    <w:rsid w:val="00BA71AA"/>
    <w:rsid w:val="00BB1106"/>
    <w:rsid w:val="00BB6F58"/>
    <w:rsid w:val="00BC1B93"/>
    <w:rsid w:val="00BD16F3"/>
    <w:rsid w:val="00BF098D"/>
    <w:rsid w:val="00BF173B"/>
    <w:rsid w:val="00BF1E5F"/>
    <w:rsid w:val="00BF6335"/>
    <w:rsid w:val="00C026EC"/>
    <w:rsid w:val="00C555D5"/>
    <w:rsid w:val="00C7642C"/>
    <w:rsid w:val="00C803E1"/>
    <w:rsid w:val="00CA28CE"/>
    <w:rsid w:val="00CA614C"/>
    <w:rsid w:val="00CC60F9"/>
    <w:rsid w:val="00CD55A0"/>
    <w:rsid w:val="00D11B2F"/>
    <w:rsid w:val="00D11ECB"/>
    <w:rsid w:val="00D20D13"/>
    <w:rsid w:val="00D211C9"/>
    <w:rsid w:val="00D35635"/>
    <w:rsid w:val="00D7158A"/>
    <w:rsid w:val="00D72273"/>
    <w:rsid w:val="00D84607"/>
    <w:rsid w:val="00D87DB7"/>
    <w:rsid w:val="00D962D6"/>
    <w:rsid w:val="00DA30CF"/>
    <w:rsid w:val="00DB0679"/>
    <w:rsid w:val="00DC0A77"/>
    <w:rsid w:val="00DC0C29"/>
    <w:rsid w:val="00DD7C37"/>
    <w:rsid w:val="00E0540A"/>
    <w:rsid w:val="00E10AB4"/>
    <w:rsid w:val="00E15EDC"/>
    <w:rsid w:val="00E24289"/>
    <w:rsid w:val="00E25EF2"/>
    <w:rsid w:val="00E27EB0"/>
    <w:rsid w:val="00E41F6A"/>
    <w:rsid w:val="00E7405A"/>
    <w:rsid w:val="00E770E5"/>
    <w:rsid w:val="00E83EB9"/>
    <w:rsid w:val="00E87D6E"/>
    <w:rsid w:val="00E9444C"/>
    <w:rsid w:val="00E95AA4"/>
    <w:rsid w:val="00EB4B5E"/>
    <w:rsid w:val="00EF37D1"/>
    <w:rsid w:val="00EF7C1A"/>
    <w:rsid w:val="00F03198"/>
    <w:rsid w:val="00F04EED"/>
    <w:rsid w:val="00F12A48"/>
    <w:rsid w:val="00F22B3D"/>
    <w:rsid w:val="00F27CAB"/>
    <w:rsid w:val="00F37A6B"/>
    <w:rsid w:val="00F411BF"/>
    <w:rsid w:val="00F55B84"/>
    <w:rsid w:val="00F601CE"/>
    <w:rsid w:val="00F64DCD"/>
    <w:rsid w:val="00F67791"/>
    <w:rsid w:val="00F77F08"/>
    <w:rsid w:val="00F8706F"/>
    <w:rsid w:val="00F963F1"/>
    <w:rsid w:val="00FA3B70"/>
    <w:rsid w:val="00FC160B"/>
    <w:rsid w:val="00FD4477"/>
    <w:rsid w:val="00FF1A4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8123B"/>
  <w15:docId w15:val="{AB6C4CCA-561F-2A4E-B431-589AB43D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6E"/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D30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300F"/>
  </w:style>
  <w:style w:type="paragraph" w:styleId="Piedepgina">
    <w:name w:val="footer"/>
    <w:basedOn w:val="Normal"/>
    <w:link w:val="PiedepginaCar"/>
    <w:uiPriority w:val="99"/>
    <w:unhideWhenUsed/>
    <w:rsid w:val="003D30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00F"/>
  </w:style>
  <w:style w:type="character" w:styleId="Hipervnculo">
    <w:name w:val="Hyperlink"/>
    <w:basedOn w:val="Fuentedeprrafopredeter"/>
    <w:uiPriority w:val="99"/>
    <w:unhideWhenUsed/>
    <w:rsid w:val="00972C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2CD5"/>
    <w:rPr>
      <w:color w:val="605E5C"/>
      <w:shd w:val="clear" w:color="auto" w:fill="E1DFDD"/>
    </w:rPr>
  </w:style>
  <w:style w:type="paragraph" w:styleId="Prrafodelista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"/>
    <w:basedOn w:val="Normal"/>
    <w:link w:val="PrrafodelistaCar"/>
    <w:uiPriority w:val="34"/>
    <w:qFormat/>
    <w:rsid w:val="004B426E"/>
    <w:pPr>
      <w:ind w:left="720"/>
      <w:contextualSpacing/>
    </w:pPr>
  </w:style>
  <w:style w:type="character" w:styleId="Textoennegrita">
    <w:name w:val="Strong"/>
    <w:uiPriority w:val="22"/>
    <w:qFormat/>
    <w:rsid w:val="004B426E"/>
    <w:rPr>
      <w:b/>
      <w:bCs/>
    </w:rPr>
  </w:style>
  <w:style w:type="paragraph" w:styleId="Sinespaciado">
    <w:name w:val="No Spacing"/>
    <w:link w:val="SinespaciadoCar"/>
    <w:uiPriority w:val="99"/>
    <w:qFormat/>
    <w:rsid w:val="004B426E"/>
    <w:rPr>
      <w:rFonts w:eastAsia="Times New Roman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99"/>
    <w:rsid w:val="004B426E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Colorful List - Accent 11 Car,Numbered Para 1 Car,Bullet 1 Car,Bullet Points Car,List Paragraph2 Car,3 Car"/>
    <w:link w:val="Prrafodelista"/>
    <w:uiPriority w:val="34"/>
    <w:locked/>
    <w:rsid w:val="004B426E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5A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5A3"/>
    <w:rPr>
      <w:rFonts w:ascii="Times New Roman" w:hAnsi="Times New Roman" w:cs="Times New Roman"/>
      <w:sz w:val="18"/>
      <w:szCs w:val="18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716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6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618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6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618"/>
    <w:rPr>
      <w:b/>
      <w:bCs/>
      <w:sz w:val="20"/>
      <w:szCs w:val="20"/>
      <w:lang w:val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8727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25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visitloscabos.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sitloscabos.travel/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6aSlJWnloggM2sXYPWW6z1TWnw==">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Fiturca Fiturca</cp:lastModifiedBy>
  <cp:revision>2</cp:revision>
  <dcterms:created xsi:type="dcterms:W3CDTF">2020-05-13T05:08:00Z</dcterms:created>
  <dcterms:modified xsi:type="dcterms:W3CDTF">2020-05-13T05:08:00Z</dcterms:modified>
</cp:coreProperties>
</file>