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3623" w14:textId="208847DF" w:rsidR="005B2B4D" w:rsidRDefault="00416124" w:rsidP="00C13BB0">
      <w:pPr>
        <w:rPr>
          <w:rFonts w:ascii="Verdana" w:hAnsi="Verdana"/>
          <w:b/>
          <w:bCs/>
          <w:sz w:val="20"/>
          <w:szCs w:val="20"/>
        </w:rPr>
      </w:pPr>
      <w:r>
        <w:rPr>
          <w:noProof/>
        </w:rPr>
        <w:drawing>
          <wp:inline distT="0" distB="0" distL="0" distR="0" wp14:anchorId="609FE055" wp14:editId="441248F3">
            <wp:extent cx="5943600"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615950"/>
                    </a:xfrm>
                    <a:prstGeom prst="rect">
                      <a:avLst/>
                    </a:prstGeom>
                    <a:noFill/>
                    <a:ln>
                      <a:noFill/>
                    </a:ln>
                  </pic:spPr>
                </pic:pic>
              </a:graphicData>
            </a:graphic>
          </wp:inline>
        </w:drawing>
      </w:r>
    </w:p>
    <w:p w14:paraId="08E568B5" w14:textId="77777777" w:rsidR="00066579" w:rsidRDefault="00066579" w:rsidP="00066579">
      <w:pPr>
        <w:jc w:val="center"/>
        <w:rPr>
          <w:rFonts w:ascii="Verdana" w:hAnsi="Verdana"/>
          <w:b/>
          <w:bCs/>
          <w:sz w:val="32"/>
          <w:szCs w:val="32"/>
        </w:rPr>
      </w:pPr>
    </w:p>
    <w:p w14:paraId="75D2FA27" w14:textId="08C0EA09" w:rsidR="00066579" w:rsidRDefault="00D47417" w:rsidP="00066579">
      <w:pPr>
        <w:jc w:val="center"/>
        <w:rPr>
          <w:rFonts w:ascii="Verdana" w:hAnsi="Verdana"/>
          <w:b/>
          <w:bCs/>
          <w:sz w:val="32"/>
          <w:szCs w:val="32"/>
        </w:rPr>
      </w:pPr>
      <w:r>
        <w:rPr>
          <w:rFonts w:ascii="Verdana" w:hAnsi="Verdana"/>
          <w:b/>
          <w:bCs/>
          <w:sz w:val="32"/>
          <w:szCs w:val="32"/>
        </w:rPr>
        <w:t>2022 SUMMER</w:t>
      </w:r>
      <w:r w:rsidR="00066579" w:rsidRPr="00070F58">
        <w:rPr>
          <w:rFonts w:ascii="Verdana" w:hAnsi="Verdana"/>
          <w:b/>
          <w:bCs/>
          <w:sz w:val="32"/>
          <w:szCs w:val="32"/>
        </w:rPr>
        <w:t xml:space="preserve"> INTERNSHIPS</w:t>
      </w:r>
    </w:p>
    <w:p w14:paraId="294E0C1F" w14:textId="77777777" w:rsidR="001168A4" w:rsidRPr="00070F58" w:rsidRDefault="001168A4" w:rsidP="00066579">
      <w:pPr>
        <w:jc w:val="center"/>
        <w:rPr>
          <w:rFonts w:ascii="Verdana" w:hAnsi="Verdana"/>
          <w:b/>
          <w:bCs/>
          <w:sz w:val="32"/>
          <w:szCs w:val="32"/>
        </w:rPr>
      </w:pPr>
    </w:p>
    <w:p w14:paraId="2739F75A" w14:textId="77777777" w:rsidR="00066579" w:rsidRDefault="00066579" w:rsidP="00C13BB0">
      <w:pPr>
        <w:rPr>
          <w:rFonts w:ascii="Verdana" w:hAnsi="Verdana"/>
          <w:b/>
          <w:bCs/>
          <w:sz w:val="20"/>
          <w:szCs w:val="20"/>
        </w:rPr>
      </w:pPr>
    </w:p>
    <w:p w14:paraId="1C36C05D" w14:textId="77777777" w:rsidR="003D16B5" w:rsidRPr="001653E2" w:rsidRDefault="003D16B5" w:rsidP="003D16B5">
      <w:pPr>
        <w:shd w:val="clear" w:color="auto" w:fill="FFFFFF"/>
        <w:spacing w:after="150"/>
        <w:contextualSpacing/>
        <w:rPr>
          <w:rFonts w:ascii="Verdana" w:eastAsia="Times New Roman" w:hAnsi="Verdana" w:cs="Times New Roman"/>
          <w:sz w:val="20"/>
          <w:szCs w:val="20"/>
        </w:rPr>
      </w:pPr>
      <w:r w:rsidRPr="001653E2">
        <w:rPr>
          <w:rFonts w:ascii="Verdana" w:eastAsia="Times New Roman" w:hAnsi="Verdana" w:cs="Times New Roman"/>
          <w:b/>
          <w:bCs/>
          <w:sz w:val="20"/>
          <w:szCs w:val="20"/>
        </w:rPr>
        <w:t>CONVENTION SALES</w:t>
      </w:r>
    </w:p>
    <w:p w14:paraId="7B7E7D08" w14:textId="77777777" w:rsidR="003D16B5" w:rsidRDefault="003D16B5" w:rsidP="003D16B5">
      <w:pPr>
        <w:shd w:val="clear" w:color="auto" w:fill="FFFFFF"/>
        <w:spacing w:after="150"/>
        <w:contextualSpacing/>
        <w:rPr>
          <w:rFonts w:ascii="Verdana" w:eastAsia="Times New Roman" w:hAnsi="Verdana" w:cs="Times New Roman"/>
          <w:sz w:val="20"/>
          <w:szCs w:val="20"/>
        </w:rPr>
      </w:pPr>
      <w:r w:rsidRPr="001653E2">
        <w:rPr>
          <w:rFonts w:ascii="Verdana" w:eastAsia="Times New Roman" w:hAnsi="Verdana" w:cs="Times New Roman"/>
          <w:sz w:val="20"/>
          <w:szCs w:val="20"/>
        </w:rPr>
        <w:t xml:space="preserve">Primary focus is to assist convention sales team by researching, </w:t>
      </w:r>
      <w:proofErr w:type="gramStart"/>
      <w:r w:rsidRPr="001653E2">
        <w:rPr>
          <w:rFonts w:ascii="Verdana" w:eastAsia="Times New Roman" w:hAnsi="Verdana" w:cs="Times New Roman"/>
          <w:sz w:val="20"/>
          <w:szCs w:val="20"/>
        </w:rPr>
        <w:t>updating</w:t>
      </w:r>
      <w:proofErr w:type="gramEnd"/>
      <w:r w:rsidRPr="001653E2">
        <w:rPr>
          <w:rFonts w:ascii="Verdana" w:eastAsia="Times New Roman" w:hAnsi="Verdana" w:cs="Times New Roman"/>
          <w:sz w:val="20"/>
          <w:szCs w:val="20"/>
        </w:rPr>
        <w:t xml:space="preserve"> and maintaining marketing tools, to include the bid book, power point templates, and legacy project database. Assist with convention marketing, including press release writing and distribution management, database cultivation and web-based programming for e-marketing templates.</w:t>
      </w:r>
    </w:p>
    <w:p w14:paraId="54D6BABD" w14:textId="77777777" w:rsidR="006F6494" w:rsidRDefault="006F6494" w:rsidP="003D16B5">
      <w:pPr>
        <w:shd w:val="clear" w:color="auto" w:fill="FFFFFF"/>
        <w:spacing w:after="150"/>
        <w:contextualSpacing/>
        <w:rPr>
          <w:rFonts w:ascii="Verdana" w:eastAsia="Times New Roman" w:hAnsi="Verdana" w:cs="Times New Roman"/>
          <w:sz w:val="20"/>
          <w:szCs w:val="20"/>
        </w:rPr>
      </w:pPr>
    </w:p>
    <w:p w14:paraId="01307309" w14:textId="1F39429A" w:rsidR="006F6494" w:rsidRPr="006F6494" w:rsidRDefault="006F6494" w:rsidP="003D16B5">
      <w:pPr>
        <w:shd w:val="clear" w:color="auto" w:fill="FFFFFF"/>
        <w:spacing w:after="150"/>
        <w:contextualSpacing/>
        <w:rPr>
          <w:rFonts w:ascii="Verdana" w:eastAsia="Times New Roman" w:hAnsi="Verdana" w:cs="Times New Roman"/>
          <w:b/>
          <w:bCs/>
          <w:sz w:val="20"/>
          <w:szCs w:val="20"/>
        </w:rPr>
      </w:pPr>
      <w:r w:rsidRPr="006F6494">
        <w:rPr>
          <w:rFonts w:ascii="Verdana" w:eastAsia="Times New Roman" w:hAnsi="Verdana" w:cs="Times New Roman"/>
          <w:b/>
          <w:bCs/>
          <w:sz w:val="20"/>
          <w:szCs w:val="20"/>
        </w:rPr>
        <w:t>EXTERNAL AFFAIRS &amp; MEMBERSHIPS</w:t>
      </w:r>
    </w:p>
    <w:p w14:paraId="55AF0F1E" w14:textId="77777777" w:rsidR="006F6494" w:rsidRPr="006F6494" w:rsidRDefault="006F6494" w:rsidP="006F6494">
      <w:pPr>
        <w:rPr>
          <w:rFonts w:ascii="Verdana" w:hAnsi="Verdana"/>
          <w:sz w:val="20"/>
          <w:szCs w:val="20"/>
        </w:rPr>
      </w:pPr>
      <w:r w:rsidRPr="006F6494">
        <w:rPr>
          <w:rFonts w:ascii="Verdana" w:hAnsi="Verdana"/>
          <w:sz w:val="20"/>
          <w:szCs w:val="20"/>
        </w:rPr>
        <w:t>Great opportunity to gain valuable experience at one of the country’s leading destination marketing organizations. During your internship you’ll work with our talented team to support membership relations, assist with planning and executing community and membership events, and help coordinate our advocacy to elected officials.  Additional responsibility will be to provide clerical and project support including industry research, computer data entry, leads, packets, mailings of materials, servicing member requests and updating and digitizing member records as directed by managers.</w:t>
      </w:r>
    </w:p>
    <w:p w14:paraId="3E8FA686" w14:textId="77777777" w:rsidR="003D16B5" w:rsidRDefault="003D16B5" w:rsidP="003D16B5">
      <w:pPr>
        <w:shd w:val="clear" w:color="auto" w:fill="FFFFFF"/>
        <w:spacing w:after="15"/>
        <w:jc w:val="both"/>
        <w:rPr>
          <w:rFonts w:ascii="Verdana" w:eastAsia="Times New Roman" w:hAnsi="Verdana" w:cs="Times New Roman"/>
          <w:b/>
          <w:bCs/>
          <w:sz w:val="20"/>
          <w:szCs w:val="20"/>
        </w:rPr>
      </w:pPr>
    </w:p>
    <w:p w14:paraId="6301881C" w14:textId="77777777" w:rsidR="003D16B5" w:rsidRDefault="003D16B5" w:rsidP="003D16B5">
      <w:pPr>
        <w:pStyle w:val="NormalWeb"/>
        <w:contextualSpacing/>
        <w:rPr>
          <w:rFonts w:ascii="Verdana" w:hAnsi="Verdana"/>
          <w:b/>
          <w:bCs/>
          <w:sz w:val="20"/>
          <w:szCs w:val="20"/>
        </w:rPr>
      </w:pPr>
      <w:r w:rsidRPr="001653E2">
        <w:rPr>
          <w:rFonts w:ascii="Verdana" w:hAnsi="Verdana"/>
          <w:b/>
          <w:bCs/>
          <w:sz w:val="20"/>
          <w:szCs w:val="20"/>
        </w:rPr>
        <w:t>HUMAN RESOURCES</w:t>
      </w:r>
    </w:p>
    <w:p w14:paraId="4CCF9641" w14:textId="648CE5CF" w:rsidR="003D16B5" w:rsidRDefault="003D16B5" w:rsidP="003D16B5">
      <w:pPr>
        <w:pStyle w:val="NormalWeb"/>
        <w:contextualSpacing/>
        <w:rPr>
          <w:rFonts w:ascii="Verdana" w:hAnsi="Verdana"/>
          <w:sz w:val="20"/>
          <w:szCs w:val="20"/>
        </w:rPr>
      </w:pPr>
      <w:r w:rsidRPr="001653E2">
        <w:rPr>
          <w:rFonts w:ascii="Verdana" w:hAnsi="Verdana"/>
          <w:sz w:val="20"/>
          <w:szCs w:val="20"/>
        </w:rPr>
        <w:t>Under the supervision of the Human Resources Department will assist with projects and activities involving recruitment and selection of employees, job descriptions, and various Human Resources reports. The Human Resources Intern will work closely with the Director of Administration and the HR Manager to provide HR support and other various project work in support of the entire New Orleans &amp; Company organization.</w:t>
      </w:r>
    </w:p>
    <w:p w14:paraId="0C59179C" w14:textId="77777777" w:rsidR="003D16B5" w:rsidRPr="001653E2" w:rsidRDefault="003D16B5" w:rsidP="003D16B5">
      <w:pPr>
        <w:pStyle w:val="NormalWeb"/>
        <w:contextualSpacing/>
        <w:rPr>
          <w:rFonts w:ascii="Verdana" w:hAnsi="Verdana"/>
          <w:b/>
          <w:bCs/>
          <w:sz w:val="20"/>
          <w:szCs w:val="20"/>
        </w:rPr>
      </w:pPr>
    </w:p>
    <w:p w14:paraId="0A8B5E69" w14:textId="77777777" w:rsidR="009B240E" w:rsidRDefault="009B240E" w:rsidP="009B240E">
      <w:pPr>
        <w:pStyle w:val="NormalWeb"/>
        <w:shd w:val="clear" w:color="auto" w:fill="FFFFFF"/>
        <w:spacing w:after="300" w:line="390" w:lineRule="atLeast"/>
        <w:textAlignment w:val="baseline"/>
        <w:rPr>
          <w:rFonts w:ascii="Arial" w:hAnsi="Arial" w:cs="Arial"/>
          <w:color w:val="2F292B"/>
          <w:sz w:val="21"/>
          <w:szCs w:val="21"/>
        </w:rPr>
      </w:pPr>
      <w:r>
        <w:rPr>
          <w:rFonts w:ascii="Verdana" w:hAnsi="Verdana"/>
          <w:noProof/>
          <w:sz w:val="20"/>
        </w:rPr>
        <mc:AlternateContent>
          <mc:Choice Requires="wps">
            <w:drawing>
              <wp:anchor distT="0" distB="0" distL="114300" distR="114300" simplePos="0" relativeHeight="251659264" behindDoc="0" locked="0" layoutInCell="1" allowOverlap="1" wp14:anchorId="1FB1A9C7" wp14:editId="7DCB03A4">
                <wp:simplePos x="0" y="0"/>
                <wp:positionH relativeFrom="margin">
                  <wp:align>center</wp:align>
                </wp:positionH>
                <wp:positionV relativeFrom="paragraph">
                  <wp:posOffset>107950</wp:posOffset>
                </wp:positionV>
                <wp:extent cx="5372100" cy="7905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90575"/>
                        </a:xfrm>
                        <a:prstGeom prst="rect">
                          <a:avLst/>
                        </a:prstGeom>
                        <a:solidFill>
                          <a:srgbClr val="FFFFFF"/>
                        </a:solidFill>
                        <a:ln w="9525">
                          <a:solidFill>
                            <a:srgbClr val="000000"/>
                          </a:solidFill>
                          <a:miter lim="800000"/>
                          <a:headEnd/>
                          <a:tailEnd/>
                        </a:ln>
                      </wps:spPr>
                      <wps:txbx>
                        <w:txbxContent>
                          <w:p w14:paraId="2C00FDA4" w14:textId="77777777" w:rsidR="009B240E" w:rsidRDefault="009B240E" w:rsidP="009B240E">
                            <w:pPr>
                              <w:jc w:val="center"/>
                              <w:rPr>
                                <w:rFonts w:ascii="Verdana" w:hAnsi="Verdana"/>
                                <w:sz w:val="20"/>
                              </w:rPr>
                            </w:pPr>
                            <w:r>
                              <w:rPr>
                                <w:rFonts w:ascii="Verdana" w:hAnsi="Verdana"/>
                                <w:sz w:val="20"/>
                              </w:rPr>
                              <w:t>Hours are flexible Monday through Friday.  Hourly Rate of Pay $15.00.</w:t>
                            </w:r>
                          </w:p>
                          <w:p w14:paraId="3D0F56F1" w14:textId="77777777" w:rsidR="009B240E" w:rsidRDefault="009B240E" w:rsidP="009B240E">
                            <w:pPr>
                              <w:rPr>
                                <w:rFonts w:ascii="Verdana" w:hAnsi="Verdana"/>
                                <w:sz w:val="20"/>
                              </w:rPr>
                            </w:pPr>
                          </w:p>
                          <w:p w14:paraId="108737A4" w14:textId="77777777" w:rsidR="009B240E" w:rsidRDefault="009B240E" w:rsidP="009B240E">
                            <w:pPr>
                              <w:jc w:val="center"/>
                              <w:rPr>
                                <w:rFonts w:ascii="Verdana" w:hAnsi="Verdana"/>
                                <w:b/>
                                <w:bCs/>
                                <w:sz w:val="20"/>
                              </w:rPr>
                            </w:pPr>
                            <w:r>
                              <w:rPr>
                                <w:rFonts w:ascii="Verdana" w:hAnsi="Verdana"/>
                                <w:b/>
                                <w:bCs/>
                                <w:sz w:val="20"/>
                              </w:rPr>
                              <w:t>Interested individuals can email resumes to:</w:t>
                            </w:r>
                          </w:p>
                          <w:p w14:paraId="2E6E4B1F" w14:textId="77777777" w:rsidR="009B240E" w:rsidRDefault="009B240E" w:rsidP="009B240E">
                            <w:pPr>
                              <w:jc w:val="center"/>
                              <w:rPr>
                                <w:rFonts w:ascii="Verdana" w:hAnsi="Verdana"/>
                                <w:sz w:val="20"/>
                              </w:rPr>
                            </w:pPr>
                            <w:r>
                              <w:rPr>
                                <w:rFonts w:ascii="Verdana" w:hAnsi="Verdana"/>
                                <w:sz w:val="20"/>
                              </w:rPr>
                              <w:t xml:space="preserve">E-mail:  </w:t>
                            </w:r>
                            <w:hyperlink r:id="rId5" w:history="1">
                              <w:r w:rsidRPr="0082769E">
                                <w:rPr>
                                  <w:rStyle w:val="Hyperlink"/>
                                  <w:rFonts w:ascii="Verdana" w:hAnsi="Verdana"/>
                                  <w:sz w:val="20"/>
                                </w:rPr>
                                <w:t>hr@neworleans.com</w:t>
                              </w:r>
                            </w:hyperlink>
                          </w:p>
                          <w:p w14:paraId="5844B51C" w14:textId="77777777" w:rsidR="009B240E" w:rsidRDefault="009B240E" w:rsidP="009B24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1A9C7" id="_x0000_t202" coordsize="21600,21600" o:spt="202" path="m,l,21600r21600,l21600,xe">
                <v:stroke joinstyle="miter"/>
                <v:path gradientshapeok="t" o:connecttype="rect"/>
              </v:shapetype>
              <v:shape id="Text Box 2" o:spid="_x0000_s1026" type="#_x0000_t202" style="position:absolute;margin-left:0;margin-top:8.5pt;width:423pt;height:6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">
                <v:textbox>
                  <w:txbxContent>
                    <w:p w14:paraId="2C00FDA4" w14:textId="77777777" w:rsidR="009B240E" w:rsidRDefault="009B240E" w:rsidP="009B240E">
                      <w:pPr>
                        <w:jc w:val="center"/>
                        <w:rPr>
                          <w:rFonts w:ascii="Verdana" w:hAnsi="Verdana"/>
                          <w:sz w:val="20"/>
                        </w:rPr>
                      </w:pPr>
                      <w:r>
                        <w:rPr>
                          <w:rFonts w:ascii="Verdana" w:hAnsi="Verdana"/>
                          <w:sz w:val="20"/>
                        </w:rPr>
                        <w:t>Hours are flexible Monday through Friday.  Hourly Rate of Pay $15.00.</w:t>
                      </w:r>
                    </w:p>
                    <w:p w14:paraId="3D0F56F1" w14:textId="77777777" w:rsidR="009B240E" w:rsidRDefault="009B240E" w:rsidP="009B240E">
                      <w:pPr>
                        <w:rPr>
                          <w:rFonts w:ascii="Verdana" w:hAnsi="Verdana"/>
                          <w:sz w:val="20"/>
                        </w:rPr>
                      </w:pPr>
                    </w:p>
                    <w:p w14:paraId="108737A4" w14:textId="77777777" w:rsidR="009B240E" w:rsidRDefault="009B240E" w:rsidP="009B240E">
                      <w:pPr>
                        <w:jc w:val="center"/>
                        <w:rPr>
                          <w:rFonts w:ascii="Verdana" w:hAnsi="Verdana"/>
                          <w:b/>
                          <w:bCs/>
                          <w:sz w:val="20"/>
                        </w:rPr>
                      </w:pPr>
                      <w:r>
                        <w:rPr>
                          <w:rFonts w:ascii="Verdana" w:hAnsi="Verdana"/>
                          <w:b/>
                          <w:bCs/>
                          <w:sz w:val="20"/>
                        </w:rPr>
                        <w:t>Interested individuals can email resumes to:</w:t>
                      </w:r>
                    </w:p>
                    <w:p w14:paraId="2E6E4B1F" w14:textId="77777777" w:rsidR="009B240E" w:rsidRDefault="009B240E" w:rsidP="009B240E">
                      <w:pPr>
                        <w:jc w:val="center"/>
                        <w:rPr>
                          <w:rFonts w:ascii="Verdana" w:hAnsi="Verdana"/>
                          <w:sz w:val="20"/>
                        </w:rPr>
                      </w:pPr>
                      <w:r>
                        <w:rPr>
                          <w:rFonts w:ascii="Verdana" w:hAnsi="Verdana"/>
                          <w:sz w:val="20"/>
                        </w:rPr>
                        <w:t xml:space="preserve">E-mail:  </w:t>
                      </w:r>
                      <w:hyperlink r:id="rId6" w:history="1">
                        <w:r w:rsidRPr="0082769E">
                          <w:rPr>
                            <w:rStyle w:val="Hyperlink"/>
                            <w:rFonts w:ascii="Verdana" w:hAnsi="Verdana"/>
                            <w:sz w:val="20"/>
                          </w:rPr>
                          <w:t>hr@neworleans.com</w:t>
                        </w:r>
                      </w:hyperlink>
                    </w:p>
                    <w:p w14:paraId="5844B51C" w14:textId="77777777" w:rsidR="009B240E" w:rsidRDefault="009B240E" w:rsidP="009B240E"/>
                  </w:txbxContent>
                </v:textbox>
                <w10:wrap anchorx="margin"/>
              </v:shape>
            </w:pict>
          </mc:Fallback>
        </mc:AlternateContent>
      </w:r>
    </w:p>
    <w:p w14:paraId="686ED797" w14:textId="77777777" w:rsidR="00EA3C9A" w:rsidRDefault="00EA3C9A"/>
    <w:sectPr w:rsidR="00EA3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C8"/>
    <w:rsid w:val="00000620"/>
    <w:rsid w:val="00066579"/>
    <w:rsid w:val="001168A4"/>
    <w:rsid w:val="00133237"/>
    <w:rsid w:val="001B7FEB"/>
    <w:rsid w:val="002637F5"/>
    <w:rsid w:val="003067C8"/>
    <w:rsid w:val="003D16B5"/>
    <w:rsid w:val="004056B4"/>
    <w:rsid w:val="00416124"/>
    <w:rsid w:val="005A5C84"/>
    <w:rsid w:val="005B2B4D"/>
    <w:rsid w:val="005E781B"/>
    <w:rsid w:val="006176D2"/>
    <w:rsid w:val="00684344"/>
    <w:rsid w:val="006F6494"/>
    <w:rsid w:val="00721B8A"/>
    <w:rsid w:val="00807FE2"/>
    <w:rsid w:val="0085026B"/>
    <w:rsid w:val="009B240E"/>
    <w:rsid w:val="009D6BEF"/>
    <w:rsid w:val="00C13BB0"/>
    <w:rsid w:val="00D47417"/>
    <w:rsid w:val="00E260A0"/>
    <w:rsid w:val="00EA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A6904"/>
  <w15:chartTrackingRefBased/>
  <w15:docId w15:val="{42A2565F-4523-45BC-A179-423FB4FC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B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BB0"/>
    <w:rPr>
      <w:color w:val="0563C1"/>
      <w:u w:val="single"/>
    </w:rPr>
  </w:style>
  <w:style w:type="paragraph" w:styleId="NormalWeb">
    <w:name w:val="Normal (Web)"/>
    <w:basedOn w:val="Normal"/>
    <w:uiPriority w:val="99"/>
    <w:unhideWhenUsed/>
    <w:rsid w:val="00C13BB0"/>
  </w:style>
  <w:style w:type="paragraph" w:customStyle="1" w:styleId="xmsonormal">
    <w:name w:val="x_msonormal"/>
    <w:basedOn w:val="Normal"/>
    <w:rsid w:val="00C13BB0"/>
    <w:rPr>
      <w:rFonts w:cs="Times New Roman"/>
    </w:rPr>
  </w:style>
  <w:style w:type="character" w:customStyle="1" w:styleId="xmark3imrospso">
    <w:name w:val="x_mark3imrospso"/>
    <w:basedOn w:val="DefaultParagraphFont"/>
    <w:rsid w:val="00C13BB0"/>
  </w:style>
  <w:style w:type="character" w:styleId="UnresolvedMention">
    <w:name w:val="Unresolved Mention"/>
    <w:basedOn w:val="DefaultParagraphFont"/>
    <w:uiPriority w:val="99"/>
    <w:semiHidden/>
    <w:unhideWhenUsed/>
    <w:rsid w:val="001B7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09141">
      <w:bodyDiv w:val="1"/>
      <w:marLeft w:val="0"/>
      <w:marRight w:val="0"/>
      <w:marTop w:val="0"/>
      <w:marBottom w:val="0"/>
      <w:divBdr>
        <w:top w:val="none" w:sz="0" w:space="0" w:color="auto"/>
        <w:left w:val="none" w:sz="0" w:space="0" w:color="auto"/>
        <w:bottom w:val="none" w:sz="0" w:space="0" w:color="auto"/>
        <w:right w:val="none" w:sz="0" w:space="0" w:color="auto"/>
      </w:divBdr>
    </w:div>
    <w:div w:id="12307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neworleans.com" TargetMode="External"/><Relationship Id="rId5" Type="http://schemas.openxmlformats.org/officeDocument/2006/relationships/hyperlink" Target="mailto:hr@neworlean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Tiano</dc:creator>
  <cp:keywords/>
  <dc:description/>
  <cp:lastModifiedBy>John Tiano</cp:lastModifiedBy>
  <cp:revision>7</cp:revision>
  <dcterms:created xsi:type="dcterms:W3CDTF">2022-05-20T14:03:00Z</dcterms:created>
  <dcterms:modified xsi:type="dcterms:W3CDTF">2022-05-24T16:37:00Z</dcterms:modified>
</cp:coreProperties>
</file>