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71" w:rsidRPr="00EA04B1" w:rsidRDefault="00865371" w:rsidP="00865371">
      <w:pPr>
        <w:pStyle w:val="PlainText"/>
        <w:jc w:val="center"/>
        <w:rPr>
          <w:rFonts w:ascii="Arial" w:hAnsi="Arial" w:cs="Arial"/>
          <w:b/>
          <w:sz w:val="28"/>
          <w:szCs w:val="28"/>
        </w:rPr>
      </w:pPr>
      <w:r w:rsidRPr="00EA04B1">
        <w:rPr>
          <w:rFonts w:ascii="Arial" w:hAnsi="Arial" w:cs="Arial"/>
          <w:b/>
          <w:sz w:val="28"/>
          <w:szCs w:val="28"/>
        </w:rPr>
        <w:t>NYC &amp; COMPANY ANNOUNCES BOARD CHAIRMAN EMILY RAFFERTY WILL CONCLUDE HER CHAIRMANSHIP IN 2020 WITH CHARLES FLATEM</w:t>
      </w:r>
      <w:r w:rsidR="008B2155">
        <w:rPr>
          <w:rFonts w:ascii="Arial" w:hAnsi="Arial" w:cs="Arial"/>
          <w:b/>
          <w:sz w:val="28"/>
          <w:szCs w:val="28"/>
        </w:rPr>
        <w:t>A</w:t>
      </w:r>
      <w:r w:rsidRPr="00EA04B1">
        <w:rPr>
          <w:rFonts w:ascii="Arial" w:hAnsi="Arial" w:cs="Arial"/>
          <w:b/>
          <w:sz w:val="28"/>
          <w:szCs w:val="28"/>
        </w:rPr>
        <w:t>N ASSUMING BOARD LEADERSHIP ROLE</w:t>
      </w:r>
    </w:p>
    <w:p w:rsidR="00865371" w:rsidRPr="00EA04B1" w:rsidRDefault="00865371" w:rsidP="00865371">
      <w:pPr>
        <w:pStyle w:val="PlainText"/>
        <w:jc w:val="center"/>
        <w:rPr>
          <w:rFonts w:ascii="Arial" w:hAnsi="Arial" w:cs="Arial"/>
          <w:b/>
          <w:sz w:val="32"/>
          <w:szCs w:val="32"/>
        </w:rPr>
      </w:pPr>
    </w:p>
    <w:p w:rsidR="00865371" w:rsidRPr="00EA04B1" w:rsidRDefault="00865371" w:rsidP="00865371">
      <w:pPr>
        <w:pStyle w:val="PlainText"/>
        <w:jc w:val="center"/>
        <w:rPr>
          <w:rFonts w:ascii="Arial" w:hAnsi="Arial" w:cs="Arial"/>
          <w:b/>
          <w:i/>
          <w:sz w:val="22"/>
          <w:szCs w:val="22"/>
        </w:rPr>
      </w:pPr>
      <w:r w:rsidRPr="00EA04B1">
        <w:rPr>
          <w:rFonts w:ascii="Arial" w:hAnsi="Arial" w:cs="Arial"/>
          <w:b/>
          <w:i/>
          <w:sz w:val="22"/>
          <w:szCs w:val="22"/>
        </w:rPr>
        <w:t xml:space="preserve">—Rafferty Will Have Served as Board Chair for 12 </w:t>
      </w:r>
      <w:r w:rsidR="004C5BC5">
        <w:rPr>
          <w:rFonts w:ascii="Arial" w:hAnsi="Arial" w:cs="Arial"/>
          <w:b/>
          <w:i/>
          <w:sz w:val="22"/>
          <w:szCs w:val="22"/>
        </w:rPr>
        <w:t>Y</w:t>
      </w:r>
      <w:r w:rsidRPr="00EA04B1">
        <w:rPr>
          <w:rFonts w:ascii="Arial" w:hAnsi="Arial" w:cs="Arial"/>
          <w:b/>
          <w:i/>
          <w:sz w:val="22"/>
          <w:szCs w:val="22"/>
        </w:rPr>
        <w:t xml:space="preserve">ears During a Time </w:t>
      </w:r>
      <w:r w:rsidR="001330EB">
        <w:rPr>
          <w:rFonts w:ascii="Arial" w:hAnsi="Arial" w:cs="Arial"/>
          <w:b/>
          <w:i/>
          <w:sz w:val="22"/>
          <w:szCs w:val="22"/>
        </w:rPr>
        <w:t>T</w:t>
      </w:r>
      <w:r w:rsidR="001330EB" w:rsidRPr="00EA04B1">
        <w:rPr>
          <w:rFonts w:ascii="Arial" w:hAnsi="Arial" w:cs="Arial"/>
          <w:b/>
          <w:i/>
          <w:sz w:val="22"/>
          <w:szCs w:val="22"/>
        </w:rPr>
        <w:t xml:space="preserve">hat </w:t>
      </w:r>
      <w:r w:rsidRPr="00EA04B1">
        <w:rPr>
          <w:rFonts w:ascii="Arial" w:hAnsi="Arial" w:cs="Arial"/>
          <w:b/>
          <w:i/>
          <w:sz w:val="22"/>
          <w:szCs w:val="22"/>
        </w:rPr>
        <w:t xml:space="preserve">New York City </w:t>
      </w:r>
      <w:r w:rsidR="0070400F">
        <w:rPr>
          <w:rFonts w:ascii="Arial" w:hAnsi="Arial" w:cs="Arial"/>
          <w:b/>
          <w:i/>
          <w:sz w:val="22"/>
          <w:szCs w:val="22"/>
        </w:rPr>
        <w:t xml:space="preserve">Has </w:t>
      </w:r>
      <w:r w:rsidRPr="00EA04B1">
        <w:rPr>
          <w:rFonts w:ascii="Arial" w:hAnsi="Arial" w:cs="Arial"/>
          <w:b/>
          <w:i/>
          <w:sz w:val="22"/>
          <w:szCs w:val="22"/>
        </w:rPr>
        <w:t>Experienced 10 Years of Consecutive Tourism Growth—</w:t>
      </w:r>
    </w:p>
    <w:p w:rsidR="00865371" w:rsidRPr="00EA04B1" w:rsidRDefault="00865371" w:rsidP="00865371">
      <w:pPr>
        <w:pStyle w:val="PlainText"/>
        <w:jc w:val="center"/>
        <w:rPr>
          <w:rFonts w:ascii="Arial" w:hAnsi="Arial" w:cs="Arial"/>
          <w:b/>
          <w:i/>
          <w:sz w:val="22"/>
          <w:szCs w:val="22"/>
        </w:rPr>
      </w:pPr>
    </w:p>
    <w:p w:rsidR="00865371" w:rsidRPr="007F79C1" w:rsidRDefault="00865371" w:rsidP="00865371">
      <w:pPr>
        <w:pStyle w:val="PlainText"/>
        <w:jc w:val="center"/>
        <w:rPr>
          <w:rFonts w:ascii="Arial" w:hAnsi="Arial" w:cs="Arial"/>
          <w:b/>
          <w:sz w:val="24"/>
          <w:szCs w:val="24"/>
        </w:rPr>
      </w:pPr>
    </w:p>
    <w:p w:rsidR="00C66F72" w:rsidRPr="007F79C1" w:rsidRDefault="00865371" w:rsidP="00865371">
      <w:pPr>
        <w:pStyle w:val="PlainText"/>
        <w:rPr>
          <w:rFonts w:ascii="Arial" w:hAnsi="Arial" w:cs="Arial"/>
        </w:rPr>
      </w:pPr>
      <w:r w:rsidRPr="007F79C1">
        <w:rPr>
          <w:rFonts w:ascii="Arial" w:hAnsi="Arial" w:cs="Arial"/>
          <w:b/>
        </w:rPr>
        <w:t>New York City (October 2, 2019)</w:t>
      </w:r>
      <w:r w:rsidRPr="007F79C1">
        <w:rPr>
          <w:rFonts w:ascii="Arial" w:hAnsi="Arial" w:cs="Arial"/>
        </w:rPr>
        <w:t xml:space="preserve"> – NYC &amp; Company Chairman of the Board of Directors Emily K. Rafferty </w:t>
      </w:r>
      <w:r w:rsidR="00D06F61" w:rsidRPr="007F79C1">
        <w:rPr>
          <w:rFonts w:ascii="Arial" w:hAnsi="Arial" w:cs="Arial"/>
        </w:rPr>
        <w:t>has</w:t>
      </w:r>
      <w:r w:rsidRPr="007F79C1">
        <w:rPr>
          <w:rFonts w:ascii="Arial" w:hAnsi="Arial" w:cs="Arial"/>
        </w:rPr>
        <w:t xml:space="preserve"> announced her decision to step down from her chairmanship </w:t>
      </w:r>
      <w:r w:rsidR="0014356D" w:rsidRPr="007F79C1">
        <w:rPr>
          <w:rFonts w:ascii="Arial" w:hAnsi="Arial" w:cs="Arial"/>
        </w:rPr>
        <w:t xml:space="preserve">in </w:t>
      </w:r>
      <w:r w:rsidRPr="007F79C1">
        <w:rPr>
          <w:rFonts w:ascii="Arial" w:hAnsi="Arial" w:cs="Arial"/>
        </w:rPr>
        <w:t xml:space="preserve">February 2020. When Rafferty leaves her post next year, she will have served as Board Chairman of the organization for nearly 12 years and presided over a tourism industry that has enjoyed </w:t>
      </w:r>
      <w:r w:rsidR="0014356D" w:rsidRPr="007F79C1">
        <w:rPr>
          <w:rFonts w:ascii="Arial" w:hAnsi="Arial" w:cs="Arial"/>
        </w:rPr>
        <w:t xml:space="preserve">10 </w:t>
      </w:r>
      <w:r w:rsidRPr="007F79C1">
        <w:rPr>
          <w:rFonts w:ascii="Arial" w:hAnsi="Arial" w:cs="Arial"/>
        </w:rPr>
        <w:t>consecutive year</w:t>
      </w:r>
      <w:r w:rsidR="004C5BC5" w:rsidRPr="007F79C1">
        <w:rPr>
          <w:rFonts w:ascii="Arial" w:hAnsi="Arial" w:cs="Arial"/>
        </w:rPr>
        <w:t xml:space="preserve">s </w:t>
      </w:r>
      <w:r w:rsidRPr="007F79C1">
        <w:rPr>
          <w:rFonts w:ascii="Arial" w:hAnsi="Arial" w:cs="Arial"/>
        </w:rPr>
        <w:t xml:space="preserve">of growth. </w:t>
      </w:r>
      <w:r w:rsidR="00A70F14" w:rsidRPr="007F79C1">
        <w:rPr>
          <w:rFonts w:ascii="Arial" w:hAnsi="Arial" w:cs="Arial"/>
        </w:rPr>
        <w:t>In accordance with NYC &amp; Company’s bylaws, the organization’s</w:t>
      </w:r>
      <w:r w:rsidR="00C66F72" w:rsidRPr="007F79C1">
        <w:rPr>
          <w:rFonts w:ascii="Arial" w:hAnsi="Arial" w:cs="Arial"/>
        </w:rPr>
        <w:t xml:space="preserve"> Executive Committee </w:t>
      </w:r>
      <w:r w:rsidR="00A70F14" w:rsidRPr="007F79C1">
        <w:rPr>
          <w:rFonts w:ascii="Arial" w:hAnsi="Arial" w:cs="Arial"/>
        </w:rPr>
        <w:t>today voted to elect</w:t>
      </w:r>
      <w:r w:rsidR="00C66F72" w:rsidRPr="007F79C1">
        <w:rPr>
          <w:rFonts w:ascii="Arial" w:hAnsi="Arial" w:cs="Arial"/>
        </w:rPr>
        <w:t xml:space="preserve"> </w:t>
      </w:r>
      <w:r w:rsidR="00B60C7A">
        <w:rPr>
          <w:rFonts w:ascii="Arial" w:hAnsi="Arial" w:cs="Arial"/>
        </w:rPr>
        <w:t>long</w:t>
      </w:r>
      <w:bookmarkStart w:id="0" w:name="_GoBack"/>
      <w:bookmarkEnd w:id="0"/>
      <w:r w:rsidR="00B60C7A">
        <w:rPr>
          <w:rFonts w:ascii="Arial" w:hAnsi="Arial" w:cs="Arial"/>
        </w:rPr>
        <w:t xml:space="preserve">standing Vice Chairman </w:t>
      </w:r>
      <w:r w:rsidR="00A70F14" w:rsidRPr="007F79C1">
        <w:rPr>
          <w:rFonts w:ascii="Arial" w:hAnsi="Arial" w:cs="Arial"/>
        </w:rPr>
        <w:t>Charles Flateman</w:t>
      </w:r>
      <w:r w:rsidR="00A00672" w:rsidRPr="007F79C1">
        <w:rPr>
          <w:rFonts w:ascii="Arial" w:hAnsi="Arial" w:cs="Arial"/>
        </w:rPr>
        <w:t>, Executive Vice President of the Shubert Organization,</w:t>
      </w:r>
      <w:r w:rsidR="00A70F14" w:rsidRPr="007F79C1">
        <w:rPr>
          <w:rFonts w:ascii="Arial" w:hAnsi="Arial" w:cs="Arial"/>
        </w:rPr>
        <w:t xml:space="preserve"> to fill the remaining portion of Emily Rafferty’s term, through February 2021. </w:t>
      </w:r>
    </w:p>
    <w:p w:rsidR="00865371" w:rsidRPr="007F79C1" w:rsidRDefault="00865371" w:rsidP="00865371">
      <w:pPr>
        <w:pStyle w:val="PlainText"/>
        <w:rPr>
          <w:rFonts w:ascii="Arial" w:hAnsi="Arial" w:cs="Arial"/>
        </w:rPr>
      </w:pPr>
    </w:p>
    <w:p w:rsidR="00A70F14" w:rsidRPr="007F79C1" w:rsidRDefault="00A22B98" w:rsidP="00A22B98">
      <w:pPr>
        <w:rPr>
          <w:rFonts w:cs="Arial"/>
          <w:sz w:val="21"/>
          <w:szCs w:val="21"/>
        </w:rPr>
      </w:pPr>
      <w:r w:rsidRPr="007F79C1">
        <w:rPr>
          <w:rFonts w:cs="Arial"/>
          <w:sz w:val="21"/>
          <w:szCs w:val="21"/>
        </w:rPr>
        <w:t xml:space="preserve">“As NYC &amp; Company’s Board Chairman since 2008, </w:t>
      </w:r>
      <w:r w:rsidR="00CE1C16" w:rsidRPr="007F79C1">
        <w:rPr>
          <w:rFonts w:cs="Arial"/>
          <w:sz w:val="21"/>
          <w:szCs w:val="21"/>
        </w:rPr>
        <w:t>I’ve been gratified</w:t>
      </w:r>
      <w:r w:rsidRPr="007F79C1">
        <w:rPr>
          <w:rFonts w:cs="Arial"/>
          <w:sz w:val="21"/>
          <w:szCs w:val="21"/>
        </w:rPr>
        <w:t xml:space="preserve"> to see </w:t>
      </w:r>
      <w:r w:rsidR="00775EE2" w:rsidRPr="007F79C1">
        <w:rPr>
          <w:rFonts w:cs="Arial"/>
          <w:sz w:val="21"/>
          <w:szCs w:val="21"/>
        </w:rPr>
        <w:t>the City’s</w:t>
      </w:r>
      <w:r w:rsidRPr="007F79C1">
        <w:rPr>
          <w:rFonts w:cs="Arial"/>
          <w:sz w:val="21"/>
          <w:szCs w:val="21"/>
        </w:rPr>
        <w:t xml:space="preserve"> tourism and hospitality communities thrive and prosper over the last dozen years</w:t>
      </w:r>
      <w:r w:rsidR="00B60C7A">
        <w:rPr>
          <w:rFonts w:cs="Arial"/>
          <w:sz w:val="21"/>
          <w:szCs w:val="21"/>
        </w:rPr>
        <w:t>,” said Ms. Rafferty. “</w:t>
      </w:r>
      <w:r w:rsidRPr="007F79C1">
        <w:rPr>
          <w:rFonts w:cs="Arial"/>
          <w:sz w:val="21"/>
          <w:szCs w:val="21"/>
        </w:rPr>
        <w:t>I’m</w:t>
      </w:r>
      <w:r w:rsidR="00F90843" w:rsidRPr="007F79C1">
        <w:rPr>
          <w:rFonts w:cs="Arial"/>
          <w:sz w:val="21"/>
          <w:szCs w:val="21"/>
        </w:rPr>
        <w:t xml:space="preserve"> also</w:t>
      </w:r>
      <w:r w:rsidRPr="007F79C1">
        <w:rPr>
          <w:rFonts w:cs="Arial"/>
          <w:sz w:val="21"/>
          <w:szCs w:val="21"/>
        </w:rPr>
        <w:t xml:space="preserve"> </w:t>
      </w:r>
      <w:r w:rsidR="00D06F61" w:rsidRPr="007F79C1">
        <w:rPr>
          <w:rFonts w:cs="Arial"/>
          <w:sz w:val="21"/>
          <w:szCs w:val="21"/>
        </w:rPr>
        <w:t>heartened</w:t>
      </w:r>
      <w:r w:rsidRPr="007F79C1">
        <w:rPr>
          <w:rFonts w:cs="Arial"/>
          <w:sz w:val="21"/>
          <w:szCs w:val="21"/>
        </w:rPr>
        <w:t xml:space="preserve"> that New York City is on pace to enjoy its 10th consecutive year of tourism growth </w:t>
      </w:r>
      <w:r w:rsidR="00D06F61" w:rsidRPr="007F79C1">
        <w:rPr>
          <w:rFonts w:cs="Arial"/>
          <w:sz w:val="21"/>
          <w:szCs w:val="21"/>
        </w:rPr>
        <w:t xml:space="preserve">as we welcome a record 67 million visitors, generate </w:t>
      </w:r>
      <w:r w:rsidR="00C72491" w:rsidRPr="007F79C1">
        <w:rPr>
          <w:rFonts w:cs="Arial"/>
          <w:sz w:val="21"/>
          <w:szCs w:val="21"/>
        </w:rPr>
        <w:t>nearly $70</w:t>
      </w:r>
      <w:r w:rsidR="00FB6F99" w:rsidRPr="007F79C1">
        <w:rPr>
          <w:rFonts w:cs="Arial"/>
          <w:sz w:val="21"/>
          <w:szCs w:val="21"/>
        </w:rPr>
        <w:t xml:space="preserve"> </w:t>
      </w:r>
      <w:r w:rsidR="00D06F61" w:rsidRPr="007F79C1">
        <w:rPr>
          <w:rFonts w:cs="Arial"/>
          <w:sz w:val="21"/>
          <w:szCs w:val="21"/>
        </w:rPr>
        <w:t xml:space="preserve">billion in economic impact and fuel </w:t>
      </w:r>
      <w:r w:rsidR="00FF173F" w:rsidRPr="007F79C1">
        <w:rPr>
          <w:rFonts w:cs="Arial"/>
          <w:sz w:val="21"/>
          <w:szCs w:val="21"/>
        </w:rPr>
        <w:t>almost</w:t>
      </w:r>
      <w:r w:rsidR="00D06F61" w:rsidRPr="007F79C1">
        <w:rPr>
          <w:rFonts w:cs="Arial"/>
          <w:sz w:val="21"/>
          <w:szCs w:val="21"/>
        </w:rPr>
        <w:t xml:space="preserve"> 400,000 jobs</w:t>
      </w:r>
      <w:r w:rsidR="00B60C7A">
        <w:rPr>
          <w:rFonts w:cs="Arial"/>
          <w:sz w:val="21"/>
          <w:szCs w:val="21"/>
        </w:rPr>
        <w:t>.”</w:t>
      </w:r>
    </w:p>
    <w:p w:rsidR="00A70F14" w:rsidRPr="007F79C1" w:rsidRDefault="00A70F14" w:rsidP="00A22B98">
      <w:pPr>
        <w:rPr>
          <w:rFonts w:cs="Arial"/>
          <w:sz w:val="21"/>
          <w:szCs w:val="21"/>
        </w:rPr>
      </w:pPr>
    </w:p>
    <w:p w:rsidR="00A22B98" w:rsidRPr="007F79C1" w:rsidRDefault="00A70F14" w:rsidP="00A22B98">
      <w:pPr>
        <w:rPr>
          <w:rFonts w:cs="Arial"/>
          <w:sz w:val="21"/>
          <w:szCs w:val="21"/>
        </w:rPr>
      </w:pPr>
      <w:r w:rsidRPr="007F79C1">
        <w:rPr>
          <w:rFonts w:cs="Arial"/>
          <w:sz w:val="21"/>
          <w:szCs w:val="21"/>
        </w:rPr>
        <w:t>“</w:t>
      </w:r>
      <w:r w:rsidR="00A22B98" w:rsidRPr="007F79C1">
        <w:rPr>
          <w:rFonts w:cs="Arial"/>
          <w:sz w:val="21"/>
          <w:szCs w:val="21"/>
        </w:rPr>
        <w:t>I also want to congratulate Ch</w:t>
      </w:r>
      <w:r w:rsidR="00775EE2" w:rsidRPr="007F79C1">
        <w:rPr>
          <w:rFonts w:cs="Arial"/>
          <w:sz w:val="21"/>
          <w:szCs w:val="21"/>
        </w:rPr>
        <w:t>arlie Flateman</w:t>
      </w:r>
      <w:r w:rsidR="00A22B98" w:rsidRPr="007F79C1">
        <w:rPr>
          <w:rFonts w:cs="Arial"/>
          <w:sz w:val="21"/>
          <w:szCs w:val="21"/>
        </w:rPr>
        <w:t xml:space="preserve"> for deservedly being elected the </w:t>
      </w:r>
      <w:r w:rsidR="00775EE2" w:rsidRPr="007F79C1">
        <w:rPr>
          <w:rFonts w:cs="Arial"/>
          <w:sz w:val="21"/>
          <w:szCs w:val="21"/>
        </w:rPr>
        <w:t>next</w:t>
      </w:r>
      <w:r w:rsidR="00A22B98" w:rsidRPr="007F79C1">
        <w:rPr>
          <w:rFonts w:cs="Arial"/>
          <w:sz w:val="21"/>
          <w:szCs w:val="21"/>
        </w:rPr>
        <w:t xml:space="preserve"> Board Chair</w:t>
      </w:r>
      <w:r w:rsidR="00775EE2" w:rsidRPr="007F79C1">
        <w:rPr>
          <w:rFonts w:cs="Arial"/>
          <w:sz w:val="21"/>
          <w:szCs w:val="21"/>
        </w:rPr>
        <w:t xml:space="preserve">. </w:t>
      </w:r>
      <w:r w:rsidR="00A22B98" w:rsidRPr="007F79C1">
        <w:rPr>
          <w:rFonts w:cs="Arial"/>
          <w:sz w:val="21"/>
          <w:szCs w:val="21"/>
        </w:rPr>
        <w:t xml:space="preserve">I am confident he will </w:t>
      </w:r>
      <w:r w:rsidR="00775EE2" w:rsidRPr="007F79C1">
        <w:rPr>
          <w:rFonts w:cs="Arial"/>
          <w:sz w:val="21"/>
          <w:szCs w:val="21"/>
        </w:rPr>
        <w:t>continue to make sure that tourism</w:t>
      </w:r>
      <w:r w:rsidR="00A22B98" w:rsidRPr="007F79C1">
        <w:rPr>
          <w:rFonts w:cs="Arial"/>
          <w:sz w:val="21"/>
          <w:szCs w:val="21"/>
        </w:rPr>
        <w:t xml:space="preserve"> </w:t>
      </w:r>
      <w:r w:rsidR="00775EE2" w:rsidRPr="007F79C1">
        <w:rPr>
          <w:rFonts w:cs="Arial"/>
          <w:sz w:val="21"/>
          <w:szCs w:val="21"/>
        </w:rPr>
        <w:t>remains</w:t>
      </w:r>
      <w:r w:rsidR="00A22B98" w:rsidRPr="007F79C1">
        <w:rPr>
          <w:rFonts w:cs="Arial"/>
          <w:sz w:val="21"/>
          <w:szCs w:val="21"/>
        </w:rPr>
        <w:t xml:space="preserve"> </w:t>
      </w:r>
      <w:r w:rsidR="00775EE2" w:rsidRPr="007F79C1">
        <w:rPr>
          <w:rFonts w:cs="Arial"/>
          <w:sz w:val="21"/>
          <w:szCs w:val="21"/>
        </w:rPr>
        <w:t xml:space="preserve">the heartbeat </w:t>
      </w:r>
      <w:r w:rsidR="00A22B98" w:rsidRPr="007F79C1">
        <w:rPr>
          <w:rFonts w:cs="Arial"/>
          <w:sz w:val="21"/>
          <w:szCs w:val="21"/>
        </w:rPr>
        <w:t xml:space="preserve">of New York City. Working alongside Charlie has been a privilege, and I look forward to watching </w:t>
      </w:r>
      <w:r w:rsidR="00B60C7A">
        <w:rPr>
          <w:rFonts w:cs="Arial"/>
          <w:sz w:val="21"/>
          <w:szCs w:val="21"/>
        </w:rPr>
        <w:t>the City’s</w:t>
      </w:r>
      <w:r w:rsidR="00A22B98" w:rsidRPr="007F79C1">
        <w:rPr>
          <w:rFonts w:cs="Arial"/>
          <w:sz w:val="21"/>
          <w:szCs w:val="21"/>
        </w:rPr>
        <w:t xml:space="preserve"> tourism industry continue </w:t>
      </w:r>
      <w:r w:rsidR="001F5425" w:rsidRPr="007F79C1">
        <w:rPr>
          <w:rFonts w:cs="Arial"/>
          <w:sz w:val="21"/>
          <w:szCs w:val="21"/>
        </w:rPr>
        <w:t>its success</w:t>
      </w:r>
      <w:r w:rsidR="00A22B98" w:rsidRPr="007F79C1">
        <w:rPr>
          <w:rFonts w:cs="Arial"/>
          <w:sz w:val="21"/>
          <w:szCs w:val="21"/>
        </w:rPr>
        <w:t xml:space="preserve">. I also want to thank Fred Dixon for his continued leadership and support as </w:t>
      </w:r>
      <w:r w:rsidR="001F5425" w:rsidRPr="007F79C1">
        <w:rPr>
          <w:rFonts w:cs="Arial"/>
          <w:sz w:val="21"/>
          <w:szCs w:val="21"/>
        </w:rPr>
        <w:t xml:space="preserve">CEO of </w:t>
      </w:r>
      <w:r w:rsidR="00A22B98" w:rsidRPr="007F79C1">
        <w:rPr>
          <w:rFonts w:cs="Arial"/>
          <w:sz w:val="21"/>
          <w:szCs w:val="21"/>
        </w:rPr>
        <w:t>NYC &amp; Company</w:t>
      </w:r>
      <w:r w:rsidR="00D06F61" w:rsidRPr="007F79C1">
        <w:rPr>
          <w:rFonts w:cs="Arial"/>
          <w:sz w:val="21"/>
          <w:szCs w:val="21"/>
        </w:rPr>
        <w:t>. The staff ha</w:t>
      </w:r>
      <w:r w:rsidR="00F90843" w:rsidRPr="007F79C1">
        <w:rPr>
          <w:rFonts w:cs="Arial"/>
          <w:sz w:val="21"/>
          <w:szCs w:val="21"/>
        </w:rPr>
        <w:t>s</w:t>
      </w:r>
      <w:r w:rsidR="00D06F61" w:rsidRPr="007F79C1">
        <w:rPr>
          <w:rFonts w:cs="Arial"/>
          <w:sz w:val="21"/>
          <w:szCs w:val="21"/>
        </w:rPr>
        <w:t xml:space="preserve"> never failed to rise to a challenge. It’s an organization that I’ve been so proud to serve</w:t>
      </w:r>
      <w:r w:rsidR="00A22B98" w:rsidRPr="007F79C1">
        <w:rPr>
          <w:rFonts w:cs="Arial"/>
          <w:sz w:val="21"/>
          <w:szCs w:val="21"/>
        </w:rPr>
        <w:t xml:space="preserve">,” </w:t>
      </w:r>
      <w:r w:rsidR="004D1D92">
        <w:rPr>
          <w:rFonts w:cs="Arial"/>
          <w:sz w:val="21"/>
          <w:szCs w:val="21"/>
        </w:rPr>
        <w:t xml:space="preserve">Ms. </w:t>
      </w:r>
      <w:r w:rsidR="00A22B98" w:rsidRPr="007F79C1">
        <w:rPr>
          <w:rFonts w:cs="Arial"/>
          <w:sz w:val="21"/>
          <w:szCs w:val="21"/>
        </w:rPr>
        <w:t>Rafferty</w:t>
      </w:r>
      <w:r w:rsidRPr="007F79C1">
        <w:rPr>
          <w:rFonts w:cs="Arial"/>
          <w:sz w:val="21"/>
          <w:szCs w:val="21"/>
        </w:rPr>
        <w:t xml:space="preserve"> continue</w:t>
      </w:r>
      <w:r w:rsidR="00B60C7A">
        <w:rPr>
          <w:rFonts w:cs="Arial"/>
          <w:sz w:val="21"/>
          <w:szCs w:val="21"/>
        </w:rPr>
        <w:t>d</w:t>
      </w:r>
      <w:r w:rsidRPr="007F79C1">
        <w:rPr>
          <w:rFonts w:cs="Arial"/>
          <w:sz w:val="21"/>
          <w:szCs w:val="21"/>
        </w:rPr>
        <w:t>.</w:t>
      </w:r>
    </w:p>
    <w:p w:rsidR="00FD0BFF" w:rsidRPr="007F79C1" w:rsidRDefault="00FD0BFF" w:rsidP="00FD0BFF">
      <w:pPr>
        <w:rPr>
          <w:rFonts w:cs="Arial"/>
          <w:sz w:val="21"/>
          <w:szCs w:val="21"/>
        </w:rPr>
      </w:pPr>
    </w:p>
    <w:p w:rsidR="006F4510" w:rsidRPr="007F79C1" w:rsidRDefault="006F4510" w:rsidP="006F4510">
      <w:pPr>
        <w:rPr>
          <w:rFonts w:cs="Arial"/>
          <w:color w:val="000000" w:themeColor="text1"/>
          <w:sz w:val="21"/>
          <w:szCs w:val="21"/>
        </w:rPr>
      </w:pPr>
      <w:r w:rsidRPr="007F79C1">
        <w:rPr>
          <w:rFonts w:cs="Arial"/>
          <w:color w:val="000000" w:themeColor="text1"/>
          <w:sz w:val="21"/>
          <w:szCs w:val="21"/>
        </w:rPr>
        <w:t xml:space="preserve">Flateman, who </w:t>
      </w:r>
      <w:r w:rsidR="00A00672" w:rsidRPr="007F79C1">
        <w:rPr>
          <w:rFonts w:cs="Arial"/>
          <w:color w:val="000000" w:themeColor="text1"/>
          <w:sz w:val="21"/>
          <w:szCs w:val="21"/>
        </w:rPr>
        <w:t>works</w:t>
      </w:r>
      <w:r w:rsidR="00772D78" w:rsidRPr="007F79C1">
        <w:rPr>
          <w:rFonts w:cs="Arial"/>
          <w:color w:val="000000" w:themeColor="text1"/>
          <w:sz w:val="21"/>
          <w:szCs w:val="21"/>
        </w:rPr>
        <w:t xml:space="preserve"> </w:t>
      </w:r>
      <w:r w:rsidRPr="007F79C1">
        <w:rPr>
          <w:rFonts w:cs="Arial"/>
          <w:color w:val="000000" w:themeColor="text1"/>
          <w:sz w:val="21"/>
          <w:szCs w:val="21"/>
        </w:rPr>
        <w:t xml:space="preserve">for the Shubert Organization, </w:t>
      </w:r>
      <w:r w:rsidRPr="007F79C1">
        <w:rPr>
          <w:rFonts w:cs="Arial"/>
          <w:color w:val="000000" w:themeColor="text1"/>
          <w:sz w:val="21"/>
          <w:szCs w:val="21"/>
          <w:shd w:val="clear" w:color="auto" w:fill="FFFFFF"/>
        </w:rPr>
        <w:t xml:space="preserve">America's oldest professional </w:t>
      </w:r>
      <w:r w:rsidR="008E0D20" w:rsidRPr="007F79C1">
        <w:rPr>
          <w:rFonts w:cs="Arial"/>
          <w:color w:val="000000" w:themeColor="text1"/>
          <w:sz w:val="21"/>
          <w:szCs w:val="21"/>
          <w:shd w:val="clear" w:color="auto" w:fill="FFFFFF"/>
        </w:rPr>
        <w:t xml:space="preserve">theater </w:t>
      </w:r>
      <w:r w:rsidRPr="007F79C1">
        <w:rPr>
          <w:rFonts w:cs="Arial"/>
          <w:color w:val="000000" w:themeColor="text1"/>
          <w:sz w:val="21"/>
          <w:szCs w:val="21"/>
          <w:shd w:val="clear" w:color="auto" w:fill="FFFFFF"/>
        </w:rPr>
        <w:t xml:space="preserve">company and the largest </w:t>
      </w:r>
      <w:r w:rsidR="008E0D20" w:rsidRPr="007F79C1">
        <w:rPr>
          <w:rFonts w:cs="Arial"/>
          <w:color w:val="000000" w:themeColor="text1"/>
          <w:sz w:val="21"/>
          <w:szCs w:val="21"/>
          <w:shd w:val="clear" w:color="auto" w:fill="FFFFFF"/>
        </w:rPr>
        <w:t xml:space="preserve">theater </w:t>
      </w:r>
      <w:r w:rsidRPr="007F79C1">
        <w:rPr>
          <w:rFonts w:cs="Arial"/>
          <w:color w:val="000000" w:themeColor="text1"/>
          <w:sz w:val="21"/>
          <w:szCs w:val="21"/>
          <w:shd w:val="clear" w:color="auto" w:fill="FFFFFF"/>
        </w:rPr>
        <w:t>owner on Broadway,</w:t>
      </w:r>
      <w:r w:rsidR="00A26289" w:rsidRPr="007F79C1">
        <w:rPr>
          <w:rFonts w:cs="Arial"/>
          <w:color w:val="000000" w:themeColor="text1"/>
          <w:sz w:val="21"/>
          <w:szCs w:val="21"/>
          <w:shd w:val="clear" w:color="auto" w:fill="FFFFFF"/>
        </w:rPr>
        <w:t xml:space="preserve"> </w:t>
      </w:r>
      <w:r w:rsidRPr="007F79C1">
        <w:rPr>
          <w:rFonts w:cs="Arial"/>
          <w:color w:val="000000" w:themeColor="text1"/>
          <w:sz w:val="21"/>
          <w:szCs w:val="21"/>
        </w:rPr>
        <w:t xml:space="preserve">has been a board member of NYC &amp; Company since 1995. Flateman has worked with the Shubert Organization since 2005, where he spearheaded industry-wide initiatives to grow Broadway’s distribution and brand presence around the world. In 2002, Flateman co-founded Broadway Inbound and prior to that, he served as president of Gray Line New York Sightseeing Tours from 1986 to 2000. In addition to Flateman serving as Vice Chairman of NYC &amp; Company’s </w:t>
      </w:r>
      <w:r w:rsidR="001E798B" w:rsidRPr="007F79C1">
        <w:rPr>
          <w:rFonts w:cs="Arial"/>
          <w:color w:val="000000" w:themeColor="text1"/>
          <w:sz w:val="21"/>
          <w:szCs w:val="21"/>
        </w:rPr>
        <w:t xml:space="preserve">board </w:t>
      </w:r>
      <w:r w:rsidRPr="007F79C1">
        <w:rPr>
          <w:rFonts w:cs="Arial"/>
          <w:color w:val="000000" w:themeColor="text1"/>
          <w:sz w:val="21"/>
          <w:szCs w:val="21"/>
        </w:rPr>
        <w:t xml:space="preserve">since 2015, he has led </w:t>
      </w:r>
      <w:proofErr w:type="gramStart"/>
      <w:r w:rsidRPr="007F79C1">
        <w:rPr>
          <w:rFonts w:cs="Arial"/>
          <w:color w:val="000000" w:themeColor="text1"/>
          <w:sz w:val="21"/>
          <w:szCs w:val="21"/>
        </w:rPr>
        <w:t>a number of</w:t>
      </w:r>
      <w:proofErr w:type="gramEnd"/>
      <w:r w:rsidRPr="007F79C1">
        <w:rPr>
          <w:rFonts w:cs="Arial"/>
          <w:color w:val="000000" w:themeColor="text1"/>
          <w:sz w:val="21"/>
          <w:szCs w:val="21"/>
        </w:rPr>
        <w:t xml:space="preserve"> long-range planning </w:t>
      </w:r>
      <w:r w:rsidR="00B60C7A">
        <w:rPr>
          <w:rFonts w:cs="Arial"/>
          <w:color w:val="000000" w:themeColor="text1"/>
          <w:sz w:val="21"/>
          <w:szCs w:val="21"/>
        </w:rPr>
        <w:t>initiatives</w:t>
      </w:r>
      <w:r w:rsidRPr="007F79C1">
        <w:rPr>
          <w:rFonts w:cs="Arial"/>
          <w:color w:val="000000" w:themeColor="text1"/>
          <w:sz w:val="21"/>
          <w:szCs w:val="21"/>
        </w:rPr>
        <w:t xml:space="preserve"> that will be crucial to building on NYC &amp; Company’s successful marketing outreach in the future.</w:t>
      </w:r>
    </w:p>
    <w:p w:rsidR="00865371" w:rsidRPr="007F79C1" w:rsidRDefault="00865371" w:rsidP="00865371">
      <w:pPr>
        <w:rPr>
          <w:rFonts w:eastAsia="Calibri" w:cs="Arial"/>
          <w:sz w:val="21"/>
          <w:szCs w:val="21"/>
        </w:rPr>
      </w:pPr>
    </w:p>
    <w:p w:rsidR="00865371" w:rsidRPr="007F79C1" w:rsidRDefault="00B60C7A" w:rsidP="00865371">
      <w:pPr>
        <w:rPr>
          <w:rFonts w:cs="Arial"/>
          <w:color w:val="000000"/>
          <w:sz w:val="21"/>
          <w:szCs w:val="21"/>
        </w:rPr>
      </w:pPr>
      <w:r>
        <w:rPr>
          <w:rFonts w:cs="Arial"/>
          <w:color w:val="000000"/>
          <w:sz w:val="21"/>
          <w:szCs w:val="21"/>
        </w:rPr>
        <w:t xml:space="preserve">Commented Mr. Flateman: </w:t>
      </w:r>
      <w:r w:rsidR="00865371" w:rsidRPr="007F79C1">
        <w:rPr>
          <w:rFonts w:cs="Arial"/>
          <w:color w:val="000000"/>
          <w:sz w:val="21"/>
          <w:szCs w:val="21"/>
        </w:rPr>
        <w:t>“I can think of no better role model and mentor than Emily Rafferty</w:t>
      </w:r>
      <w:r w:rsidR="00950729" w:rsidRPr="007F79C1">
        <w:rPr>
          <w:rFonts w:cs="Arial"/>
          <w:color w:val="000000"/>
          <w:sz w:val="21"/>
          <w:szCs w:val="21"/>
        </w:rPr>
        <w:t>,</w:t>
      </w:r>
      <w:r w:rsidR="00865371" w:rsidRPr="007F79C1">
        <w:rPr>
          <w:rFonts w:cs="Arial"/>
          <w:color w:val="000000"/>
          <w:sz w:val="21"/>
          <w:szCs w:val="21"/>
        </w:rPr>
        <w:t xml:space="preserve"> who has guided NYC &amp; Company with great success for over a decade. </w:t>
      </w:r>
      <w:r w:rsidR="00950729" w:rsidRPr="007F79C1">
        <w:rPr>
          <w:rFonts w:cs="Arial"/>
          <w:color w:val="000000"/>
          <w:sz w:val="21"/>
          <w:szCs w:val="21"/>
        </w:rPr>
        <w:t xml:space="preserve">I’m </w:t>
      </w:r>
      <w:r w:rsidR="00865371" w:rsidRPr="007F79C1">
        <w:rPr>
          <w:rFonts w:cs="Arial"/>
          <w:color w:val="000000"/>
          <w:sz w:val="21"/>
          <w:szCs w:val="21"/>
        </w:rPr>
        <w:t xml:space="preserve">proud to follow in her footsteps and in the footsteps of past Chairs Jon Tisch and Tim Zagat. Tourism to New York City is a vital, vibrant industry that improves the lives of all New Yorkers in every borough. </w:t>
      </w:r>
      <w:bookmarkStart w:id="1" w:name="_Hlk20817224"/>
      <w:r w:rsidR="00865371" w:rsidRPr="007F79C1">
        <w:rPr>
          <w:rFonts w:cs="Arial"/>
          <w:color w:val="000000"/>
          <w:sz w:val="21"/>
          <w:szCs w:val="21"/>
        </w:rPr>
        <w:t>The 67 million visitors that come to</w:t>
      </w:r>
      <w:r w:rsidR="004C5BC5" w:rsidRPr="007F79C1">
        <w:rPr>
          <w:rFonts w:cs="Arial"/>
          <w:color w:val="000000"/>
          <w:sz w:val="21"/>
          <w:szCs w:val="21"/>
        </w:rPr>
        <w:t xml:space="preserve"> </w:t>
      </w:r>
      <w:r w:rsidR="00865371" w:rsidRPr="007F79C1">
        <w:rPr>
          <w:rFonts w:cs="Arial"/>
          <w:color w:val="000000"/>
          <w:sz w:val="21"/>
          <w:szCs w:val="21"/>
        </w:rPr>
        <w:t xml:space="preserve">New York City </w:t>
      </w:r>
      <w:r w:rsidR="004C5BC5" w:rsidRPr="007F79C1">
        <w:rPr>
          <w:rFonts w:cs="Arial"/>
          <w:color w:val="000000"/>
          <w:sz w:val="21"/>
          <w:szCs w:val="21"/>
        </w:rPr>
        <w:t>generate</w:t>
      </w:r>
      <w:r w:rsidR="00865371" w:rsidRPr="007F79C1">
        <w:rPr>
          <w:rFonts w:cs="Arial"/>
          <w:color w:val="000000"/>
          <w:sz w:val="21"/>
          <w:szCs w:val="21"/>
        </w:rPr>
        <w:t xml:space="preserve"> $6.</w:t>
      </w:r>
      <w:r w:rsidR="00FF173F" w:rsidRPr="007F79C1">
        <w:rPr>
          <w:rFonts w:cs="Arial"/>
          <w:color w:val="000000"/>
          <w:sz w:val="21"/>
          <w:szCs w:val="21"/>
        </w:rPr>
        <w:t xml:space="preserve">7 </w:t>
      </w:r>
      <w:r w:rsidR="00865371" w:rsidRPr="007F79C1">
        <w:rPr>
          <w:rFonts w:cs="Arial"/>
          <w:color w:val="000000"/>
          <w:sz w:val="21"/>
          <w:szCs w:val="21"/>
        </w:rPr>
        <w:t>billion in local tax revenues</w:t>
      </w:r>
      <w:r w:rsidR="004C5BC5" w:rsidRPr="007F79C1">
        <w:rPr>
          <w:rFonts w:cs="Arial"/>
          <w:color w:val="000000"/>
          <w:sz w:val="21"/>
          <w:szCs w:val="21"/>
        </w:rPr>
        <w:t xml:space="preserve">, which saves </w:t>
      </w:r>
      <w:bookmarkEnd w:id="1"/>
      <w:r w:rsidR="00FF173F" w:rsidRPr="007F79C1">
        <w:rPr>
          <w:rFonts w:cs="Arial"/>
          <w:color w:val="000000"/>
          <w:sz w:val="21"/>
          <w:szCs w:val="21"/>
        </w:rPr>
        <w:t xml:space="preserve">the average </w:t>
      </w:r>
      <w:r w:rsidR="004C5BC5" w:rsidRPr="007F79C1">
        <w:rPr>
          <w:rFonts w:cs="Arial"/>
          <w:color w:val="000000"/>
          <w:sz w:val="21"/>
          <w:szCs w:val="21"/>
        </w:rPr>
        <w:t>New York City household approximately $2,000 in taxes</w:t>
      </w:r>
      <w:r w:rsidR="00865371" w:rsidRPr="007F79C1">
        <w:rPr>
          <w:rFonts w:cs="Arial"/>
          <w:color w:val="000000"/>
          <w:sz w:val="21"/>
          <w:szCs w:val="21"/>
        </w:rPr>
        <w:t>. And of course, I’m thrilled to work even closer with our extraordinary Board of Directors and an unparalleled staff led by CEO Fred Dixon</w:t>
      </w:r>
      <w:r>
        <w:rPr>
          <w:rFonts w:cs="Arial"/>
          <w:color w:val="000000"/>
          <w:sz w:val="21"/>
          <w:szCs w:val="21"/>
        </w:rPr>
        <w:t>.”</w:t>
      </w:r>
    </w:p>
    <w:p w:rsidR="00004C36" w:rsidRPr="007F79C1" w:rsidRDefault="00004C36" w:rsidP="00865371">
      <w:pPr>
        <w:rPr>
          <w:rFonts w:cs="Arial"/>
          <w:color w:val="000000"/>
          <w:sz w:val="21"/>
          <w:szCs w:val="21"/>
        </w:rPr>
      </w:pPr>
    </w:p>
    <w:p w:rsidR="002C7315" w:rsidRPr="007F79C1" w:rsidRDefault="00B60C7A" w:rsidP="002C7315">
      <w:pPr>
        <w:rPr>
          <w:rFonts w:cs="Arial"/>
          <w:sz w:val="21"/>
          <w:szCs w:val="21"/>
        </w:rPr>
      </w:pPr>
      <w:r>
        <w:rPr>
          <w:rFonts w:cs="Arial"/>
          <w:sz w:val="21"/>
          <w:szCs w:val="21"/>
        </w:rPr>
        <w:t xml:space="preserve">Said CEO Dixon: </w:t>
      </w:r>
      <w:r w:rsidR="002C7315" w:rsidRPr="007F79C1">
        <w:rPr>
          <w:rFonts w:cs="Arial"/>
          <w:sz w:val="21"/>
          <w:szCs w:val="21"/>
        </w:rPr>
        <w:t xml:space="preserve">“I’m extremely proud to have worked with Emily Rafferty in her capacity as </w:t>
      </w:r>
      <w:r w:rsidR="00D06F61" w:rsidRPr="007F79C1">
        <w:rPr>
          <w:rFonts w:cs="Arial"/>
          <w:sz w:val="21"/>
          <w:szCs w:val="21"/>
        </w:rPr>
        <w:t>Chairman</w:t>
      </w:r>
      <w:r w:rsidR="002C7315" w:rsidRPr="007F79C1">
        <w:rPr>
          <w:rFonts w:cs="Arial"/>
          <w:sz w:val="21"/>
          <w:szCs w:val="21"/>
        </w:rPr>
        <w:t xml:space="preserve"> during a time of unprecedented growth for New York City’s travel and tourism industry. </w:t>
      </w:r>
      <w:r w:rsidR="00A402FA" w:rsidRPr="007F79C1">
        <w:rPr>
          <w:rFonts w:cs="Arial"/>
          <w:sz w:val="21"/>
          <w:szCs w:val="21"/>
        </w:rPr>
        <w:t xml:space="preserve">I am grateful for </w:t>
      </w:r>
      <w:r w:rsidR="002C7315" w:rsidRPr="007F79C1">
        <w:rPr>
          <w:rFonts w:cs="Arial"/>
          <w:sz w:val="21"/>
          <w:szCs w:val="21"/>
        </w:rPr>
        <w:t xml:space="preserve">Emily’s </w:t>
      </w:r>
      <w:r w:rsidR="00A402FA" w:rsidRPr="007F79C1">
        <w:rPr>
          <w:rFonts w:cs="Arial"/>
          <w:sz w:val="21"/>
          <w:szCs w:val="21"/>
        </w:rPr>
        <w:t>steadfast</w:t>
      </w:r>
      <w:r w:rsidR="002C7315" w:rsidRPr="007F79C1">
        <w:rPr>
          <w:rFonts w:cs="Arial"/>
          <w:sz w:val="21"/>
          <w:szCs w:val="21"/>
        </w:rPr>
        <w:t xml:space="preserve"> stewardship of NYC &amp; Company </w:t>
      </w:r>
      <w:r w:rsidR="00A402FA" w:rsidRPr="007F79C1">
        <w:rPr>
          <w:rFonts w:cs="Arial"/>
          <w:sz w:val="21"/>
          <w:szCs w:val="21"/>
        </w:rPr>
        <w:t>and for the many insights and guidance that she shared with us</w:t>
      </w:r>
      <w:r w:rsidR="002C7315" w:rsidRPr="007F79C1">
        <w:rPr>
          <w:rFonts w:cs="Arial"/>
          <w:sz w:val="21"/>
          <w:szCs w:val="21"/>
        </w:rPr>
        <w:t>. As this transition begins, I am pleased to welcome Charlie Flateman as the organization’s new Board Chair next year. Charlie’s talents, leadership and industry expertise will serve NYC &amp; Company well as we begin a new decade of successful tourism promotion and ensure New York City remains the world’s most iconic tourism and meetings destination</w:t>
      </w:r>
      <w:r>
        <w:rPr>
          <w:rFonts w:cs="Arial"/>
          <w:sz w:val="21"/>
          <w:szCs w:val="21"/>
        </w:rPr>
        <w:t>.”</w:t>
      </w:r>
    </w:p>
    <w:p w:rsidR="00FD0BFF" w:rsidRPr="007F79C1" w:rsidRDefault="00FD0BFF" w:rsidP="00865371">
      <w:pPr>
        <w:rPr>
          <w:rFonts w:cs="Arial"/>
          <w:color w:val="000000"/>
          <w:sz w:val="21"/>
          <w:szCs w:val="21"/>
        </w:rPr>
      </w:pPr>
    </w:p>
    <w:p w:rsidR="00004C36" w:rsidRPr="007F79C1" w:rsidRDefault="00004C36" w:rsidP="00865371">
      <w:pPr>
        <w:rPr>
          <w:rFonts w:cs="Arial"/>
          <w:color w:val="000000"/>
          <w:sz w:val="21"/>
          <w:szCs w:val="21"/>
        </w:rPr>
      </w:pPr>
      <w:r w:rsidRPr="007F79C1">
        <w:rPr>
          <w:rFonts w:cs="Arial"/>
          <w:color w:val="000000"/>
          <w:sz w:val="21"/>
          <w:szCs w:val="21"/>
        </w:rPr>
        <w:t xml:space="preserve">In 2019, NYC &amp; Company </w:t>
      </w:r>
      <w:r w:rsidR="00B60C7A">
        <w:rPr>
          <w:rFonts w:cs="Arial"/>
          <w:color w:val="000000"/>
          <w:sz w:val="21"/>
          <w:szCs w:val="21"/>
        </w:rPr>
        <w:t>projects</w:t>
      </w:r>
      <w:r w:rsidRPr="007F79C1">
        <w:rPr>
          <w:rFonts w:cs="Arial"/>
          <w:color w:val="000000"/>
          <w:sz w:val="21"/>
          <w:szCs w:val="21"/>
        </w:rPr>
        <w:t xml:space="preserve"> </w:t>
      </w:r>
      <w:r w:rsidR="00A402FA" w:rsidRPr="007F79C1">
        <w:rPr>
          <w:rFonts w:cs="Arial"/>
          <w:color w:val="000000"/>
          <w:sz w:val="21"/>
          <w:szCs w:val="21"/>
        </w:rPr>
        <w:t>nearly 67 million</w:t>
      </w:r>
      <w:r w:rsidRPr="007F79C1">
        <w:rPr>
          <w:rFonts w:cs="Arial"/>
          <w:color w:val="000000"/>
          <w:sz w:val="21"/>
          <w:szCs w:val="21"/>
        </w:rPr>
        <w:t xml:space="preserve"> visitors, including 53 million domestic visitors and </w:t>
      </w:r>
      <w:r w:rsidR="00A402FA" w:rsidRPr="007F79C1">
        <w:rPr>
          <w:rFonts w:cs="Arial"/>
          <w:color w:val="000000"/>
          <w:sz w:val="21"/>
          <w:szCs w:val="21"/>
        </w:rPr>
        <w:t>nearly 14</w:t>
      </w:r>
      <w:r w:rsidRPr="007F79C1">
        <w:rPr>
          <w:rFonts w:cs="Arial"/>
          <w:color w:val="000000"/>
          <w:sz w:val="21"/>
          <w:szCs w:val="21"/>
        </w:rPr>
        <w:t xml:space="preserve"> million international visitors. In 2018, the City welcomed 65 million visitors. Tourism in New York City generates $</w:t>
      </w:r>
      <w:r w:rsidR="00FF173F" w:rsidRPr="007F79C1">
        <w:rPr>
          <w:rFonts w:cs="Arial"/>
          <w:color w:val="000000"/>
          <w:sz w:val="21"/>
          <w:szCs w:val="21"/>
        </w:rPr>
        <w:t xml:space="preserve">47 </w:t>
      </w:r>
      <w:r w:rsidRPr="007F79C1">
        <w:rPr>
          <w:rFonts w:cs="Arial"/>
          <w:color w:val="000000"/>
          <w:sz w:val="21"/>
          <w:szCs w:val="21"/>
        </w:rPr>
        <w:t xml:space="preserve">billion in direct visitor spending and </w:t>
      </w:r>
      <w:r w:rsidR="00C72491" w:rsidRPr="007F79C1">
        <w:rPr>
          <w:rFonts w:cs="Arial"/>
          <w:color w:val="000000"/>
          <w:sz w:val="21"/>
          <w:szCs w:val="21"/>
        </w:rPr>
        <w:t xml:space="preserve">nearly </w:t>
      </w:r>
      <w:r w:rsidRPr="007F79C1">
        <w:rPr>
          <w:rFonts w:cs="Arial"/>
          <w:color w:val="000000"/>
          <w:sz w:val="21"/>
          <w:szCs w:val="21"/>
        </w:rPr>
        <w:t>$</w:t>
      </w:r>
      <w:r w:rsidR="00C72491" w:rsidRPr="007F79C1">
        <w:rPr>
          <w:rFonts w:cs="Arial"/>
          <w:color w:val="000000"/>
          <w:sz w:val="21"/>
          <w:szCs w:val="21"/>
        </w:rPr>
        <w:t>70</w:t>
      </w:r>
      <w:r w:rsidR="00FF173F" w:rsidRPr="007F79C1">
        <w:rPr>
          <w:rFonts w:cs="Arial"/>
          <w:color w:val="000000"/>
          <w:sz w:val="21"/>
          <w:szCs w:val="21"/>
        </w:rPr>
        <w:t xml:space="preserve"> </w:t>
      </w:r>
      <w:r w:rsidRPr="007F79C1">
        <w:rPr>
          <w:rFonts w:cs="Arial"/>
          <w:color w:val="000000"/>
          <w:sz w:val="21"/>
          <w:szCs w:val="21"/>
        </w:rPr>
        <w:t xml:space="preserve">billion in total economic impact. Additionally, tourism generates </w:t>
      </w:r>
      <w:r w:rsidR="00FF173F" w:rsidRPr="007F79C1">
        <w:rPr>
          <w:rFonts w:cs="Arial"/>
          <w:color w:val="000000"/>
          <w:sz w:val="21"/>
          <w:szCs w:val="21"/>
        </w:rPr>
        <w:t>396</w:t>
      </w:r>
      <w:r w:rsidRPr="007F79C1">
        <w:rPr>
          <w:rFonts w:cs="Arial"/>
          <w:color w:val="000000"/>
          <w:sz w:val="21"/>
          <w:szCs w:val="21"/>
        </w:rPr>
        <w:t>,000 jobs, generates $6.</w:t>
      </w:r>
      <w:r w:rsidR="00D809AE" w:rsidRPr="007F79C1">
        <w:rPr>
          <w:rFonts w:cs="Arial"/>
          <w:color w:val="000000"/>
          <w:sz w:val="21"/>
          <w:szCs w:val="21"/>
        </w:rPr>
        <w:t xml:space="preserve">7 </w:t>
      </w:r>
      <w:r w:rsidRPr="007F79C1">
        <w:rPr>
          <w:rFonts w:cs="Arial"/>
          <w:color w:val="000000"/>
          <w:sz w:val="21"/>
          <w:szCs w:val="21"/>
        </w:rPr>
        <w:t xml:space="preserve">billion in local tax revenue and saves </w:t>
      </w:r>
      <w:r w:rsidR="00D809AE" w:rsidRPr="007F79C1">
        <w:rPr>
          <w:rFonts w:cs="Arial"/>
          <w:color w:val="000000"/>
          <w:sz w:val="21"/>
          <w:szCs w:val="21"/>
        </w:rPr>
        <w:t xml:space="preserve">the average </w:t>
      </w:r>
      <w:r w:rsidRPr="007F79C1">
        <w:rPr>
          <w:rFonts w:cs="Arial"/>
          <w:color w:val="000000"/>
          <w:sz w:val="21"/>
          <w:szCs w:val="21"/>
        </w:rPr>
        <w:t xml:space="preserve">NYC household approximately $2,000 in taxes. As the destination with the most active hotel development pipeline in the nation, New York City is now home to approximately 123,000 rooms with another 20,000 rooms on the way. </w:t>
      </w:r>
    </w:p>
    <w:p w:rsidR="00865371" w:rsidRPr="007F79C1" w:rsidRDefault="00865371" w:rsidP="00865371">
      <w:pPr>
        <w:rPr>
          <w:rFonts w:eastAsia="Calibri" w:cs="Arial"/>
          <w:sz w:val="21"/>
          <w:szCs w:val="21"/>
        </w:rPr>
      </w:pPr>
    </w:p>
    <w:p w:rsidR="00865371" w:rsidRPr="007F79C1" w:rsidRDefault="00865371" w:rsidP="00865371">
      <w:pPr>
        <w:rPr>
          <w:rFonts w:cs="Arial"/>
          <w:sz w:val="20"/>
          <w:szCs w:val="20"/>
        </w:rPr>
      </w:pPr>
      <w:r w:rsidRPr="007F79C1">
        <w:rPr>
          <w:rFonts w:cs="Arial"/>
          <w:b/>
          <w:sz w:val="20"/>
          <w:szCs w:val="20"/>
          <w:u w:val="single"/>
        </w:rPr>
        <w:t>About NYC &amp; Company</w:t>
      </w:r>
      <w:r w:rsidRPr="007F79C1">
        <w:rPr>
          <w:rFonts w:cs="Arial"/>
          <w:b/>
          <w:sz w:val="20"/>
          <w:szCs w:val="20"/>
        </w:rPr>
        <w:t xml:space="preserve">:                                                                               </w:t>
      </w:r>
      <w:r w:rsidRPr="007F79C1">
        <w:rPr>
          <w:rFonts w:cs="Arial"/>
          <w:b/>
          <w:sz w:val="20"/>
          <w:szCs w:val="20"/>
          <w:u w:val="single"/>
        </w:rPr>
        <w:t xml:space="preserve">                                                                               </w:t>
      </w:r>
      <w:r w:rsidRPr="007F79C1">
        <w:rPr>
          <w:rFonts w:cs="Arial"/>
          <w:sz w:val="20"/>
          <w:szCs w:val="20"/>
        </w:rPr>
        <w:t xml:space="preserve">NYC &amp; Company is the official destination marketing organization and convention and </w:t>
      </w:r>
      <w:proofErr w:type="gramStart"/>
      <w:r w:rsidRPr="007F79C1">
        <w:rPr>
          <w:rFonts w:cs="Arial"/>
          <w:sz w:val="20"/>
          <w:szCs w:val="20"/>
        </w:rPr>
        <w:t>visitors</w:t>
      </w:r>
      <w:proofErr w:type="gramEnd"/>
      <w:r w:rsidRPr="007F79C1">
        <w:rPr>
          <w:rFonts w:cs="Arial"/>
          <w:sz w:val="20"/>
          <w:szCs w:val="20"/>
        </w:rPr>
        <w:t xml:space="preserve"> bureau for the City of New York, dedicated to maximizing travel and tourism opportunities throughout the five boroughs, building economic prosperity and spreading the positive image of New York City worldwide. For all there is to do and see in New York City, visit </w:t>
      </w:r>
      <w:hyperlink r:id="rId8" w:history="1">
        <w:r w:rsidRPr="007F79C1">
          <w:rPr>
            <w:rStyle w:val="Hyperlink"/>
            <w:rFonts w:cs="Arial"/>
            <w:color w:val="0025F9"/>
            <w:sz w:val="20"/>
            <w:szCs w:val="20"/>
          </w:rPr>
          <w:t>nycgo.com</w:t>
        </w:r>
      </w:hyperlink>
      <w:r w:rsidRPr="007F79C1">
        <w:rPr>
          <w:rFonts w:cs="Arial"/>
          <w:sz w:val="20"/>
          <w:szCs w:val="20"/>
        </w:rPr>
        <w:t>.</w:t>
      </w:r>
    </w:p>
    <w:p w:rsidR="007F79C1" w:rsidRPr="007F79C1" w:rsidRDefault="007F79C1" w:rsidP="00865371">
      <w:pPr>
        <w:rPr>
          <w:rFonts w:cs="Arial"/>
          <w:sz w:val="20"/>
          <w:szCs w:val="20"/>
        </w:rPr>
      </w:pPr>
    </w:p>
    <w:p w:rsidR="00865371" w:rsidRPr="007F79C1" w:rsidRDefault="00865371" w:rsidP="00865371">
      <w:pPr>
        <w:jc w:val="center"/>
        <w:rPr>
          <w:rFonts w:cs="Arial"/>
          <w:b/>
          <w:sz w:val="20"/>
          <w:szCs w:val="20"/>
          <w:u w:val="single"/>
        </w:rPr>
      </w:pPr>
      <w:r w:rsidRPr="007F79C1">
        <w:rPr>
          <w:rFonts w:cs="Arial"/>
          <w:sz w:val="20"/>
          <w:szCs w:val="20"/>
        </w:rPr>
        <w:t>-30-</w:t>
      </w:r>
      <w:r w:rsidRPr="007F79C1">
        <w:rPr>
          <w:rFonts w:cs="Arial"/>
          <w:sz w:val="20"/>
          <w:szCs w:val="20"/>
        </w:rPr>
        <w:br/>
      </w:r>
      <w:r w:rsidRPr="007F79C1">
        <w:rPr>
          <w:rFonts w:cs="Arial"/>
          <w:sz w:val="20"/>
          <w:szCs w:val="20"/>
        </w:rPr>
        <w:br/>
      </w:r>
    </w:p>
    <w:p w:rsidR="00865371" w:rsidRPr="00441F0E" w:rsidRDefault="00865371" w:rsidP="00865371">
      <w:pPr>
        <w:jc w:val="center"/>
        <w:rPr>
          <w:rFonts w:ascii="Times New Roman" w:hAnsi="Times New Roman"/>
          <w:szCs w:val="20"/>
        </w:rPr>
      </w:pPr>
    </w:p>
    <w:sectPr w:rsidR="00865371" w:rsidRPr="00441F0E" w:rsidSect="00865371">
      <w:headerReference w:type="default" r:id="rId9"/>
      <w:footerReference w:type="default" r:id="rId10"/>
      <w:pgSz w:w="12240" w:h="15840"/>
      <w:pgMar w:top="2160" w:right="1800" w:bottom="1440" w:left="3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47" w:rsidRDefault="00614247" w:rsidP="00602E38">
      <w:r>
        <w:separator/>
      </w:r>
    </w:p>
  </w:endnote>
  <w:endnote w:type="continuationSeparator" w:id="0">
    <w:p w:rsidR="00614247" w:rsidRDefault="00614247" w:rsidP="0060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H55">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78" w:rsidRDefault="00772D78" w:rsidP="00561C9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47" w:rsidRDefault="00614247" w:rsidP="00602E38">
      <w:r>
        <w:separator/>
      </w:r>
    </w:p>
  </w:footnote>
  <w:footnote w:type="continuationSeparator" w:id="0">
    <w:p w:rsidR="00614247" w:rsidRDefault="00614247" w:rsidP="0060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78" w:rsidRDefault="00772D78" w:rsidP="00561C9C">
    <w:pPr>
      <w:pStyle w:val="Header"/>
      <w:ind w:left="-2430"/>
    </w:pPr>
    <w:r>
      <w:rPr>
        <w:noProof/>
      </w:rPr>
      <w:drawing>
        <wp:inline distT="0" distB="0" distL="0" distR="0" wp14:anchorId="5C5A0BEB" wp14:editId="05882472">
          <wp:extent cx="1482725" cy="906780"/>
          <wp:effectExtent l="19050" t="0" r="3175" b="0"/>
          <wp:docPr id="1" name="Picture 1" descr="nyc company_go_ur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company_go_url_black"/>
                  <pic:cNvPicPr>
                    <a:picLocks noChangeAspect="1" noChangeArrowheads="1"/>
                  </pic:cNvPicPr>
                </pic:nvPicPr>
                <pic:blipFill>
                  <a:blip r:embed="rId1"/>
                  <a:srcRect/>
                  <a:stretch>
                    <a:fillRect/>
                  </a:stretch>
                </pic:blipFill>
                <pic:spPr bwMode="auto">
                  <a:xfrm>
                    <a:off x="0" y="0"/>
                    <a:ext cx="1482725" cy="906780"/>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8240" behindDoc="0" locked="1" layoutInCell="1" allowOverlap="1" wp14:anchorId="52EAD65F" wp14:editId="162ED3C1">
              <wp:simplePos x="0" y="0"/>
              <wp:positionH relativeFrom="column">
                <wp:posOffset>-1548130</wp:posOffset>
              </wp:positionH>
              <wp:positionV relativeFrom="paragraph">
                <wp:posOffset>2631440</wp:posOffset>
              </wp:positionV>
              <wp:extent cx="1371600" cy="2628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28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772D78" w:rsidRPr="004C0AE5" w:rsidRDefault="00772D78" w:rsidP="00561C9C">
                          <w:pPr>
                            <w:widowControl w:val="0"/>
                            <w:suppressAutoHyphens/>
                            <w:autoSpaceDE w:val="0"/>
                            <w:autoSpaceDN w:val="0"/>
                            <w:adjustRightInd w:val="0"/>
                            <w:spacing w:line="288" w:lineRule="auto"/>
                            <w:textAlignment w:val="center"/>
                            <w:rPr>
                              <w:rStyle w:val="CharacterStyle8"/>
                              <w:rFonts w:ascii="Arial" w:hAnsi="Arial" w:cs="Arial"/>
                            </w:rPr>
                          </w:pPr>
                          <w:r w:rsidRPr="004C0AE5">
                            <w:rPr>
                              <w:rStyle w:val="CharacterStyle8"/>
                              <w:rFonts w:ascii="Arial" w:hAnsi="Arial" w:cs="Arial"/>
                              <w:color w:val="000000"/>
                            </w:rPr>
                            <w:t>CONTACTS</w:t>
                          </w:r>
                        </w:p>
                        <w:p w:rsidR="00772D78" w:rsidRPr="004C0AE5" w:rsidRDefault="00772D78" w:rsidP="00561C9C">
                          <w:pPr>
                            <w:widowControl w:val="0"/>
                            <w:suppressAutoHyphens/>
                            <w:autoSpaceDE w:val="0"/>
                            <w:autoSpaceDN w:val="0"/>
                            <w:adjustRightInd w:val="0"/>
                            <w:spacing w:line="288" w:lineRule="auto"/>
                            <w:textAlignment w:val="center"/>
                            <w:rPr>
                              <w:rFonts w:cs="Arial"/>
                              <w:color w:val="000000"/>
                              <w:sz w:val="12"/>
                              <w:szCs w:val="12"/>
                            </w:rPr>
                          </w:pPr>
                        </w:p>
                        <w:p w:rsidR="00772D78" w:rsidRPr="004C0AE5" w:rsidRDefault="00772D78" w:rsidP="00561C9C">
                          <w:pPr>
                            <w:rPr>
                              <w:rFonts w:cs="Arial"/>
                              <w:sz w:val="15"/>
                              <w:szCs w:val="15"/>
                            </w:rPr>
                          </w:pPr>
                          <w:r w:rsidRPr="004C0AE5">
                            <w:rPr>
                              <w:rFonts w:cs="Arial"/>
                              <w:sz w:val="15"/>
                              <w:szCs w:val="15"/>
                            </w:rPr>
                            <w:t xml:space="preserve">Chris Heywood  </w:t>
                          </w:r>
                        </w:p>
                        <w:p w:rsidR="00772D78" w:rsidRPr="004C0AE5" w:rsidRDefault="00772D78" w:rsidP="00561C9C">
                          <w:pPr>
                            <w:rPr>
                              <w:rFonts w:cs="Arial"/>
                              <w:sz w:val="15"/>
                              <w:szCs w:val="15"/>
                            </w:rPr>
                          </w:pPr>
                          <w:r w:rsidRPr="004C0AE5">
                            <w:rPr>
                              <w:rFonts w:cs="Arial"/>
                              <w:sz w:val="15"/>
                              <w:szCs w:val="15"/>
                            </w:rPr>
                            <w:t>NYC &amp; Company</w:t>
                          </w:r>
                        </w:p>
                        <w:p w:rsidR="00772D78" w:rsidRPr="00B95C18" w:rsidRDefault="00772D78" w:rsidP="00561C9C">
                          <w:pPr>
                            <w:rPr>
                              <w:rFonts w:cs="Arial"/>
                              <w:color w:val="FF0000"/>
                              <w:sz w:val="15"/>
                              <w:szCs w:val="15"/>
                            </w:rPr>
                          </w:pPr>
                          <w:r w:rsidRPr="004C0AE5">
                            <w:rPr>
                              <w:rFonts w:cs="Arial"/>
                              <w:sz w:val="15"/>
                              <w:szCs w:val="15"/>
                            </w:rPr>
                            <w:t>212-</w:t>
                          </w:r>
                          <w:r w:rsidRPr="00B11F10">
                            <w:rPr>
                              <w:rFonts w:cs="Arial"/>
                              <w:sz w:val="15"/>
                              <w:szCs w:val="15"/>
                            </w:rPr>
                            <w:t>484-1270</w:t>
                          </w:r>
                        </w:p>
                        <w:p w:rsidR="00772D78" w:rsidRPr="004C0AE5" w:rsidRDefault="00772D78" w:rsidP="00561C9C">
                          <w:pPr>
                            <w:rPr>
                              <w:rStyle w:val="CharacterStyle8"/>
                              <w:rFonts w:ascii="Arial" w:hAnsi="Arial" w:cs="Arial"/>
                              <w:sz w:val="15"/>
                              <w:szCs w:val="15"/>
                            </w:rPr>
                          </w:pPr>
                          <w:r>
                            <w:rPr>
                              <w:rFonts w:cs="Arial"/>
                              <w:sz w:val="15"/>
                              <w:szCs w:val="15"/>
                            </w:rPr>
                            <w:t>cheywood</w:t>
                          </w:r>
                          <w:r w:rsidRPr="004C0AE5">
                            <w:rPr>
                              <w:rFonts w:cs="Arial"/>
                              <w:sz w:val="15"/>
                              <w:szCs w:val="15"/>
                            </w:rPr>
                            <w:t>@nycgo.com</w:t>
                          </w:r>
                        </w:p>
                        <w:p w:rsidR="00772D78" w:rsidRPr="004C0AE5" w:rsidRDefault="00772D78" w:rsidP="00561C9C">
                          <w:pPr>
                            <w:rPr>
                              <w:rStyle w:val="CharacterStyle8"/>
                              <w:rFonts w:ascii="Arial" w:hAnsi="Arial" w:cs="Arial"/>
                              <w:sz w:val="15"/>
                              <w:szCs w:val="15"/>
                            </w:rPr>
                          </w:pPr>
                        </w:p>
                        <w:p w:rsidR="00772D78" w:rsidRPr="004C0AE5" w:rsidRDefault="00772D78" w:rsidP="00561C9C">
                          <w:pPr>
                            <w:rPr>
                              <w:rStyle w:val="CharacterStyle8"/>
                              <w:rFonts w:ascii="Arial" w:hAnsi="Arial" w:cs="Arial"/>
                              <w:sz w:val="15"/>
                              <w:szCs w:val="15"/>
                            </w:rPr>
                          </w:pPr>
                          <w:r w:rsidRPr="004C0AE5">
                            <w:rPr>
                              <w:rStyle w:val="CharacterStyle8"/>
                              <w:rFonts w:ascii="Arial" w:hAnsi="Arial" w:cs="Arial"/>
                              <w:color w:val="000000"/>
                              <w:sz w:val="15"/>
                              <w:szCs w:val="15"/>
                            </w:rPr>
                            <w:t>DATE</w:t>
                          </w:r>
                        </w:p>
                        <w:p w:rsidR="00772D78" w:rsidRPr="004C0AE5" w:rsidRDefault="00772D78" w:rsidP="00561C9C">
                          <w:pPr>
                            <w:rPr>
                              <w:rStyle w:val="CharacterStyle9"/>
                              <w:rFonts w:ascii="Arial" w:hAnsi="Arial" w:cs="Arial"/>
                              <w:sz w:val="15"/>
                              <w:szCs w:val="15"/>
                            </w:rPr>
                          </w:pPr>
                          <w:r>
                            <w:rPr>
                              <w:rStyle w:val="CharacterStyle9"/>
                              <w:rFonts w:ascii="Arial" w:hAnsi="Arial" w:cs="Arial"/>
                              <w:color w:val="000000"/>
                              <w:sz w:val="15"/>
                              <w:szCs w:val="15"/>
                            </w:rPr>
                            <w:t>October 2</w:t>
                          </w:r>
                          <w:r w:rsidRPr="004C0AE5">
                            <w:rPr>
                              <w:rStyle w:val="CharacterStyle9"/>
                              <w:rFonts w:ascii="Arial" w:hAnsi="Arial" w:cs="Arial"/>
                              <w:color w:val="000000"/>
                              <w:sz w:val="15"/>
                              <w:szCs w:val="15"/>
                            </w:rPr>
                            <w:t>, 2019</w:t>
                          </w:r>
                        </w:p>
                        <w:p w:rsidR="00772D78" w:rsidRPr="004C0AE5" w:rsidRDefault="00772D78" w:rsidP="00561C9C">
                          <w:pPr>
                            <w:rPr>
                              <w:rStyle w:val="CharacterStyle9"/>
                              <w:rFonts w:ascii="Arial" w:hAnsi="Arial" w:cs="Arial"/>
                              <w:sz w:val="15"/>
                              <w:szCs w:val="15"/>
                            </w:rPr>
                          </w:pPr>
                        </w:p>
                        <w:p w:rsidR="00772D78" w:rsidRPr="004C0AE5" w:rsidRDefault="00772D78" w:rsidP="00561C9C">
                          <w:pPr>
                            <w:rPr>
                              <w:rStyle w:val="CharacterStyle9"/>
                              <w:rFonts w:ascii="Arial" w:hAnsi="Arial" w:cs="Arial"/>
                              <w:sz w:val="12"/>
                              <w:szCs w:val="12"/>
                            </w:rPr>
                          </w:pPr>
                        </w:p>
                        <w:p w:rsidR="00772D78" w:rsidRPr="004C0AE5" w:rsidRDefault="00772D78" w:rsidP="00561C9C">
                          <w:pPr>
                            <w:rPr>
                              <w:rStyle w:val="CharacterStyle9"/>
                              <w:rFonts w:ascii="Arial" w:hAnsi="Arial" w:cs="Arial"/>
                              <w:sz w:val="12"/>
                              <w:szCs w:val="12"/>
                            </w:rPr>
                          </w:pPr>
                        </w:p>
                        <w:p w:rsidR="00772D78" w:rsidRPr="004C0AE5" w:rsidRDefault="00772D78" w:rsidP="00561C9C">
                          <w:pPr>
                            <w:rPr>
                              <w:rFonts w:cs="Arial"/>
                              <w:color w:val="000000"/>
                              <w:sz w:val="12"/>
                              <w:szCs w:val="12"/>
                            </w:rPr>
                          </w:pPr>
                          <w:r w:rsidRPr="004C0AE5">
                            <w:rPr>
                              <w:rStyle w:val="CharacterStyle8"/>
                              <w:rFonts w:ascii="Arial" w:hAnsi="Arial" w:cs="Arial"/>
                              <w:color w:val="00000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D65F" id="_x0000_t202" coordsize="21600,21600" o:spt="202" path="m,l,21600r21600,l21600,xe">
              <v:stroke joinstyle="miter"/>
              <v:path gradientshapeok="t" o:connecttype="rect"/>
            </v:shapetype>
            <v:shape id="Text Box 1" o:spid="_x0000_s1026" type="#_x0000_t202" style="position:absolute;left:0;text-align:left;margin-left:-121.9pt;margin-top:207.2pt;width:108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" filled="f" stroked="f">
              <v:textbox>
                <w:txbxContent>
                  <w:p w:rsidR="00772D78" w:rsidRPr="004C0AE5" w:rsidRDefault="00772D78" w:rsidP="00561C9C">
                    <w:pPr>
                      <w:widowControl w:val="0"/>
                      <w:suppressAutoHyphens/>
                      <w:autoSpaceDE w:val="0"/>
                      <w:autoSpaceDN w:val="0"/>
                      <w:adjustRightInd w:val="0"/>
                      <w:spacing w:line="288" w:lineRule="auto"/>
                      <w:textAlignment w:val="center"/>
                      <w:rPr>
                        <w:rStyle w:val="CharacterStyle8"/>
                        <w:rFonts w:ascii="Arial" w:hAnsi="Arial" w:cs="Arial"/>
                      </w:rPr>
                    </w:pPr>
                    <w:r w:rsidRPr="004C0AE5">
                      <w:rPr>
                        <w:rStyle w:val="CharacterStyle8"/>
                        <w:rFonts w:ascii="Arial" w:hAnsi="Arial" w:cs="Arial"/>
                        <w:color w:val="000000"/>
                      </w:rPr>
                      <w:t>CONTACTS</w:t>
                    </w:r>
                  </w:p>
                  <w:p w:rsidR="00772D78" w:rsidRPr="004C0AE5" w:rsidRDefault="00772D78" w:rsidP="00561C9C">
                    <w:pPr>
                      <w:widowControl w:val="0"/>
                      <w:suppressAutoHyphens/>
                      <w:autoSpaceDE w:val="0"/>
                      <w:autoSpaceDN w:val="0"/>
                      <w:adjustRightInd w:val="0"/>
                      <w:spacing w:line="288" w:lineRule="auto"/>
                      <w:textAlignment w:val="center"/>
                      <w:rPr>
                        <w:rFonts w:cs="Arial"/>
                        <w:color w:val="000000"/>
                        <w:sz w:val="12"/>
                        <w:szCs w:val="12"/>
                      </w:rPr>
                    </w:pPr>
                  </w:p>
                  <w:p w:rsidR="00772D78" w:rsidRPr="004C0AE5" w:rsidRDefault="00772D78" w:rsidP="00561C9C">
                    <w:pPr>
                      <w:rPr>
                        <w:rFonts w:cs="Arial"/>
                        <w:sz w:val="15"/>
                        <w:szCs w:val="15"/>
                      </w:rPr>
                    </w:pPr>
                    <w:r w:rsidRPr="004C0AE5">
                      <w:rPr>
                        <w:rFonts w:cs="Arial"/>
                        <w:sz w:val="15"/>
                        <w:szCs w:val="15"/>
                      </w:rPr>
                      <w:t xml:space="preserve">Chris Heywood  </w:t>
                    </w:r>
                  </w:p>
                  <w:p w:rsidR="00772D78" w:rsidRPr="004C0AE5" w:rsidRDefault="00772D78" w:rsidP="00561C9C">
                    <w:pPr>
                      <w:rPr>
                        <w:rFonts w:cs="Arial"/>
                        <w:sz w:val="15"/>
                        <w:szCs w:val="15"/>
                      </w:rPr>
                    </w:pPr>
                    <w:r w:rsidRPr="004C0AE5">
                      <w:rPr>
                        <w:rFonts w:cs="Arial"/>
                        <w:sz w:val="15"/>
                        <w:szCs w:val="15"/>
                      </w:rPr>
                      <w:t>NYC &amp; Company</w:t>
                    </w:r>
                  </w:p>
                  <w:p w:rsidR="00772D78" w:rsidRPr="00B95C18" w:rsidRDefault="00772D78" w:rsidP="00561C9C">
                    <w:pPr>
                      <w:rPr>
                        <w:rFonts w:cs="Arial"/>
                        <w:color w:val="FF0000"/>
                        <w:sz w:val="15"/>
                        <w:szCs w:val="15"/>
                      </w:rPr>
                    </w:pPr>
                    <w:r w:rsidRPr="004C0AE5">
                      <w:rPr>
                        <w:rFonts w:cs="Arial"/>
                        <w:sz w:val="15"/>
                        <w:szCs w:val="15"/>
                      </w:rPr>
                      <w:t>212-</w:t>
                    </w:r>
                    <w:r w:rsidRPr="00B11F10">
                      <w:rPr>
                        <w:rFonts w:cs="Arial"/>
                        <w:sz w:val="15"/>
                        <w:szCs w:val="15"/>
                      </w:rPr>
                      <w:t>484-1270</w:t>
                    </w:r>
                  </w:p>
                  <w:p w:rsidR="00772D78" w:rsidRPr="004C0AE5" w:rsidRDefault="00772D78" w:rsidP="00561C9C">
                    <w:pPr>
                      <w:rPr>
                        <w:rStyle w:val="CharacterStyle8"/>
                        <w:rFonts w:ascii="Arial" w:hAnsi="Arial" w:cs="Arial"/>
                        <w:sz w:val="15"/>
                        <w:szCs w:val="15"/>
                      </w:rPr>
                    </w:pPr>
                    <w:r>
                      <w:rPr>
                        <w:rFonts w:cs="Arial"/>
                        <w:sz w:val="15"/>
                        <w:szCs w:val="15"/>
                      </w:rPr>
                      <w:t>cheywood</w:t>
                    </w:r>
                    <w:r w:rsidRPr="004C0AE5">
                      <w:rPr>
                        <w:rFonts w:cs="Arial"/>
                        <w:sz w:val="15"/>
                        <w:szCs w:val="15"/>
                      </w:rPr>
                      <w:t>@nycgo.com</w:t>
                    </w:r>
                  </w:p>
                  <w:p w:rsidR="00772D78" w:rsidRPr="004C0AE5" w:rsidRDefault="00772D78" w:rsidP="00561C9C">
                    <w:pPr>
                      <w:rPr>
                        <w:rStyle w:val="CharacterStyle8"/>
                        <w:rFonts w:ascii="Arial" w:hAnsi="Arial" w:cs="Arial"/>
                        <w:sz w:val="15"/>
                        <w:szCs w:val="15"/>
                      </w:rPr>
                    </w:pPr>
                  </w:p>
                  <w:p w:rsidR="00772D78" w:rsidRPr="004C0AE5" w:rsidRDefault="00772D78" w:rsidP="00561C9C">
                    <w:pPr>
                      <w:rPr>
                        <w:rStyle w:val="CharacterStyle8"/>
                        <w:rFonts w:ascii="Arial" w:hAnsi="Arial" w:cs="Arial"/>
                        <w:sz w:val="15"/>
                        <w:szCs w:val="15"/>
                      </w:rPr>
                    </w:pPr>
                    <w:r w:rsidRPr="004C0AE5">
                      <w:rPr>
                        <w:rStyle w:val="CharacterStyle8"/>
                        <w:rFonts w:ascii="Arial" w:hAnsi="Arial" w:cs="Arial"/>
                        <w:color w:val="000000"/>
                        <w:sz w:val="15"/>
                        <w:szCs w:val="15"/>
                      </w:rPr>
                      <w:t>DATE</w:t>
                    </w:r>
                  </w:p>
                  <w:p w:rsidR="00772D78" w:rsidRPr="004C0AE5" w:rsidRDefault="00772D78" w:rsidP="00561C9C">
                    <w:pPr>
                      <w:rPr>
                        <w:rStyle w:val="CharacterStyle9"/>
                        <w:rFonts w:ascii="Arial" w:hAnsi="Arial" w:cs="Arial"/>
                        <w:sz w:val="15"/>
                        <w:szCs w:val="15"/>
                      </w:rPr>
                    </w:pPr>
                    <w:r>
                      <w:rPr>
                        <w:rStyle w:val="CharacterStyle9"/>
                        <w:rFonts w:ascii="Arial" w:hAnsi="Arial" w:cs="Arial"/>
                        <w:color w:val="000000"/>
                        <w:sz w:val="15"/>
                        <w:szCs w:val="15"/>
                      </w:rPr>
                      <w:t>October 2</w:t>
                    </w:r>
                    <w:r w:rsidRPr="004C0AE5">
                      <w:rPr>
                        <w:rStyle w:val="CharacterStyle9"/>
                        <w:rFonts w:ascii="Arial" w:hAnsi="Arial" w:cs="Arial"/>
                        <w:color w:val="000000"/>
                        <w:sz w:val="15"/>
                        <w:szCs w:val="15"/>
                      </w:rPr>
                      <w:t>, 2019</w:t>
                    </w:r>
                  </w:p>
                  <w:p w:rsidR="00772D78" w:rsidRPr="004C0AE5" w:rsidRDefault="00772D78" w:rsidP="00561C9C">
                    <w:pPr>
                      <w:rPr>
                        <w:rStyle w:val="CharacterStyle9"/>
                        <w:rFonts w:ascii="Arial" w:hAnsi="Arial" w:cs="Arial"/>
                        <w:sz w:val="15"/>
                        <w:szCs w:val="15"/>
                      </w:rPr>
                    </w:pPr>
                  </w:p>
                  <w:p w:rsidR="00772D78" w:rsidRPr="004C0AE5" w:rsidRDefault="00772D78" w:rsidP="00561C9C">
                    <w:pPr>
                      <w:rPr>
                        <w:rStyle w:val="CharacterStyle9"/>
                        <w:rFonts w:ascii="Arial" w:hAnsi="Arial" w:cs="Arial"/>
                        <w:sz w:val="12"/>
                        <w:szCs w:val="12"/>
                      </w:rPr>
                    </w:pPr>
                  </w:p>
                  <w:p w:rsidR="00772D78" w:rsidRPr="004C0AE5" w:rsidRDefault="00772D78" w:rsidP="00561C9C">
                    <w:pPr>
                      <w:rPr>
                        <w:rStyle w:val="CharacterStyle9"/>
                        <w:rFonts w:ascii="Arial" w:hAnsi="Arial" w:cs="Arial"/>
                        <w:sz w:val="12"/>
                        <w:szCs w:val="12"/>
                      </w:rPr>
                    </w:pPr>
                  </w:p>
                  <w:p w:rsidR="00772D78" w:rsidRPr="004C0AE5" w:rsidRDefault="00772D78" w:rsidP="00561C9C">
                    <w:pPr>
                      <w:rPr>
                        <w:rFonts w:cs="Arial"/>
                        <w:color w:val="000000"/>
                        <w:sz w:val="12"/>
                        <w:szCs w:val="12"/>
                      </w:rPr>
                    </w:pPr>
                    <w:r w:rsidRPr="004C0AE5">
                      <w:rPr>
                        <w:rStyle w:val="CharacterStyle8"/>
                        <w:rFonts w:ascii="Arial" w:hAnsi="Arial" w:cs="Arial"/>
                        <w:color w:val="000000"/>
                      </w:rPr>
                      <w:t>FOR IMMEDIATE RELEASE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7B2"/>
    <w:multiLevelType w:val="hybridMultilevel"/>
    <w:tmpl w:val="D7520A9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 w15:restartNumberingAfterBreak="0">
    <w:nsid w:val="103917D1"/>
    <w:multiLevelType w:val="hybridMultilevel"/>
    <w:tmpl w:val="D7F2F7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18E14DB"/>
    <w:multiLevelType w:val="hybridMultilevel"/>
    <w:tmpl w:val="B7467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E5"/>
    <w:rsid w:val="00004C36"/>
    <w:rsid w:val="00006C0C"/>
    <w:rsid w:val="00007246"/>
    <w:rsid w:val="00035EF6"/>
    <w:rsid w:val="000458D8"/>
    <w:rsid w:val="000664DC"/>
    <w:rsid w:val="00067DC2"/>
    <w:rsid w:val="000702C6"/>
    <w:rsid w:val="00092178"/>
    <w:rsid w:val="000970B8"/>
    <w:rsid w:val="000B5728"/>
    <w:rsid w:val="000C03C6"/>
    <w:rsid w:val="000F04A0"/>
    <w:rsid w:val="00105965"/>
    <w:rsid w:val="001330EB"/>
    <w:rsid w:val="0014356D"/>
    <w:rsid w:val="001538F7"/>
    <w:rsid w:val="00172E1B"/>
    <w:rsid w:val="0017394F"/>
    <w:rsid w:val="00190A36"/>
    <w:rsid w:val="001B40C6"/>
    <w:rsid w:val="001E798B"/>
    <w:rsid w:val="001F5425"/>
    <w:rsid w:val="001F78BE"/>
    <w:rsid w:val="0020686E"/>
    <w:rsid w:val="00210861"/>
    <w:rsid w:val="00221D8B"/>
    <w:rsid w:val="00231AAE"/>
    <w:rsid w:val="002500C5"/>
    <w:rsid w:val="0026485A"/>
    <w:rsid w:val="002A52BA"/>
    <w:rsid w:val="002B68C3"/>
    <w:rsid w:val="002C647F"/>
    <w:rsid w:val="002C7315"/>
    <w:rsid w:val="002D238A"/>
    <w:rsid w:val="002E12AB"/>
    <w:rsid w:val="002E3AD3"/>
    <w:rsid w:val="002F236D"/>
    <w:rsid w:val="002F5042"/>
    <w:rsid w:val="00300A47"/>
    <w:rsid w:val="00307C68"/>
    <w:rsid w:val="003125A5"/>
    <w:rsid w:val="003175DE"/>
    <w:rsid w:val="003312A6"/>
    <w:rsid w:val="0034019C"/>
    <w:rsid w:val="0034061B"/>
    <w:rsid w:val="00383DA0"/>
    <w:rsid w:val="00392220"/>
    <w:rsid w:val="003B2BF0"/>
    <w:rsid w:val="004107AB"/>
    <w:rsid w:val="00420873"/>
    <w:rsid w:val="0042444C"/>
    <w:rsid w:val="0042694C"/>
    <w:rsid w:val="004347C8"/>
    <w:rsid w:val="00445661"/>
    <w:rsid w:val="00445F96"/>
    <w:rsid w:val="00456BFE"/>
    <w:rsid w:val="00467B2D"/>
    <w:rsid w:val="00473BE3"/>
    <w:rsid w:val="00481D73"/>
    <w:rsid w:val="00482052"/>
    <w:rsid w:val="004A173F"/>
    <w:rsid w:val="004C0AE5"/>
    <w:rsid w:val="004C5BC5"/>
    <w:rsid w:val="004C6854"/>
    <w:rsid w:val="004D1D92"/>
    <w:rsid w:val="004E62CD"/>
    <w:rsid w:val="004F68EB"/>
    <w:rsid w:val="00502160"/>
    <w:rsid w:val="00527ECB"/>
    <w:rsid w:val="005503E2"/>
    <w:rsid w:val="00551B7F"/>
    <w:rsid w:val="0055501C"/>
    <w:rsid w:val="00561C9C"/>
    <w:rsid w:val="0056256E"/>
    <w:rsid w:val="00567A62"/>
    <w:rsid w:val="005862A0"/>
    <w:rsid w:val="005925E5"/>
    <w:rsid w:val="005A4A09"/>
    <w:rsid w:val="005B6B2A"/>
    <w:rsid w:val="005D2DAC"/>
    <w:rsid w:val="00602CC6"/>
    <w:rsid w:val="00602E38"/>
    <w:rsid w:val="00605558"/>
    <w:rsid w:val="00614247"/>
    <w:rsid w:val="0064452B"/>
    <w:rsid w:val="00644E85"/>
    <w:rsid w:val="00667D9E"/>
    <w:rsid w:val="006732E5"/>
    <w:rsid w:val="00695B9C"/>
    <w:rsid w:val="006B7C84"/>
    <w:rsid w:val="006C11BE"/>
    <w:rsid w:val="006C2E64"/>
    <w:rsid w:val="006C303D"/>
    <w:rsid w:val="006D5571"/>
    <w:rsid w:val="006E3241"/>
    <w:rsid w:val="006E77C8"/>
    <w:rsid w:val="006F4510"/>
    <w:rsid w:val="0070400F"/>
    <w:rsid w:val="00712653"/>
    <w:rsid w:val="0071477A"/>
    <w:rsid w:val="007243D1"/>
    <w:rsid w:val="00734C72"/>
    <w:rsid w:val="0073619E"/>
    <w:rsid w:val="00737BEC"/>
    <w:rsid w:val="00741C4C"/>
    <w:rsid w:val="0074497D"/>
    <w:rsid w:val="00744E2C"/>
    <w:rsid w:val="0076144A"/>
    <w:rsid w:val="00772D78"/>
    <w:rsid w:val="00775EE2"/>
    <w:rsid w:val="00792D6F"/>
    <w:rsid w:val="0079464E"/>
    <w:rsid w:val="007A27F7"/>
    <w:rsid w:val="007A6CE4"/>
    <w:rsid w:val="007B2DC0"/>
    <w:rsid w:val="007B6D41"/>
    <w:rsid w:val="007D05E5"/>
    <w:rsid w:val="007E7A17"/>
    <w:rsid w:val="007F79C1"/>
    <w:rsid w:val="00806CD7"/>
    <w:rsid w:val="008223BF"/>
    <w:rsid w:val="00831F00"/>
    <w:rsid w:val="0085792E"/>
    <w:rsid w:val="00865371"/>
    <w:rsid w:val="0088109C"/>
    <w:rsid w:val="008939B7"/>
    <w:rsid w:val="00897A03"/>
    <w:rsid w:val="008A57AE"/>
    <w:rsid w:val="008B2155"/>
    <w:rsid w:val="008B38F3"/>
    <w:rsid w:val="008E0D20"/>
    <w:rsid w:val="008E7F5D"/>
    <w:rsid w:val="00900CFD"/>
    <w:rsid w:val="00903975"/>
    <w:rsid w:val="00905A12"/>
    <w:rsid w:val="00914D12"/>
    <w:rsid w:val="009336AA"/>
    <w:rsid w:val="00935EDA"/>
    <w:rsid w:val="00935FD0"/>
    <w:rsid w:val="00936EC3"/>
    <w:rsid w:val="00944999"/>
    <w:rsid w:val="00950729"/>
    <w:rsid w:val="00954B36"/>
    <w:rsid w:val="00991327"/>
    <w:rsid w:val="00991551"/>
    <w:rsid w:val="009B3A44"/>
    <w:rsid w:val="009C27BF"/>
    <w:rsid w:val="009C27D0"/>
    <w:rsid w:val="00A00672"/>
    <w:rsid w:val="00A011E4"/>
    <w:rsid w:val="00A02E52"/>
    <w:rsid w:val="00A0418C"/>
    <w:rsid w:val="00A22B98"/>
    <w:rsid w:val="00A26289"/>
    <w:rsid w:val="00A402FA"/>
    <w:rsid w:val="00A66EEC"/>
    <w:rsid w:val="00A70F14"/>
    <w:rsid w:val="00A745B2"/>
    <w:rsid w:val="00AB485C"/>
    <w:rsid w:val="00AB6999"/>
    <w:rsid w:val="00AC5CA2"/>
    <w:rsid w:val="00AD66EF"/>
    <w:rsid w:val="00AF7BB2"/>
    <w:rsid w:val="00B107A4"/>
    <w:rsid w:val="00B11F10"/>
    <w:rsid w:val="00B13299"/>
    <w:rsid w:val="00B25C6B"/>
    <w:rsid w:val="00B31ED6"/>
    <w:rsid w:val="00B324FA"/>
    <w:rsid w:val="00B516DA"/>
    <w:rsid w:val="00B60C7A"/>
    <w:rsid w:val="00B760EE"/>
    <w:rsid w:val="00B76CBA"/>
    <w:rsid w:val="00B90719"/>
    <w:rsid w:val="00B9548C"/>
    <w:rsid w:val="00B95C18"/>
    <w:rsid w:val="00B97347"/>
    <w:rsid w:val="00BA5290"/>
    <w:rsid w:val="00BB41EE"/>
    <w:rsid w:val="00BB4E0D"/>
    <w:rsid w:val="00BC0C4C"/>
    <w:rsid w:val="00BD4FB8"/>
    <w:rsid w:val="00BE1CA4"/>
    <w:rsid w:val="00BE74ED"/>
    <w:rsid w:val="00BF0349"/>
    <w:rsid w:val="00C0279B"/>
    <w:rsid w:val="00C26378"/>
    <w:rsid w:val="00C31D4D"/>
    <w:rsid w:val="00C43238"/>
    <w:rsid w:val="00C66F72"/>
    <w:rsid w:val="00C72491"/>
    <w:rsid w:val="00C93E18"/>
    <w:rsid w:val="00C9421E"/>
    <w:rsid w:val="00CB5759"/>
    <w:rsid w:val="00CE1C16"/>
    <w:rsid w:val="00D0307D"/>
    <w:rsid w:val="00D06F61"/>
    <w:rsid w:val="00D142E6"/>
    <w:rsid w:val="00D27369"/>
    <w:rsid w:val="00D43011"/>
    <w:rsid w:val="00D46C95"/>
    <w:rsid w:val="00D809AE"/>
    <w:rsid w:val="00D81B74"/>
    <w:rsid w:val="00DB3884"/>
    <w:rsid w:val="00DC7A78"/>
    <w:rsid w:val="00DD774E"/>
    <w:rsid w:val="00DF3D0B"/>
    <w:rsid w:val="00E048E3"/>
    <w:rsid w:val="00E058A4"/>
    <w:rsid w:val="00E219A2"/>
    <w:rsid w:val="00E26AEB"/>
    <w:rsid w:val="00E5554F"/>
    <w:rsid w:val="00E72E82"/>
    <w:rsid w:val="00E834F7"/>
    <w:rsid w:val="00EA46F9"/>
    <w:rsid w:val="00EB1F0C"/>
    <w:rsid w:val="00EF1026"/>
    <w:rsid w:val="00F03F52"/>
    <w:rsid w:val="00F04C95"/>
    <w:rsid w:val="00F0668E"/>
    <w:rsid w:val="00F122C6"/>
    <w:rsid w:val="00F140FB"/>
    <w:rsid w:val="00F24CE2"/>
    <w:rsid w:val="00F41402"/>
    <w:rsid w:val="00F43051"/>
    <w:rsid w:val="00F52E08"/>
    <w:rsid w:val="00F6404D"/>
    <w:rsid w:val="00F71534"/>
    <w:rsid w:val="00F90843"/>
    <w:rsid w:val="00F975CB"/>
    <w:rsid w:val="00FB1217"/>
    <w:rsid w:val="00FB63AF"/>
    <w:rsid w:val="00FB6F99"/>
    <w:rsid w:val="00FD0BFF"/>
    <w:rsid w:val="00FE1974"/>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F38E0"/>
  <w15:chartTrackingRefBased/>
  <w15:docId w15:val="{62115522-15EE-4FB8-89C5-5AA52ED2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5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5E5"/>
    <w:pPr>
      <w:tabs>
        <w:tab w:val="center" w:pos="4320"/>
        <w:tab w:val="right" w:pos="8640"/>
      </w:tabs>
    </w:pPr>
  </w:style>
  <w:style w:type="character" w:customStyle="1" w:styleId="HeaderChar">
    <w:name w:val="Header Char"/>
    <w:basedOn w:val="DefaultParagraphFont"/>
    <w:link w:val="Header"/>
    <w:rsid w:val="007D05E5"/>
    <w:rPr>
      <w:rFonts w:ascii="Arial" w:eastAsia="Times New Roman" w:hAnsi="Arial" w:cs="Times New Roman"/>
      <w:sz w:val="24"/>
      <w:szCs w:val="24"/>
    </w:rPr>
  </w:style>
  <w:style w:type="paragraph" w:styleId="Footer">
    <w:name w:val="footer"/>
    <w:basedOn w:val="Normal"/>
    <w:link w:val="FooterChar"/>
    <w:semiHidden/>
    <w:rsid w:val="007D05E5"/>
    <w:pPr>
      <w:tabs>
        <w:tab w:val="center" w:pos="4320"/>
        <w:tab w:val="right" w:pos="8640"/>
      </w:tabs>
    </w:pPr>
  </w:style>
  <w:style w:type="character" w:customStyle="1" w:styleId="FooterChar">
    <w:name w:val="Footer Char"/>
    <w:basedOn w:val="DefaultParagraphFont"/>
    <w:link w:val="Footer"/>
    <w:semiHidden/>
    <w:rsid w:val="007D05E5"/>
    <w:rPr>
      <w:rFonts w:ascii="Arial" w:eastAsia="Times New Roman" w:hAnsi="Arial" w:cs="Times New Roman"/>
      <w:sz w:val="24"/>
      <w:szCs w:val="24"/>
    </w:rPr>
  </w:style>
  <w:style w:type="character" w:customStyle="1" w:styleId="CharacterStyle8">
    <w:name w:val="Character Style 8"/>
    <w:rsid w:val="007D05E5"/>
    <w:rPr>
      <w:rFonts w:ascii="HelveticaNeue-H55" w:hAnsi="HelveticaNeue-H55"/>
      <w:color w:val="7F7FFF"/>
      <w:spacing w:val="12"/>
      <w:w w:val="100"/>
      <w:sz w:val="12"/>
      <w:szCs w:val="12"/>
      <w:u w:val="none" w:color="0000FF"/>
    </w:rPr>
  </w:style>
  <w:style w:type="character" w:styleId="Hyperlink">
    <w:name w:val="Hyperlink"/>
    <w:rsid w:val="007D05E5"/>
    <w:rPr>
      <w:color w:val="0000FF"/>
      <w:u w:val="single"/>
    </w:rPr>
  </w:style>
  <w:style w:type="character" w:customStyle="1" w:styleId="CharacterStyle9">
    <w:name w:val="Character Style 9"/>
    <w:rsid w:val="007D05E5"/>
    <w:rPr>
      <w:rFonts w:ascii="HelveticaNeue-H55" w:hAnsi="HelveticaNeue-H55"/>
      <w:color w:val="7F7FFF"/>
      <w:sz w:val="16"/>
      <w:szCs w:val="16"/>
    </w:rPr>
  </w:style>
  <w:style w:type="paragraph" w:styleId="ListParagraph">
    <w:name w:val="List Paragraph"/>
    <w:basedOn w:val="Normal"/>
    <w:uiPriority w:val="34"/>
    <w:qFormat/>
    <w:rsid w:val="007D05E5"/>
    <w:pPr>
      <w:ind w:left="720"/>
      <w:contextualSpacing/>
    </w:pPr>
  </w:style>
  <w:style w:type="character" w:customStyle="1" w:styleId="Hyperlink1">
    <w:name w:val="Hyperlink1"/>
    <w:rsid w:val="007D05E5"/>
    <w:rPr>
      <w:color w:val="0025F9"/>
      <w:sz w:val="20"/>
      <w:u w:val="single"/>
    </w:rPr>
  </w:style>
  <w:style w:type="paragraph" w:styleId="BalloonText">
    <w:name w:val="Balloon Text"/>
    <w:basedOn w:val="Normal"/>
    <w:link w:val="BalloonTextChar"/>
    <w:uiPriority w:val="99"/>
    <w:semiHidden/>
    <w:unhideWhenUsed/>
    <w:rsid w:val="007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4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1477A"/>
    <w:rPr>
      <w:color w:val="954F72" w:themeColor="followedHyperlink"/>
      <w:u w:val="single"/>
    </w:rPr>
  </w:style>
  <w:style w:type="character" w:customStyle="1" w:styleId="UnresolvedMention1">
    <w:name w:val="Unresolved Mention1"/>
    <w:basedOn w:val="DefaultParagraphFont"/>
    <w:uiPriority w:val="99"/>
    <w:rsid w:val="00F975CB"/>
    <w:rPr>
      <w:color w:val="808080"/>
      <w:shd w:val="clear" w:color="auto" w:fill="E6E6E6"/>
    </w:rPr>
  </w:style>
  <w:style w:type="character" w:styleId="CommentReference">
    <w:name w:val="annotation reference"/>
    <w:basedOn w:val="DefaultParagraphFont"/>
    <w:uiPriority w:val="99"/>
    <w:semiHidden/>
    <w:unhideWhenUsed/>
    <w:rsid w:val="00B107A4"/>
    <w:rPr>
      <w:sz w:val="16"/>
      <w:szCs w:val="16"/>
    </w:rPr>
  </w:style>
  <w:style w:type="paragraph" w:styleId="CommentText">
    <w:name w:val="annotation text"/>
    <w:basedOn w:val="Normal"/>
    <w:link w:val="CommentTextChar"/>
    <w:uiPriority w:val="99"/>
    <w:semiHidden/>
    <w:unhideWhenUsed/>
    <w:rsid w:val="00B107A4"/>
    <w:rPr>
      <w:sz w:val="20"/>
      <w:szCs w:val="20"/>
    </w:rPr>
  </w:style>
  <w:style w:type="character" w:customStyle="1" w:styleId="CommentTextChar">
    <w:name w:val="Comment Text Char"/>
    <w:basedOn w:val="DefaultParagraphFont"/>
    <w:link w:val="CommentText"/>
    <w:uiPriority w:val="99"/>
    <w:semiHidden/>
    <w:rsid w:val="00B107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07A4"/>
    <w:rPr>
      <w:b/>
      <w:bCs/>
    </w:rPr>
  </w:style>
  <w:style w:type="character" w:customStyle="1" w:styleId="CommentSubjectChar">
    <w:name w:val="Comment Subject Char"/>
    <w:basedOn w:val="CommentTextChar"/>
    <w:link w:val="CommentSubject"/>
    <w:uiPriority w:val="99"/>
    <w:semiHidden/>
    <w:rsid w:val="00B107A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B5759"/>
    <w:rPr>
      <w:color w:val="605E5C"/>
      <w:shd w:val="clear" w:color="auto" w:fill="E1DFDD"/>
    </w:rPr>
  </w:style>
  <w:style w:type="paragraph" w:styleId="Revision">
    <w:name w:val="Revision"/>
    <w:hidden/>
    <w:uiPriority w:val="99"/>
    <w:semiHidden/>
    <w:rsid w:val="00A011E4"/>
    <w:pPr>
      <w:spacing w:after="0" w:line="240" w:lineRule="auto"/>
    </w:pPr>
    <w:rPr>
      <w:rFonts w:ascii="Arial" w:eastAsia="Times New Roman" w:hAnsi="Arial" w:cs="Times New Roman"/>
      <w:sz w:val="24"/>
      <w:szCs w:val="24"/>
    </w:rPr>
  </w:style>
  <w:style w:type="paragraph" w:styleId="PlainText">
    <w:name w:val="Plain Text"/>
    <w:basedOn w:val="Normal"/>
    <w:link w:val="PlainTextChar"/>
    <w:uiPriority w:val="99"/>
    <w:unhideWhenUsed/>
    <w:rsid w:val="00865371"/>
    <w:rPr>
      <w:rFonts w:ascii="Consolas" w:eastAsia="Calibri" w:hAnsi="Consolas"/>
      <w:sz w:val="21"/>
      <w:szCs w:val="21"/>
    </w:rPr>
  </w:style>
  <w:style w:type="character" w:customStyle="1" w:styleId="PlainTextChar">
    <w:name w:val="Plain Text Char"/>
    <w:basedOn w:val="DefaultParagraphFont"/>
    <w:link w:val="PlainText"/>
    <w:uiPriority w:val="99"/>
    <w:rsid w:val="0086537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9053">
      <w:bodyDiv w:val="1"/>
      <w:marLeft w:val="0"/>
      <w:marRight w:val="0"/>
      <w:marTop w:val="0"/>
      <w:marBottom w:val="0"/>
      <w:divBdr>
        <w:top w:val="none" w:sz="0" w:space="0" w:color="auto"/>
        <w:left w:val="none" w:sz="0" w:space="0" w:color="auto"/>
        <w:bottom w:val="none" w:sz="0" w:space="0" w:color="auto"/>
        <w:right w:val="none" w:sz="0" w:space="0" w:color="auto"/>
      </w:divBdr>
    </w:div>
    <w:div w:id="314146349">
      <w:bodyDiv w:val="1"/>
      <w:marLeft w:val="0"/>
      <w:marRight w:val="0"/>
      <w:marTop w:val="0"/>
      <w:marBottom w:val="0"/>
      <w:divBdr>
        <w:top w:val="none" w:sz="0" w:space="0" w:color="auto"/>
        <w:left w:val="none" w:sz="0" w:space="0" w:color="auto"/>
        <w:bottom w:val="none" w:sz="0" w:space="0" w:color="auto"/>
        <w:right w:val="none" w:sz="0" w:space="0" w:color="auto"/>
      </w:divBdr>
    </w:div>
    <w:div w:id="438725156">
      <w:bodyDiv w:val="1"/>
      <w:marLeft w:val="0"/>
      <w:marRight w:val="0"/>
      <w:marTop w:val="0"/>
      <w:marBottom w:val="0"/>
      <w:divBdr>
        <w:top w:val="none" w:sz="0" w:space="0" w:color="auto"/>
        <w:left w:val="none" w:sz="0" w:space="0" w:color="auto"/>
        <w:bottom w:val="none" w:sz="0" w:space="0" w:color="auto"/>
        <w:right w:val="none" w:sz="0" w:space="0" w:color="auto"/>
      </w:divBdr>
    </w:div>
    <w:div w:id="448358372">
      <w:bodyDiv w:val="1"/>
      <w:marLeft w:val="0"/>
      <w:marRight w:val="0"/>
      <w:marTop w:val="0"/>
      <w:marBottom w:val="0"/>
      <w:divBdr>
        <w:top w:val="none" w:sz="0" w:space="0" w:color="auto"/>
        <w:left w:val="none" w:sz="0" w:space="0" w:color="auto"/>
        <w:bottom w:val="none" w:sz="0" w:space="0" w:color="auto"/>
        <w:right w:val="none" w:sz="0" w:space="0" w:color="auto"/>
      </w:divBdr>
    </w:div>
    <w:div w:id="631404526">
      <w:bodyDiv w:val="1"/>
      <w:marLeft w:val="0"/>
      <w:marRight w:val="0"/>
      <w:marTop w:val="0"/>
      <w:marBottom w:val="0"/>
      <w:divBdr>
        <w:top w:val="none" w:sz="0" w:space="0" w:color="auto"/>
        <w:left w:val="none" w:sz="0" w:space="0" w:color="auto"/>
        <w:bottom w:val="none" w:sz="0" w:space="0" w:color="auto"/>
        <w:right w:val="none" w:sz="0" w:space="0" w:color="auto"/>
      </w:divBdr>
    </w:div>
    <w:div w:id="686634712">
      <w:bodyDiv w:val="1"/>
      <w:marLeft w:val="0"/>
      <w:marRight w:val="0"/>
      <w:marTop w:val="0"/>
      <w:marBottom w:val="0"/>
      <w:divBdr>
        <w:top w:val="none" w:sz="0" w:space="0" w:color="auto"/>
        <w:left w:val="none" w:sz="0" w:space="0" w:color="auto"/>
        <w:bottom w:val="none" w:sz="0" w:space="0" w:color="auto"/>
        <w:right w:val="none" w:sz="0" w:space="0" w:color="auto"/>
      </w:divBdr>
    </w:div>
    <w:div w:id="1099134425">
      <w:bodyDiv w:val="1"/>
      <w:marLeft w:val="0"/>
      <w:marRight w:val="0"/>
      <w:marTop w:val="0"/>
      <w:marBottom w:val="0"/>
      <w:divBdr>
        <w:top w:val="none" w:sz="0" w:space="0" w:color="auto"/>
        <w:left w:val="none" w:sz="0" w:space="0" w:color="auto"/>
        <w:bottom w:val="none" w:sz="0" w:space="0" w:color="auto"/>
        <w:right w:val="none" w:sz="0" w:space="0" w:color="auto"/>
      </w:divBdr>
    </w:div>
    <w:div w:id="1197155601">
      <w:bodyDiv w:val="1"/>
      <w:marLeft w:val="0"/>
      <w:marRight w:val="0"/>
      <w:marTop w:val="0"/>
      <w:marBottom w:val="0"/>
      <w:divBdr>
        <w:top w:val="none" w:sz="0" w:space="0" w:color="auto"/>
        <w:left w:val="none" w:sz="0" w:space="0" w:color="auto"/>
        <w:bottom w:val="none" w:sz="0" w:space="0" w:color="auto"/>
        <w:right w:val="none" w:sz="0" w:space="0" w:color="auto"/>
      </w:divBdr>
    </w:div>
    <w:div w:id="1789081392">
      <w:bodyDiv w:val="1"/>
      <w:marLeft w:val="0"/>
      <w:marRight w:val="0"/>
      <w:marTop w:val="0"/>
      <w:marBottom w:val="0"/>
      <w:divBdr>
        <w:top w:val="none" w:sz="0" w:space="0" w:color="auto"/>
        <w:left w:val="none" w:sz="0" w:space="0" w:color="auto"/>
        <w:bottom w:val="none" w:sz="0" w:space="0" w:color="auto"/>
        <w:right w:val="none" w:sz="0" w:space="0" w:color="auto"/>
      </w:divBdr>
    </w:div>
    <w:div w:id="2006743090">
      <w:bodyDiv w:val="1"/>
      <w:marLeft w:val="0"/>
      <w:marRight w:val="0"/>
      <w:marTop w:val="0"/>
      <w:marBottom w:val="0"/>
      <w:divBdr>
        <w:top w:val="none" w:sz="0" w:space="0" w:color="auto"/>
        <w:left w:val="none" w:sz="0" w:space="0" w:color="auto"/>
        <w:bottom w:val="none" w:sz="0" w:space="0" w:color="auto"/>
        <w:right w:val="none" w:sz="0" w:space="0" w:color="auto"/>
      </w:divBdr>
    </w:div>
    <w:div w:id="20900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1760706-5E0E-4464-9F58-4444B76E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47582BEB.dotm</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Peace</dc:creator>
  <cp:keywords/>
  <dc:description/>
  <cp:lastModifiedBy>Chris Heywood</cp:lastModifiedBy>
  <cp:revision>2</cp:revision>
  <cp:lastPrinted>2019-10-01T18:48:00Z</cp:lastPrinted>
  <dcterms:created xsi:type="dcterms:W3CDTF">2019-10-02T16:26:00Z</dcterms:created>
  <dcterms:modified xsi:type="dcterms:W3CDTF">2019-10-02T16:26:00Z</dcterms:modified>
</cp:coreProperties>
</file>