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2512" w14:textId="77777777" w:rsidR="00192D42" w:rsidRPr="00C40E26" w:rsidRDefault="00ED586B" w:rsidP="0094080C">
      <w:pPr>
        <w:pStyle w:val="Style1"/>
        <w:jc w:val="center"/>
      </w:pPr>
      <w:r w:rsidRPr="0094080C">
        <w:rPr>
          <w:noProof/>
        </w:rPr>
        <w:drawing>
          <wp:inline distT="0" distB="0" distL="0" distR="0" wp14:anchorId="350125E5" wp14:editId="350125E6">
            <wp:extent cx="1333500" cy="1238250"/>
            <wp:effectExtent l="19050" t="0" r="0" b="0"/>
            <wp:docPr id="2" name="Picture 1"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
                    <pic:cNvPicPr>
                      <a:picLocks noChangeAspect="1" noChangeArrowheads="1"/>
                    </pic:cNvPicPr>
                  </pic:nvPicPr>
                  <pic:blipFill>
                    <a:blip r:embed="rId6"/>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p w14:paraId="35012513" w14:textId="77777777" w:rsidR="00192D42" w:rsidRPr="00C40E26" w:rsidRDefault="00192D42" w:rsidP="005B542D">
      <w:pPr>
        <w:pStyle w:val="NoSpacing"/>
        <w:jc w:val="center"/>
        <w:rPr>
          <w:rFonts w:asciiTheme="minorHAnsi" w:hAnsiTheme="minorHAnsi" w:cstheme="minorHAnsi"/>
          <w:b/>
          <w:bCs/>
          <w:sz w:val="22"/>
          <w:szCs w:val="22"/>
        </w:rPr>
      </w:pPr>
    </w:p>
    <w:p w14:paraId="35012514" w14:textId="66BBEB3A" w:rsidR="00AF34B4" w:rsidRDefault="00AF34B4" w:rsidP="005B542D">
      <w:pPr>
        <w:pStyle w:val="NoSpacing"/>
        <w:jc w:val="center"/>
        <w:rPr>
          <w:rFonts w:asciiTheme="minorHAnsi" w:hAnsiTheme="minorHAnsi" w:cstheme="minorHAnsi"/>
          <w:b/>
          <w:bCs/>
          <w:sz w:val="28"/>
          <w:szCs w:val="28"/>
        </w:rPr>
      </w:pPr>
      <w:r w:rsidRPr="00C40E26">
        <w:rPr>
          <w:rFonts w:asciiTheme="minorHAnsi" w:hAnsiTheme="minorHAnsi" w:cstheme="minorHAnsi"/>
          <w:b/>
          <w:bCs/>
          <w:sz w:val="28"/>
          <w:szCs w:val="28"/>
        </w:rPr>
        <w:t>FINGER LAKES</w:t>
      </w:r>
    </w:p>
    <w:p w14:paraId="523BEEA1" w14:textId="0ECB2494" w:rsidR="00653288" w:rsidRDefault="00653288" w:rsidP="005B542D">
      <w:pPr>
        <w:pStyle w:val="NoSpacing"/>
        <w:jc w:val="center"/>
        <w:rPr>
          <w:rFonts w:asciiTheme="minorHAnsi" w:hAnsiTheme="minorHAnsi" w:cstheme="minorHAnsi"/>
          <w:b/>
          <w:bCs/>
          <w:sz w:val="28"/>
          <w:szCs w:val="28"/>
        </w:rPr>
      </w:pPr>
    </w:p>
    <w:p w14:paraId="224700EF" w14:textId="7DC35570" w:rsidR="0094080C" w:rsidRDefault="0094080C" w:rsidP="005B542D">
      <w:pPr>
        <w:pStyle w:val="NoSpacing"/>
        <w:jc w:val="center"/>
        <w:rPr>
          <w:rFonts w:asciiTheme="minorHAnsi" w:hAnsiTheme="minorHAnsi" w:cstheme="minorHAnsi"/>
          <w:b/>
          <w:bCs/>
          <w:sz w:val="28"/>
          <w:szCs w:val="28"/>
        </w:rPr>
      </w:pPr>
    </w:p>
    <w:p w14:paraId="0D43E2EB" w14:textId="40351DF8" w:rsidR="004813A4" w:rsidRPr="004813A4" w:rsidRDefault="0094080C" w:rsidP="0094080C">
      <w:pPr>
        <w:pStyle w:val="Style1"/>
      </w:pPr>
      <w:bookmarkStart w:id="0" w:name="_TABLE_OF_CONTENTS"/>
      <w:bookmarkEnd w:id="0"/>
      <w:r>
        <w:t>Table of Contents</w:t>
      </w:r>
      <w:r>
        <w:br/>
      </w:r>
    </w:p>
    <w:p w14:paraId="056592E1" w14:textId="71EA3643" w:rsidR="00684902" w:rsidRPr="0094080C" w:rsidRDefault="00000000" w:rsidP="0094080C">
      <w:pPr>
        <w:spacing w:after="0" w:line="240" w:lineRule="auto"/>
        <w:rPr>
          <w:color w:val="002060"/>
        </w:rPr>
      </w:pPr>
      <w:hyperlink w:anchor="General_Description" w:history="1">
        <w:r w:rsidR="0094080C" w:rsidRPr="0094080C">
          <w:rPr>
            <w:rStyle w:val="Hyperlink"/>
            <w:color w:val="002060"/>
          </w:rPr>
          <w:t>General Description</w:t>
        </w:r>
      </w:hyperlink>
    </w:p>
    <w:p w14:paraId="4EBD5E43" w14:textId="0E61F9AA" w:rsidR="00A82C21" w:rsidRPr="00B4065E" w:rsidRDefault="00000000" w:rsidP="00A82C21">
      <w:pPr>
        <w:spacing w:after="0" w:line="240" w:lineRule="auto"/>
        <w:rPr>
          <w:color w:val="002060"/>
        </w:rPr>
      </w:pPr>
      <w:hyperlink w:anchor="New_Developments" w:history="1">
        <w:r w:rsidR="00A82C21" w:rsidRPr="00F03DC4">
          <w:rPr>
            <w:rStyle w:val="Hyperlink"/>
          </w:rPr>
          <w:t>New Developments</w:t>
        </w:r>
      </w:hyperlink>
    </w:p>
    <w:p w14:paraId="3118E7C2" w14:textId="60A4C6E3" w:rsidR="00684902" w:rsidRPr="00B4065E" w:rsidRDefault="00000000" w:rsidP="0094080C">
      <w:pPr>
        <w:spacing w:after="0" w:line="240" w:lineRule="auto"/>
        <w:rPr>
          <w:color w:val="002060"/>
        </w:rPr>
      </w:pPr>
      <w:hyperlink w:anchor="Surprising_Facts" w:history="1">
        <w:r w:rsidR="0094080C" w:rsidRPr="00B4065E">
          <w:rPr>
            <w:rStyle w:val="Hyperlink"/>
            <w:color w:val="002060"/>
          </w:rPr>
          <w:t>Surprising Facts</w:t>
        </w:r>
      </w:hyperlink>
    </w:p>
    <w:p w14:paraId="237FCF9A" w14:textId="38E30B61" w:rsidR="00684902" w:rsidRPr="00B4065E" w:rsidRDefault="00000000" w:rsidP="0094080C">
      <w:pPr>
        <w:spacing w:after="0" w:line="240" w:lineRule="auto"/>
        <w:rPr>
          <w:color w:val="002060"/>
        </w:rPr>
      </w:pPr>
      <w:hyperlink w:anchor="Sports_Outdoors" w:history="1">
        <w:r w:rsidR="0094080C" w:rsidRPr="00B4065E">
          <w:rPr>
            <w:rStyle w:val="Hyperlink"/>
            <w:color w:val="002060"/>
          </w:rPr>
          <w:t>Sports &amp; Outdoors</w:t>
        </w:r>
      </w:hyperlink>
    </w:p>
    <w:p w14:paraId="794BFD6A" w14:textId="046A0220" w:rsidR="00684902" w:rsidRPr="00B4065E" w:rsidRDefault="00000000" w:rsidP="0094080C">
      <w:pPr>
        <w:spacing w:after="0" w:line="240" w:lineRule="auto"/>
        <w:rPr>
          <w:color w:val="002060"/>
        </w:rPr>
      </w:pPr>
      <w:hyperlink w:anchor="_ART,_ARCHITECTURE_&amp;" w:history="1">
        <w:r w:rsidR="0094080C" w:rsidRPr="00B4065E">
          <w:rPr>
            <w:rStyle w:val="Hyperlink"/>
            <w:color w:val="002060"/>
          </w:rPr>
          <w:t>Art, Architecture &amp; Culture</w:t>
        </w:r>
      </w:hyperlink>
    </w:p>
    <w:p w14:paraId="7345CDBB" w14:textId="41717253" w:rsidR="00684902" w:rsidRPr="00B4065E" w:rsidRDefault="00000000" w:rsidP="0094080C">
      <w:pPr>
        <w:spacing w:after="0" w:line="240" w:lineRule="auto"/>
        <w:rPr>
          <w:color w:val="002060"/>
        </w:rPr>
      </w:pPr>
      <w:hyperlink w:anchor="_HISTORY" w:history="1">
        <w:r w:rsidR="0094080C" w:rsidRPr="00B4065E">
          <w:rPr>
            <w:rStyle w:val="Hyperlink"/>
            <w:color w:val="002060"/>
          </w:rPr>
          <w:t>History</w:t>
        </w:r>
      </w:hyperlink>
    </w:p>
    <w:p w14:paraId="57F27372" w14:textId="17CFFC0C" w:rsidR="00684902" w:rsidRPr="00B4065E" w:rsidRDefault="00000000" w:rsidP="0094080C">
      <w:pPr>
        <w:spacing w:after="0" w:line="240" w:lineRule="auto"/>
        <w:rPr>
          <w:color w:val="002060"/>
        </w:rPr>
      </w:pPr>
      <w:hyperlink w:anchor="_FOOD_&amp;_DRINK" w:history="1">
        <w:r w:rsidR="0094080C" w:rsidRPr="00B4065E">
          <w:rPr>
            <w:rStyle w:val="Hyperlink"/>
            <w:color w:val="002060"/>
          </w:rPr>
          <w:t>Food &amp; Drink</w:t>
        </w:r>
      </w:hyperlink>
      <w:r w:rsidR="0094080C" w:rsidRPr="00B4065E">
        <w:rPr>
          <w:color w:val="002060"/>
        </w:rPr>
        <w:t xml:space="preserve"> </w:t>
      </w:r>
    </w:p>
    <w:p w14:paraId="50F46B28" w14:textId="03CEBBD6" w:rsidR="001A528F" w:rsidRPr="00B4065E" w:rsidRDefault="00000000" w:rsidP="0094080C">
      <w:pPr>
        <w:spacing w:after="0" w:line="240" w:lineRule="auto"/>
        <w:rPr>
          <w:color w:val="002060"/>
        </w:rPr>
      </w:pPr>
      <w:hyperlink w:anchor="_UNIQUE_LODGING" w:history="1">
        <w:r w:rsidR="0094080C" w:rsidRPr="00B4065E">
          <w:rPr>
            <w:rStyle w:val="Hyperlink"/>
            <w:color w:val="002060"/>
          </w:rPr>
          <w:t>Unique Lodging</w:t>
        </w:r>
      </w:hyperlink>
    </w:p>
    <w:p w14:paraId="5ADB998B" w14:textId="36006031" w:rsidR="00684902" w:rsidRDefault="00000000" w:rsidP="0094080C">
      <w:pPr>
        <w:spacing w:after="0" w:line="240" w:lineRule="auto"/>
        <w:rPr>
          <w:color w:val="002060"/>
        </w:rPr>
      </w:pPr>
      <w:hyperlink w:anchor="_OTHER_SELECTED_ATTRACTIONS" w:history="1">
        <w:r w:rsidR="0094080C" w:rsidRPr="00B4065E">
          <w:rPr>
            <w:rStyle w:val="Hyperlink"/>
            <w:color w:val="002060"/>
          </w:rPr>
          <w:t>Other Selected Attractions</w:t>
        </w:r>
      </w:hyperlink>
      <w:r w:rsidR="0094080C" w:rsidRPr="00B4065E">
        <w:rPr>
          <w:color w:val="002060"/>
        </w:rPr>
        <w:t xml:space="preserve"> </w:t>
      </w:r>
    </w:p>
    <w:p w14:paraId="47770A4C" w14:textId="24596608" w:rsidR="00A82C21" w:rsidRDefault="00000000" w:rsidP="0094080C">
      <w:pPr>
        <w:spacing w:after="0" w:line="240" w:lineRule="auto"/>
        <w:rPr>
          <w:color w:val="002060"/>
        </w:rPr>
      </w:pPr>
      <w:hyperlink w:anchor="Anniversaries" w:history="1">
        <w:r w:rsidR="00A82C21" w:rsidRPr="00A82C21">
          <w:rPr>
            <w:rStyle w:val="Hyperlink"/>
          </w:rPr>
          <w:t>Anniversaries and Upcoming Events</w:t>
        </w:r>
      </w:hyperlink>
    </w:p>
    <w:p w14:paraId="359E41EA" w14:textId="74537451" w:rsidR="00684902" w:rsidRPr="0094080C" w:rsidRDefault="00000000" w:rsidP="0094080C">
      <w:pPr>
        <w:spacing w:after="0" w:line="240" w:lineRule="auto"/>
        <w:rPr>
          <w:color w:val="002060"/>
        </w:rPr>
      </w:pPr>
      <w:hyperlink w:anchor="_CONVENTION_CENTERS_AND" w:history="1">
        <w:r w:rsidR="0094080C" w:rsidRPr="00B4065E">
          <w:rPr>
            <w:rStyle w:val="Hyperlink"/>
            <w:color w:val="002060"/>
          </w:rPr>
          <w:t>Convention Centers and Meeting Spaces</w:t>
        </w:r>
      </w:hyperlink>
      <w:r w:rsidR="0094080C" w:rsidRPr="00B4065E">
        <w:rPr>
          <w:color w:val="002060"/>
        </w:rPr>
        <w:t xml:space="preserve"> </w:t>
      </w:r>
    </w:p>
    <w:p w14:paraId="13536E60" w14:textId="0B69632E" w:rsidR="00684902" w:rsidRPr="0094080C" w:rsidRDefault="00000000" w:rsidP="0094080C">
      <w:pPr>
        <w:spacing w:after="0" w:line="240" w:lineRule="auto"/>
        <w:rPr>
          <w:color w:val="002060"/>
        </w:rPr>
      </w:pPr>
      <w:hyperlink w:anchor="_TRANSPORTATION" w:history="1">
        <w:r w:rsidR="757A3BB8" w:rsidRPr="757A3BB8">
          <w:rPr>
            <w:rStyle w:val="Hyperlink"/>
            <w:color w:val="002060"/>
          </w:rPr>
          <w:t>Transportation</w:t>
        </w:r>
      </w:hyperlink>
      <w:r w:rsidR="757A3BB8" w:rsidRPr="757A3BB8">
        <w:rPr>
          <w:color w:val="002060"/>
        </w:rPr>
        <w:t xml:space="preserve"> </w:t>
      </w:r>
    </w:p>
    <w:p w14:paraId="293ADE0A" w14:textId="4E3D3B33" w:rsidR="757A3BB8" w:rsidRDefault="00000000" w:rsidP="757A3BB8">
      <w:pPr>
        <w:spacing w:after="0" w:line="240" w:lineRule="auto"/>
        <w:rPr>
          <w:color w:val="002060"/>
        </w:rPr>
      </w:pPr>
      <w:hyperlink w:anchor="Further_Information" w:history="1">
        <w:r w:rsidR="757A3BB8" w:rsidRPr="000369ED">
          <w:rPr>
            <w:rStyle w:val="Hyperlink"/>
          </w:rPr>
          <w:t>Further Information</w:t>
        </w:r>
      </w:hyperlink>
    </w:p>
    <w:p w14:paraId="174AFE65" w14:textId="3D78F7FB" w:rsidR="002A735D" w:rsidRPr="004B3B8E" w:rsidRDefault="00000000" w:rsidP="002A735D">
      <w:pPr>
        <w:spacing w:after="0" w:line="240" w:lineRule="auto"/>
        <w:rPr>
          <w:color w:val="002060"/>
        </w:rPr>
      </w:pPr>
      <w:hyperlink w:anchor="Counties" w:history="1">
        <w:r w:rsidR="002A735D" w:rsidRPr="004B3B8E">
          <w:rPr>
            <w:rStyle w:val="Hyperlink"/>
          </w:rPr>
          <w:t>Counties</w:t>
        </w:r>
      </w:hyperlink>
    </w:p>
    <w:p w14:paraId="330E2DB4" w14:textId="5D122989" w:rsidR="002A735D" w:rsidRPr="00B4065E" w:rsidRDefault="00000000" w:rsidP="002A735D">
      <w:pPr>
        <w:spacing w:after="0" w:line="240" w:lineRule="auto"/>
        <w:rPr>
          <w:color w:val="002060"/>
        </w:rPr>
      </w:pPr>
      <w:hyperlink w:anchor="_MAJOR_CITIES_&amp;" w:history="1">
        <w:r w:rsidR="002A735D" w:rsidRPr="00B4065E">
          <w:rPr>
            <w:rStyle w:val="Hyperlink"/>
            <w:color w:val="002060"/>
          </w:rPr>
          <w:t>Major Cities &amp; Towns</w:t>
        </w:r>
      </w:hyperlink>
    </w:p>
    <w:p w14:paraId="41FC1C88" w14:textId="5C236815" w:rsidR="002A735D" w:rsidRDefault="00000000" w:rsidP="002A735D">
      <w:pPr>
        <w:spacing w:after="0" w:line="240" w:lineRule="auto"/>
        <w:rPr>
          <w:color w:val="002060"/>
        </w:rPr>
      </w:pPr>
      <w:hyperlink w:anchor="_CLIMATE" w:history="1">
        <w:r w:rsidR="757A3BB8" w:rsidRPr="757A3BB8">
          <w:rPr>
            <w:rStyle w:val="Hyperlink"/>
            <w:color w:val="002060"/>
          </w:rPr>
          <w:t>Climate</w:t>
        </w:r>
      </w:hyperlink>
    </w:p>
    <w:p w14:paraId="26622EB7" w14:textId="32017E74" w:rsidR="757A3BB8" w:rsidRDefault="00000000" w:rsidP="757A3BB8">
      <w:pPr>
        <w:spacing w:after="0" w:line="240" w:lineRule="auto"/>
        <w:rPr>
          <w:color w:val="002060"/>
        </w:rPr>
      </w:pPr>
      <w:hyperlink w:anchor="Shopping" w:history="1">
        <w:r w:rsidR="757A3BB8" w:rsidRPr="757A3BB8">
          <w:rPr>
            <w:rStyle w:val="Hyperlink"/>
            <w:color w:val="002060"/>
          </w:rPr>
          <w:t>Shopping</w:t>
        </w:r>
      </w:hyperlink>
    </w:p>
    <w:p w14:paraId="19B31D1A" w14:textId="4263D872" w:rsidR="757A3BB8" w:rsidRDefault="757A3BB8" w:rsidP="757A3BB8">
      <w:pPr>
        <w:spacing w:after="0" w:line="240" w:lineRule="auto"/>
        <w:rPr>
          <w:color w:val="002060"/>
        </w:rPr>
      </w:pPr>
    </w:p>
    <w:p w14:paraId="555CC704" w14:textId="77777777" w:rsidR="002A735D" w:rsidRPr="00B4065E" w:rsidRDefault="002A735D" w:rsidP="002A735D">
      <w:pPr>
        <w:spacing w:after="0" w:line="240" w:lineRule="auto"/>
        <w:rPr>
          <w:color w:val="002060"/>
        </w:rPr>
      </w:pPr>
    </w:p>
    <w:p w14:paraId="35012517" w14:textId="55D6EB17" w:rsidR="00AF34B4" w:rsidRPr="0094080C" w:rsidRDefault="00AF34B4" w:rsidP="0094080C">
      <w:pPr>
        <w:pStyle w:val="Style1"/>
        <w:rPr>
          <w:rStyle w:val="BookTitle"/>
          <w:b/>
          <w:bCs/>
          <w:i w:val="0"/>
          <w:iCs w:val="0"/>
          <w:spacing w:val="0"/>
        </w:rPr>
      </w:pPr>
      <w:bookmarkStart w:id="1" w:name="_GENERAL_DESCRIPTION"/>
      <w:bookmarkStart w:id="2" w:name="General_Description"/>
      <w:bookmarkEnd w:id="1"/>
      <w:r w:rsidRPr="0094080C">
        <w:rPr>
          <w:rStyle w:val="BookTitle"/>
          <w:b/>
          <w:bCs/>
          <w:i w:val="0"/>
          <w:iCs w:val="0"/>
          <w:spacing w:val="0"/>
        </w:rPr>
        <w:t>GENERAL DESCRIPTION</w:t>
      </w:r>
      <w:bookmarkEnd w:id="2"/>
    </w:p>
    <w:p w14:paraId="35012518" w14:textId="0F2B82D0" w:rsidR="00AF34B4" w:rsidRDefault="00AF34B4" w:rsidP="005B542D">
      <w:pPr>
        <w:pStyle w:val="NoSpacing"/>
        <w:rPr>
          <w:rFonts w:asciiTheme="minorHAnsi" w:hAnsiTheme="minorHAnsi" w:cstheme="minorHAnsi"/>
          <w:sz w:val="22"/>
          <w:szCs w:val="22"/>
        </w:rPr>
      </w:pPr>
      <w:r w:rsidRPr="00C40E26">
        <w:rPr>
          <w:rFonts w:asciiTheme="minorHAnsi" w:hAnsiTheme="minorHAnsi" w:cstheme="minorHAnsi"/>
          <w:sz w:val="22"/>
          <w:szCs w:val="22"/>
        </w:rPr>
        <w:t xml:space="preserve">Named for eleven pristine lakes that spread like fingers across the land, this region features natural beauty and captivating attractions. Rivers and streams connect each Finger Lake to Great Lake Ontario, creating a haven for swimming, </w:t>
      </w:r>
      <w:proofErr w:type="gramStart"/>
      <w:r w:rsidRPr="00C40E26">
        <w:rPr>
          <w:rFonts w:asciiTheme="minorHAnsi" w:hAnsiTheme="minorHAnsi" w:cstheme="minorHAnsi"/>
          <w:sz w:val="22"/>
          <w:szCs w:val="22"/>
        </w:rPr>
        <w:t>fishing</w:t>
      </w:r>
      <w:proofErr w:type="gramEnd"/>
      <w:r w:rsidRPr="00C40E26">
        <w:rPr>
          <w:rFonts w:asciiTheme="minorHAnsi" w:hAnsiTheme="minorHAnsi" w:cstheme="minorHAnsi"/>
          <w:sz w:val="22"/>
          <w:szCs w:val="22"/>
        </w:rPr>
        <w:t xml:space="preserve"> and boating. Magnificent state parks are ideal for hiking, </w:t>
      </w:r>
      <w:proofErr w:type="gramStart"/>
      <w:r w:rsidRPr="00C40E26">
        <w:rPr>
          <w:rFonts w:asciiTheme="minorHAnsi" w:hAnsiTheme="minorHAnsi" w:cstheme="minorHAnsi"/>
          <w:sz w:val="22"/>
          <w:szCs w:val="22"/>
        </w:rPr>
        <w:t>biking</w:t>
      </w:r>
      <w:proofErr w:type="gramEnd"/>
      <w:r w:rsidRPr="00C40E26">
        <w:rPr>
          <w:rFonts w:asciiTheme="minorHAnsi" w:hAnsiTheme="minorHAnsi" w:cstheme="minorHAnsi"/>
          <w:sz w:val="22"/>
          <w:szCs w:val="22"/>
        </w:rPr>
        <w:t xml:space="preserve"> and camping. Scenic wine trails around the lakes showcase some of the nation's premier vineyards. Complementing the scenery are charming towns and vibrant cities. Racing fans come from far and wide to watch NASCAR’s biggest names at Watkins Glen International Raceway.</w:t>
      </w:r>
    </w:p>
    <w:p w14:paraId="1346313E" w14:textId="06DBDC89" w:rsidR="00A82C21" w:rsidRDefault="00A82C21" w:rsidP="005B542D">
      <w:pPr>
        <w:pStyle w:val="NoSpacing"/>
        <w:rPr>
          <w:rFonts w:asciiTheme="minorHAnsi" w:hAnsiTheme="minorHAnsi" w:cstheme="minorHAnsi"/>
          <w:sz w:val="22"/>
          <w:szCs w:val="22"/>
        </w:rPr>
      </w:pPr>
    </w:p>
    <w:p w14:paraId="3BE0B129" w14:textId="0FE80BB5" w:rsidR="00A82C21" w:rsidRPr="00A82C21" w:rsidRDefault="00A82C21" w:rsidP="00A82C21">
      <w:pPr>
        <w:pStyle w:val="Heading2"/>
        <w:rPr>
          <w:rFonts w:asciiTheme="minorHAnsi" w:hAnsiTheme="minorHAnsi" w:cstheme="minorHAnsi"/>
          <w:b/>
          <w:bCs/>
          <w:sz w:val="22"/>
          <w:szCs w:val="22"/>
        </w:rPr>
      </w:pPr>
      <w:bookmarkStart w:id="3" w:name="_NEW_DEVELOPMENTS_1"/>
      <w:bookmarkStart w:id="4" w:name="New_Developments"/>
      <w:bookmarkEnd w:id="3"/>
      <w:r w:rsidRPr="00A82C21">
        <w:rPr>
          <w:rFonts w:asciiTheme="minorHAnsi" w:hAnsiTheme="minorHAnsi" w:cstheme="minorHAnsi"/>
          <w:b/>
          <w:bCs/>
          <w:color w:val="auto"/>
          <w:sz w:val="22"/>
          <w:szCs w:val="22"/>
        </w:rPr>
        <w:t>NEW DEVELOPMENTS</w:t>
      </w:r>
      <w:bookmarkEnd w:id="4"/>
    </w:p>
    <w:p w14:paraId="0004D39D" w14:textId="088488F0" w:rsidR="00A82C21" w:rsidRPr="00DF3130" w:rsidRDefault="5701EA59" w:rsidP="5701EA59">
      <w:pPr>
        <w:spacing w:line="240" w:lineRule="auto"/>
        <w:rPr>
          <w:rFonts w:asciiTheme="minorHAnsi" w:hAnsiTheme="minorHAnsi" w:cstheme="minorBidi"/>
          <w:b/>
          <w:bCs/>
        </w:rPr>
      </w:pPr>
      <w:r w:rsidRPr="5701EA59">
        <w:rPr>
          <w:rFonts w:asciiTheme="minorHAnsi" w:hAnsiTheme="minorHAnsi" w:cstheme="minorBidi"/>
          <w:b/>
          <w:bCs/>
        </w:rPr>
        <w:t>New Food &amp; Drink</w:t>
      </w:r>
    </w:p>
    <w:p w14:paraId="09F13DBD" w14:textId="4674593B" w:rsidR="00A82C21" w:rsidRPr="00DF3130" w:rsidRDefault="00000000" w:rsidP="16B82E8B">
      <w:pPr>
        <w:spacing w:line="240" w:lineRule="auto"/>
        <w:rPr>
          <w:color w:val="000000" w:themeColor="text1"/>
        </w:rPr>
      </w:pPr>
      <w:hyperlink r:id="rId7">
        <w:r w:rsidR="630DC051" w:rsidRPr="630DC051">
          <w:rPr>
            <w:rStyle w:val="Hyperlink"/>
            <w:b/>
            <w:bCs/>
          </w:rPr>
          <w:t>Emerald Cocktail Kitchen</w:t>
        </w:r>
      </w:hyperlink>
      <w:r w:rsidR="630DC051" w:rsidRPr="630DC051">
        <w:rPr>
          <w:b/>
          <w:bCs/>
          <w:color w:val="000000" w:themeColor="text1"/>
        </w:rPr>
        <w:t xml:space="preserve"> (Syracuse): </w:t>
      </w:r>
      <w:r w:rsidR="630DC051" w:rsidRPr="630DC051">
        <w:rPr>
          <w:color w:val="000000" w:themeColor="text1"/>
        </w:rPr>
        <w:t xml:space="preserve">Anticipated opening date is St. Patrick’s Day 2023. It’ll be Syracuse’s first roof top bar focusing on modern, </w:t>
      </w:r>
      <w:proofErr w:type="gramStart"/>
      <w:r w:rsidR="630DC051" w:rsidRPr="630DC051">
        <w:rPr>
          <w:color w:val="000000" w:themeColor="text1"/>
        </w:rPr>
        <w:t>elevated</w:t>
      </w:r>
      <w:proofErr w:type="gramEnd"/>
      <w:r w:rsidR="630DC051" w:rsidRPr="630DC051">
        <w:rPr>
          <w:color w:val="000000" w:themeColor="text1"/>
        </w:rPr>
        <w:t xml:space="preserve"> and well-crafted mixed drinks.</w:t>
      </w:r>
    </w:p>
    <w:p w14:paraId="77C0A834" w14:textId="02565CC3" w:rsidR="00A82C21" w:rsidRPr="00DF3130" w:rsidRDefault="00000000" w:rsidP="630DC051">
      <w:pPr>
        <w:spacing w:line="240" w:lineRule="auto"/>
        <w:rPr>
          <w:color w:val="000000" w:themeColor="text1"/>
        </w:rPr>
      </w:pPr>
      <w:hyperlink r:id="rId8">
        <w:r w:rsidR="630DC051" w:rsidRPr="630DC051">
          <w:rPr>
            <w:rStyle w:val="Hyperlink"/>
            <w:b/>
            <w:bCs/>
          </w:rPr>
          <w:t>Harvey’s Garden</w:t>
        </w:r>
      </w:hyperlink>
      <w:r w:rsidR="630DC051" w:rsidRPr="630DC051">
        <w:rPr>
          <w:b/>
          <w:bCs/>
          <w:color w:val="000000" w:themeColor="text1"/>
        </w:rPr>
        <w:t xml:space="preserve"> (Syracuse):</w:t>
      </w:r>
      <w:r w:rsidR="630DC051" w:rsidRPr="630DC051">
        <w:rPr>
          <w:color w:val="000000" w:themeColor="text1"/>
        </w:rPr>
        <w:t xml:space="preserve"> Harvey’s Garden is a new food truck and beer hall that is expected to be opening in November 2022. Food is outside, self-pour beer wall with CNY’s best local craft beers is inside.</w:t>
      </w:r>
    </w:p>
    <w:p w14:paraId="01315961" w14:textId="1AA5578F" w:rsidR="00A82C21" w:rsidRPr="00DF3130" w:rsidRDefault="00000000" w:rsidP="630DC051">
      <w:pPr>
        <w:spacing w:line="240" w:lineRule="auto"/>
        <w:rPr>
          <w:color w:val="000000" w:themeColor="text1"/>
        </w:rPr>
      </w:pPr>
      <w:hyperlink r:id="rId9">
        <w:r w:rsidR="630DC051" w:rsidRPr="630DC051">
          <w:rPr>
            <w:rStyle w:val="Hyperlink"/>
            <w:b/>
            <w:bCs/>
          </w:rPr>
          <w:t>Mamacita’s Puerto Rican Kitchen</w:t>
        </w:r>
      </w:hyperlink>
      <w:r w:rsidR="630DC051" w:rsidRPr="630DC051">
        <w:rPr>
          <w:b/>
          <w:bCs/>
          <w:color w:val="000000" w:themeColor="text1"/>
        </w:rPr>
        <w:t xml:space="preserve"> (Syracuse):</w:t>
      </w:r>
      <w:r w:rsidR="630DC051" w:rsidRPr="630DC051">
        <w:rPr>
          <w:color w:val="000000" w:themeColor="text1"/>
        </w:rPr>
        <w:t xml:space="preserve"> A popular food truck now has a brick-and-mortar location which specializes in authentic Puerto Rica cuisine with a twist.</w:t>
      </w:r>
    </w:p>
    <w:p w14:paraId="0DBC98F9" w14:textId="403DDF81" w:rsidR="630DC051" w:rsidRDefault="00000000" w:rsidP="630DC051">
      <w:pPr>
        <w:spacing w:line="240" w:lineRule="auto"/>
        <w:rPr>
          <w:color w:val="000000" w:themeColor="text1"/>
        </w:rPr>
      </w:pPr>
      <w:hyperlink r:id="rId10">
        <w:r w:rsidR="630DC051" w:rsidRPr="630DC051">
          <w:rPr>
            <w:rStyle w:val="Hyperlink"/>
            <w:b/>
            <w:bCs/>
          </w:rPr>
          <w:t>Revelry Yards</w:t>
        </w:r>
      </w:hyperlink>
      <w:r w:rsidR="630DC051" w:rsidRPr="630DC051">
        <w:rPr>
          <w:b/>
          <w:bCs/>
          <w:color w:val="000000" w:themeColor="text1"/>
        </w:rPr>
        <w:t xml:space="preserve"> (Ithaca):</w:t>
      </w:r>
      <w:r w:rsidR="630DC051" w:rsidRPr="630DC051">
        <w:rPr>
          <w:color w:val="000000" w:themeColor="text1"/>
        </w:rPr>
        <w:t xml:space="preserve"> A new restaurant and beer garden on downtown Ithaca’s “Restaurant Row,” Revelry Yards offers lunch on weekdays, brunch on the weekends, and a nightly dinner featuring a sharing menu, with a dozen craft beers produced in its microbrewery. Additionally, the outdoor patio beer garden offers a casual full-service experience from the “Container Bar,” made from a shipping container and a menu that highlights a wood-fired oven.</w:t>
      </w:r>
    </w:p>
    <w:p w14:paraId="5B453D1B" w14:textId="77777777" w:rsidR="00A82C21" w:rsidRDefault="72DD315C" w:rsidP="00A82C21">
      <w:pPr>
        <w:textAlignment w:val="baseline"/>
        <w:rPr>
          <w:rFonts w:asciiTheme="minorHAnsi" w:eastAsia="Times New Roman" w:hAnsiTheme="minorHAnsi" w:cstheme="minorHAnsi"/>
          <w:b/>
          <w:bCs/>
          <w:color w:val="000000" w:themeColor="text1"/>
        </w:rPr>
      </w:pPr>
      <w:r w:rsidRPr="72DD315C">
        <w:rPr>
          <w:rFonts w:asciiTheme="minorHAnsi" w:eastAsia="Times New Roman" w:hAnsiTheme="minorHAnsi" w:cstheme="minorBidi"/>
          <w:b/>
          <w:bCs/>
          <w:color w:val="000000" w:themeColor="text1"/>
        </w:rPr>
        <w:t>New Activities</w:t>
      </w:r>
    </w:p>
    <w:p w14:paraId="38DBB9C3" w14:textId="419C0067" w:rsidR="72DD315C" w:rsidRDefault="170A68B8" w:rsidP="3123D866">
      <w:pPr>
        <w:spacing w:line="240" w:lineRule="auto"/>
      </w:pPr>
      <w:r w:rsidRPr="170A68B8">
        <w:rPr>
          <w:b/>
          <w:bCs/>
        </w:rPr>
        <w:t xml:space="preserve">Visit Ithaca and Experience Cortland Digital Savings Pass: </w:t>
      </w:r>
      <w:r>
        <w:t xml:space="preserve">The two tourism boards are collaborating to offer a winter experiences digital savings pass. This free pass will be available November- March highlighting activities from skiing to family-friendly museums and craft beverages. Special rates for overnight deals will be highlighted along with free outdoor activities. Finalized information will become available in October. </w:t>
      </w:r>
    </w:p>
    <w:p w14:paraId="0760FB4E" w14:textId="3C7EFC4E" w:rsidR="170A68B8" w:rsidRDefault="00000000" w:rsidP="170A68B8">
      <w:pPr>
        <w:spacing w:line="240" w:lineRule="auto"/>
      </w:pPr>
      <w:hyperlink r:id="rId11">
        <w:r w:rsidR="170A68B8" w:rsidRPr="170A68B8">
          <w:rPr>
            <w:rStyle w:val="Hyperlink"/>
            <w:b/>
            <w:bCs/>
          </w:rPr>
          <w:t>The Strong National Museum of Play:</w:t>
        </w:r>
      </w:hyperlink>
      <w:r w:rsidR="170A68B8" w:rsidRPr="170A68B8">
        <w:t xml:space="preserve"> Next summer 2023 they will reopen as Neighborhood of Play a 90,000 sq ft expansion featuring more exhibits, hands on interactive experiences and state of the art guest amenities.</w:t>
      </w:r>
    </w:p>
    <w:p w14:paraId="2FC8F2FD" w14:textId="599D5EF6" w:rsidR="72DD315C" w:rsidRDefault="00000000" w:rsidP="72DD315C">
      <w:pPr>
        <w:spacing w:line="240" w:lineRule="auto"/>
      </w:pPr>
      <w:hyperlink r:id="rId12">
        <w:r w:rsidR="4DD38849" w:rsidRPr="4DD38849">
          <w:rPr>
            <w:rStyle w:val="Hyperlink"/>
            <w:b/>
            <w:bCs/>
          </w:rPr>
          <w:t>Deep Dive</w:t>
        </w:r>
        <w:r w:rsidR="4DD38849" w:rsidRPr="4DD38849">
          <w:rPr>
            <w:rStyle w:val="Hyperlink"/>
          </w:rPr>
          <w:t xml:space="preserve"> </w:t>
        </w:r>
        <w:r w:rsidR="4DD38849" w:rsidRPr="4DD38849">
          <w:rPr>
            <w:rStyle w:val="Hyperlink"/>
            <w:b/>
            <w:bCs/>
          </w:rPr>
          <w:t>Performance Venue (Ithaca)</w:t>
        </w:r>
      </w:hyperlink>
      <w:r w:rsidR="4DD38849" w:rsidRPr="4DD38849">
        <w:rPr>
          <w:b/>
          <w:bCs/>
        </w:rPr>
        <w:t>:</w:t>
      </w:r>
      <w:r w:rsidR="4DD38849" w:rsidRPr="4DD38849">
        <w:t xml:space="preserve"> A new performance venue is opening in a location with a history of being a home to live music, along the Cayuga Lake inlet in Ithaca. The aim of Deep Dive is to bring in new and old favorite performers from a variety of genres to </w:t>
      </w:r>
      <w:proofErr w:type="gramStart"/>
      <w:r w:rsidR="4DD38849" w:rsidRPr="4DD38849">
        <w:t>entertain, and</w:t>
      </w:r>
      <w:proofErr w:type="gramEnd"/>
      <w:r w:rsidR="4DD38849" w:rsidRPr="4DD38849">
        <w:t xml:space="preserve"> become a favorite neighborhood hangout.</w:t>
      </w:r>
    </w:p>
    <w:p w14:paraId="7CF33D29" w14:textId="4771550C" w:rsidR="72DD315C" w:rsidRDefault="00000000" w:rsidP="72DD315C">
      <w:pPr>
        <w:spacing w:line="240" w:lineRule="auto"/>
      </w:pPr>
      <w:hyperlink r:id="rId13">
        <w:r w:rsidR="3AA598FB" w:rsidRPr="3AA598FB">
          <w:rPr>
            <w:rStyle w:val="Hyperlink"/>
            <w:b/>
            <w:bCs/>
          </w:rPr>
          <w:t>Watkins Glen Ice Falls Tour</w:t>
        </w:r>
      </w:hyperlink>
      <w:r w:rsidR="3AA598FB">
        <w:t xml:space="preserve">: While the Gorge trail is closed during the winter, you can view the dynamic frozen falls from above from the Suspension Bridge. Travel South on Rte.14 toward Montour </w:t>
      </w:r>
      <w:proofErr w:type="gramStart"/>
      <w:r w:rsidR="3AA598FB">
        <w:t>Falls, and</w:t>
      </w:r>
      <w:proofErr w:type="gramEnd"/>
      <w:r w:rsidR="3AA598FB">
        <w:t xml:space="preserve"> be sure to make note of all the small falls and ice formations on the cliffs along the way. At the end of this picturesque drive, you will come to Aunt Sarah’s Falls, a charming waterfall accessible directly from the road - perfect for selfies. Continuing into the village of Montour Falls you will come across the easily accessible </w:t>
      </w:r>
      <w:proofErr w:type="spellStart"/>
      <w:r w:rsidR="3AA598FB">
        <w:t>Shequaga</w:t>
      </w:r>
      <w:proofErr w:type="spellEnd"/>
      <w:r w:rsidR="3AA598FB">
        <w:t xml:space="preserve"> Falls, this spectacular waterfall is sometimes known as “Hallmark Falls”, as popularized by a Hallmark Channel Mystery Series.</w:t>
      </w:r>
    </w:p>
    <w:p w14:paraId="632F1414" w14:textId="6017AF64" w:rsidR="72DD315C" w:rsidRDefault="00000000" w:rsidP="72DD315C">
      <w:pPr>
        <w:spacing w:line="240" w:lineRule="auto"/>
      </w:pPr>
      <w:hyperlink r:id="rId14">
        <w:r w:rsidR="61E121DA" w:rsidRPr="61E121DA">
          <w:rPr>
            <w:rStyle w:val="Hyperlink"/>
            <w:b/>
            <w:bCs/>
          </w:rPr>
          <w:t>Antiques at Railway Commons (Syracuse):</w:t>
        </w:r>
      </w:hyperlink>
      <w:r w:rsidR="61E121DA" w:rsidRPr="61E121DA">
        <w:rPr>
          <w:b/>
          <w:bCs/>
        </w:rPr>
        <w:t xml:space="preserve"> </w:t>
      </w:r>
      <w:r w:rsidR="61E121DA" w:rsidRPr="61E121DA">
        <w:t xml:space="preserve">Find this antique store in Syracuse with furniture, clothing, </w:t>
      </w:r>
      <w:proofErr w:type="gramStart"/>
      <w:r w:rsidR="61E121DA" w:rsidRPr="61E121DA">
        <w:t>collectibles</w:t>
      </w:r>
      <w:proofErr w:type="gramEnd"/>
      <w:r w:rsidR="61E121DA" w:rsidRPr="61E121DA">
        <w:t xml:space="preserve"> and one-of-a-kind art. You can visit the famous train station platform on the top of the building. New York Central’s tracks went past this building from 1936 to 1962 before Interstate 690 replaced them. The platform, which features six plaster human figures, was placed on the National Register of Historic Places in 2009. Tours of the facility, which includes the platform and the tunnel that runs under the highway, will be available by appointment.</w:t>
      </w:r>
    </w:p>
    <w:p w14:paraId="697E9F2D" w14:textId="50F311DD" w:rsidR="72DD315C" w:rsidRDefault="00000000" w:rsidP="72DD315C">
      <w:pPr>
        <w:spacing w:line="240" w:lineRule="auto"/>
      </w:pPr>
      <w:hyperlink r:id="rId15">
        <w:r w:rsidR="4DD38849" w:rsidRPr="4DD38849">
          <w:rPr>
            <w:rStyle w:val="Hyperlink"/>
            <w:b/>
            <w:bCs/>
          </w:rPr>
          <w:t>Winter Fair at the Expo Center:</w:t>
        </w:r>
      </w:hyperlink>
      <w:r w:rsidR="4DD38849" w:rsidRPr="4DD38849">
        <w:t xml:space="preserve"> Known as the mini–NYS Fair, the Winter Fair brings all the fun and gives families something to celebrate in early February. New this year are different vendors, different </w:t>
      </w:r>
      <w:proofErr w:type="gramStart"/>
      <w:r w:rsidR="4DD38849" w:rsidRPr="4DD38849">
        <w:t>rides</w:t>
      </w:r>
      <w:proofErr w:type="gramEnd"/>
      <w:r w:rsidR="4DD38849" w:rsidRPr="4DD38849">
        <w:t xml:space="preserve"> and different entertainment groups. New developments expected in the coming months.</w:t>
      </w:r>
    </w:p>
    <w:p w14:paraId="3501251A" w14:textId="77777777" w:rsidR="00AF34B4" w:rsidRPr="00C40E26" w:rsidRDefault="00AF34B4" w:rsidP="005B542D">
      <w:pPr>
        <w:pStyle w:val="NoSpacing"/>
        <w:rPr>
          <w:rFonts w:asciiTheme="minorHAnsi" w:hAnsiTheme="minorHAnsi" w:cstheme="minorHAnsi"/>
          <w:b/>
          <w:bCs/>
          <w:sz w:val="22"/>
          <w:szCs w:val="22"/>
        </w:rPr>
      </w:pPr>
    </w:p>
    <w:p w14:paraId="35012526" w14:textId="7AB21FFA" w:rsidR="00AF34B4" w:rsidRPr="0094080C" w:rsidRDefault="00AF34B4" w:rsidP="0094080C">
      <w:pPr>
        <w:pStyle w:val="Style1"/>
        <w:rPr>
          <w:rStyle w:val="BookTitle"/>
          <w:b/>
          <w:bCs/>
        </w:rPr>
      </w:pPr>
      <w:bookmarkStart w:id="5" w:name="_COUNTIES"/>
      <w:bookmarkStart w:id="6" w:name="_SURPRISING_FACTS"/>
      <w:bookmarkStart w:id="7" w:name="Surprising_Facts"/>
      <w:bookmarkEnd w:id="5"/>
      <w:bookmarkEnd w:id="6"/>
      <w:r w:rsidRPr="0094080C">
        <w:rPr>
          <w:rStyle w:val="BookTitle"/>
          <w:b/>
          <w:bCs/>
          <w:i w:val="0"/>
          <w:iCs w:val="0"/>
        </w:rPr>
        <w:t>SURPRISING FACTS</w:t>
      </w:r>
      <w:bookmarkEnd w:id="7"/>
    </w:p>
    <w:p w14:paraId="35012527" w14:textId="14860CCF" w:rsidR="00AF34B4" w:rsidRPr="00C40E26" w:rsidRDefault="1AE8C0BA" w:rsidP="76E74736">
      <w:pPr>
        <w:pStyle w:val="NoSpacing"/>
        <w:rPr>
          <w:rFonts w:asciiTheme="minorHAnsi" w:hAnsiTheme="minorHAnsi" w:cstheme="minorBidi"/>
          <w:sz w:val="22"/>
          <w:szCs w:val="22"/>
        </w:rPr>
      </w:pPr>
      <w:r w:rsidRPr="1AE8C0BA">
        <w:rPr>
          <w:rFonts w:asciiTheme="minorHAnsi" w:hAnsiTheme="minorHAnsi" w:cstheme="minorBidi"/>
          <w:b/>
          <w:bCs/>
          <w:sz w:val="22"/>
          <w:szCs w:val="22"/>
        </w:rPr>
        <w:t>1.</w:t>
      </w:r>
      <w:r w:rsidRPr="1AE8C0BA">
        <w:rPr>
          <w:rFonts w:asciiTheme="minorHAnsi" w:hAnsiTheme="minorHAnsi" w:cstheme="minorBidi"/>
          <w:sz w:val="22"/>
          <w:szCs w:val="22"/>
        </w:rPr>
        <w:t xml:space="preserve"> Glenn Curtiss put Hammondsport on the map in the early 1900s by becoming the fastest man on earth and later the "Father of Naval Aviation" as he mastered the technology necessary for taking off and landing an aircraft on water, developing seaplanes, and inventing the world’s first flying boat on the calm, clear waters of Keuka Lake.</w:t>
      </w:r>
    </w:p>
    <w:p w14:paraId="74EE7B06" w14:textId="77777777" w:rsidR="00171C3B" w:rsidRPr="00C40E26" w:rsidRDefault="00171C3B" w:rsidP="005B542D">
      <w:pPr>
        <w:pStyle w:val="NoSpacing"/>
        <w:rPr>
          <w:rFonts w:asciiTheme="minorHAnsi" w:hAnsiTheme="minorHAnsi" w:cstheme="minorHAnsi"/>
          <w:b/>
          <w:bCs/>
          <w:sz w:val="22"/>
          <w:szCs w:val="22"/>
        </w:rPr>
      </w:pPr>
    </w:p>
    <w:p w14:paraId="1D6D8F6D" w14:textId="77777777" w:rsidR="00171C3B" w:rsidRPr="00C40E26" w:rsidRDefault="00AF34B4" w:rsidP="005B542D">
      <w:pPr>
        <w:pStyle w:val="NoSpacing"/>
        <w:rPr>
          <w:rFonts w:asciiTheme="minorHAnsi" w:hAnsiTheme="minorHAnsi" w:cstheme="minorHAnsi"/>
          <w:sz w:val="22"/>
          <w:szCs w:val="22"/>
        </w:rPr>
      </w:pPr>
      <w:r w:rsidRPr="00C40E26">
        <w:rPr>
          <w:rFonts w:asciiTheme="minorHAnsi" w:hAnsiTheme="minorHAnsi" w:cstheme="minorHAnsi"/>
          <w:b/>
          <w:bCs/>
          <w:sz w:val="22"/>
          <w:szCs w:val="22"/>
        </w:rPr>
        <w:t>2.</w:t>
      </w:r>
      <w:r w:rsidRPr="00C40E26">
        <w:rPr>
          <w:rFonts w:asciiTheme="minorHAnsi" w:hAnsiTheme="minorHAnsi" w:cstheme="minorHAnsi"/>
          <w:sz w:val="22"/>
          <w:szCs w:val="22"/>
        </w:rPr>
        <w:t xml:space="preserve"> The first light bulbs were blown by hand in Corning for Thomas Edison’s company in the 1890s. </w:t>
      </w:r>
    </w:p>
    <w:p w14:paraId="35012528" w14:textId="0F240C09" w:rsidR="00AF34B4" w:rsidRPr="00C40E26" w:rsidRDefault="00AF34B4" w:rsidP="005B542D">
      <w:pPr>
        <w:pStyle w:val="NoSpacing"/>
        <w:rPr>
          <w:rFonts w:asciiTheme="minorHAnsi" w:hAnsiTheme="minorHAnsi" w:cstheme="minorHAnsi"/>
          <w:sz w:val="22"/>
          <w:szCs w:val="22"/>
        </w:rPr>
      </w:pPr>
      <w:r w:rsidRPr="00C40E26">
        <w:rPr>
          <w:rFonts w:asciiTheme="minorHAnsi" w:hAnsiTheme="minorHAnsi" w:cstheme="minorHAnsi"/>
          <w:sz w:val="22"/>
          <w:szCs w:val="22"/>
        </w:rPr>
        <w:lastRenderedPageBreak/>
        <w:t>Corning developed the automated production of light bulbs, and in 1926 began producing 15,000 bulbs an hour.</w:t>
      </w:r>
    </w:p>
    <w:p w14:paraId="7BF29980" w14:textId="77777777" w:rsidR="00171C3B" w:rsidRPr="00C40E26" w:rsidRDefault="00171C3B" w:rsidP="005B542D">
      <w:pPr>
        <w:pStyle w:val="NoSpacing"/>
        <w:rPr>
          <w:rFonts w:asciiTheme="minorHAnsi" w:hAnsiTheme="minorHAnsi" w:cstheme="minorHAnsi"/>
          <w:sz w:val="22"/>
          <w:szCs w:val="22"/>
        </w:rPr>
      </w:pPr>
    </w:p>
    <w:p w14:paraId="35012529" w14:textId="77777777" w:rsidR="00AF34B4" w:rsidRPr="00C40E26" w:rsidRDefault="00AF34B4" w:rsidP="005B542D">
      <w:pPr>
        <w:pStyle w:val="NoSpacing"/>
        <w:rPr>
          <w:rStyle w:val="Strong"/>
          <w:rFonts w:asciiTheme="minorHAnsi" w:hAnsiTheme="minorHAnsi" w:cstheme="minorHAnsi"/>
          <w:b w:val="0"/>
          <w:bCs w:val="0"/>
          <w:sz w:val="22"/>
          <w:szCs w:val="22"/>
        </w:rPr>
      </w:pPr>
      <w:r w:rsidRPr="00C40E26">
        <w:rPr>
          <w:rStyle w:val="Strong"/>
          <w:rFonts w:asciiTheme="minorHAnsi" w:hAnsiTheme="minorHAnsi" w:cstheme="minorHAnsi"/>
          <w:sz w:val="22"/>
          <w:szCs w:val="22"/>
        </w:rPr>
        <w:t>3.</w:t>
      </w:r>
      <w:r w:rsidRPr="00C40E26">
        <w:rPr>
          <w:rStyle w:val="Strong"/>
          <w:rFonts w:asciiTheme="minorHAnsi" w:hAnsiTheme="minorHAnsi" w:cstheme="minorHAnsi"/>
          <w:b w:val="0"/>
          <w:bCs w:val="0"/>
          <w:sz w:val="22"/>
          <w:szCs w:val="22"/>
        </w:rPr>
        <w:t xml:space="preserve"> Keuka Lake, one of the eleven Finger Lakes, is believed to be the only “Y” shaped lake in the US, and one of only a few in the world.  </w:t>
      </w:r>
    </w:p>
    <w:p w14:paraId="24F7BB50" w14:textId="77777777" w:rsidR="00171C3B" w:rsidRPr="00C40E26" w:rsidRDefault="00171C3B" w:rsidP="005B542D">
      <w:pPr>
        <w:pStyle w:val="NoSpacing"/>
        <w:rPr>
          <w:rStyle w:val="Strong"/>
          <w:rFonts w:asciiTheme="minorHAnsi" w:hAnsiTheme="minorHAnsi" w:cstheme="minorHAnsi"/>
          <w:b w:val="0"/>
          <w:bCs w:val="0"/>
          <w:sz w:val="22"/>
          <w:szCs w:val="22"/>
        </w:rPr>
      </w:pPr>
    </w:p>
    <w:p w14:paraId="3501252A" w14:textId="03125CC4" w:rsidR="00AF34B4" w:rsidRPr="00C40E26" w:rsidRDefault="00D85E32" w:rsidP="005B542D">
      <w:pPr>
        <w:pStyle w:val="NoSpacing"/>
        <w:rPr>
          <w:rStyle w:val="Strong"/>
          <w:rFonts w:asciiTheme="minorHAnsi" w:hAnsiTheme="minorHAnsi" w:cstheme="minorHAnsi"/>
          <w:b w:val="0"/>
          <w:bCs w:val="0"/>
          <w:sz w:val="22"/>
          <w:szCs w:val="22"/>
        </w:rPr>
      </w:pPr>
      <w:r w:rsidRPr="00C40E26">
        <w:rPr>
          <w:rStyle w:val="Strong"/>
          <w:rFonts w:asciiTheme="minorHAnsi" w:hAnsiTheme="minorHAnsi" w:cstheme="minorHAnsi"/>
          <w:bCs w:val="0"/>
          <w:sz w:val="22"/>
          <w:szCs w:val="22"/>
        </w:rPr>
        <w:t>4.</w:t>
      </w:r>
      <w:r w:rsidRPr="00C40E26">
        <w:rPr>
          <w:rStyle w:val="Strong"/>
          <w:rFonts w:asciiTheme="minorHAnsi" w:hAnsiTheme="minorHAnsi" w:cstheme="minorHAnsi"/>
          <w:b w:val="0"/>
          <w:bCs w:val="0"/>
          <w:sz w:val="22"/>
          <w:szCs w:val="22"/>
        </w:rPr>
        <w:t xml:space="preserve"> </w:t>
      </w:r>
      <w:proofErr w:type="spellStart"/>
      <w:r w:rsidRPr="00C40E26">
        <w:rPr>
          <w:rStyle w:val="Strong"/>
          <w:rFonts w:asciiTheme="minorHAnsi" w:hAnsiTheme="minorHAnsi" w:cstheme="minorHAnsi"/>
          <w:b w:val="0"/>
          <w:bCs w:val="0"/>
          <w:sz w:val="22"/>
          <w:szCs w:val="22"/>
        </w:rPr>
        <w:t>Letchworth</w:t>
      </w:r>
      <w:proofErr w:type="spellEnd"/>
      <w:r w:rsidRPr="00C40E26">
        <w:rPr>
          <w:rStyle w:val="Strong"/>
          <w:rFonts w:asciiTheme="minorHAnsi" w:hAnsiTheme="minorHAnsi" w:cstheme="minorHAnsi"/>
          <w:b w:val="0"/>
          <w:bCs w:val="0"/>
          <w:sz w:val="22"/>
          <w:szCs w:val="22"/>
        </w:rPr>
        <w:t xml:space="preserve"> State Park, the “Grand Canyon of the East” was voted the #1 State Park in the nation by readers of USA TODAY in 2015</w:t>
      </w:r>
      <w:r w:rsidR="00F52AD6">
        <w:rPr>
          <w:rStyle w:val="Strong"/>
          <w:rFonts w:asciiTheme="minorHAnsi" w:hAnsiTheme="minorHAnsi" w:cstheme="minorHAnsi"/>
          <w:b w:val="0"/>
          <w:bCs w:val="0"/>
          <w:sz w:val="22"/>
          <w:szCs w:val="22"/>
        </w:rPr>
        <w:t xml:space="preserve"> and launched the nation’s first Autism </w:t>
      </w:r>
      <w:r w:rsidR="00927EA5">
        <w:rPr>
          <w:rStyle w:val="Strong"/>
          <w:rFonts w:asciiTheme="minorHAnsi" w:hAnsiTheme="minorHAnsi" w:cstheme="minorHAnsi"/>
          <w:b w:val="0"/>
          <w:bCs w:val="0"/>
          <w:sz w:val="22"/>
          <w:szCs w:val="22"/>
        </w:rPr>
        <w:t xml:space="preserve">Nature </w:t>
      </w:r>
      <w:r w:rsidR="00F52AD6">
        <w:rPr>
          <w:rStyle w:val="Strong"/>
          <w:rFonts w:asciiTheme="minorHAnsi" w:hAnsiTheme="minorHAnsi" w:cstheme="minorHAnsi"/>
          <w:b w:val="0"/>
          <w:bCs w:val="0"/>
          <w:sz w:val="22"/>
          <w:szCs w:val="22"/>
        </w:rPr>
        <w:t>Trail.</w:t>
      </w:r>
    </w:p>
    <w:p w14:paraId="6F2B0162" w14:textId="77777777" w:rsidR="00954375" w:rsidRPr="00C40E26" w:rsidRDefault="00954375" w:rsidP="005B542D">
      <w:pPr>
        <w:pStyle w:val="NoSpacing"/>
        <w:rPr>
          <w:rStyle w:val="Strong"/>
          <w:rFonts w:asciiTheme="minorHAnsi" w:hAnsiTheme="minorHAnsi" w:cstheme="minorHAnsi"/>
          <w:b w:val="0"/>
          <w:bCs w:val="0"/>
          <w:sz w:val="22"/>
          <w:szCs w:val="22"/>
        </w:rPr>
      </w:pPr>
    </w:p>
    <w:p w14:paraId="5FE10768" w14:textId="259E3480" w:rsidR="00954375" w:rsidRPr="00C40E26" w:rsidRDefault="00954375" w:rsidP="005B542D">
      <w:pPr>
        <w:pStyle w:val="NoSpacing"/>
        <w:rPr>
          <w:rStyle w:val="Strong"/>
          <w:rFonts w:asciiTheme="minorHAnsi" w:hAnsiTheme="minorHAnsi" w:cstheme="minorHAnsi"/>
          <w:b w:val="0"/>
          <w:bCs w:val="0"/>
          <w:sz w:val="22"/>
          <w:szCs w:val="22"/>
        </w:rPr>
      </w:pPr>
      <w:r w:rsidRPr="00C40E26">
        <w:rPr>
          <w:rStyle w:val="Strong"/>
          <w:rFonts w:asciiTheme="minorHAnsi" w:hAnsiTheme="minorHAnsi" w:cstheme="minorHAnsi"/>
          <w:bCs w:val="0"/>
          <w:sz w:val="22"/>
          <w:szCs w:val="22"/>
        </w:rPr>
        <w:t>5.</w:t>
      </w:r>
      <w:r w:rsidRPr="00C40E26">
        <w:rPr>
          <w:rStyle w:val="Strong"/>
          <w:rFonts w:asciiTheme="minorHAnsi" w:hAnsiTheme="minorHAnsi" w:cstheme="minorHAnsi"/>
          <w:b w:val="0"/>
          <w:bCs w:val="0"/>
          <w:sz w:val="22"/>
          <w:szCs w:val="22"/>
        </w:rPr>
        <w:t xml:space="preserve"> The region is home to the women’s suffrage movement. Famed suffragist Susan B. Anthony lived in Rochester (her home is now a museum and historic landmark) and Elizabeth Cady Stanton called Seneca Falls home. Seneca Falls was also the site of the 1848 Women’s Rights Convention. </w:t>
      </w:r>
      <w:r w:rsidR="00990812" w:rsidRPr="00C40E26">
        <w:rPr>
          <w:rStyle w:val="Strong"/>
          <w:rFonts w:asciiTheme="minorHAnsi" w:hAnsiTheme="minorHAnsi" w:cstheme="minorHAnsi"/>
          <w:b w:val="0"/>
          <w:bCs w:val="0"/>
          <w:sz w:val="22"/>
          <w:szCs w:val="22"/>
        </w:rPr>
        <w:t>Anthony was famously tried and convicted at the Ontario County Courthouse in 1873. She was fined $100 plus the costs of the prosecution, but no attempts were made to imprison her. She refused to pay the fine, calling it an “unjust claim.”</w:t>
      </w:r>
      <w:r w:rsidR="00990812" w:rsidRPr="00C40E26">
        <w:rPr>
          <w:rFonts w:asciiTheme="minorHAnsi" w:hAnsiTheme="minorHAnsi" w:cstheme="minorHAnsi"/>
          <w:sz w:val="22"/>
          <w:szCs w:val="22"/>
        </w:rPr>
        <w:t xml:space="preserve"> Elizabeth Blackwell graduated from New York's Geneva Medical College, in 1849, becoming the first woman in America to earn the M.D. degree. Geneva Medical College is now Hobart and William Smith Colleges.</w:t>
      </w:r>
    </w:p>
    <w:p w14:paraId="76B6B9DC" w14:textId="5B052422" w:rsidR="00081EAE" w:rsidRPr="00C40E26" w:rsidRDefault="00081EAE" w:rsidP="005B542D">
      <w:pPr>
        <w:pStyle w:val="NoSpacing"/>
        <w:rPr>
          <w:rStyle w:val="Strong"/>
          <w:rFonts w:asciiTheme="minorHAnsi" w:hAnsiTheme="minorHAnsi" w:cstheme="minorHAnsi"/>
          <w:b w:val="0"/>
          <w:bCs w:val="0"/>
          <w:sz w:val="22"/>
          <w:szCs w:val="22"/>
        </w:rPr>
      </w:pPr>
    </w:p>
    <w:p w14:paraId="6F4805E3" w14:textId="0B28B739" w:rsidR="00081EAE" w:rsidRDefault="00081EAE" w:rsidP="005B542D">
      <w:pPr>
        <w:pStyle w:val="NoSpacing"/>
        <w:rPr>
          <w:rFonts w:asciiTheme="minorHAnsi" w:hAnsiTheme="minorHAnsi" w:cstheme="minorHAnsi"/>
          <w:iCs/>
          <w:color w:val="252525"/>
          <w:sz w:val="22"/>
          <w:szCs w:val="22"/>
        </w:rPr>
      </w:pPr>
      <w:r w:rsidRPr="00C40E26">
        <w:rPr>
          <w:rStyle w:val="Strong"/>
          <w:rFonts w:asciiTheme="minorHAnsi" w:hAnsiTheme="minorHAnsi" w:cstheme="minorHAnsi"/>
          <w:bCs w:val="0"/>
          <w:sz w:val="22"/>
          <w:szCs w:val="22"/>
        </w:rPr>
        <w:t>6.</w:t>
      </w:r>
      <w:r w:rsidRPr="00C40E26">
        <w:rPr>
          <w:rStyle w:val="Strong"/>
          <w:rFonts w:asciiTheme="minorHAnsi" w:hAnsiTheme="minorHAnsi" w:cstheme="minorHAnsi"/>
          <w:b w:val="0"/>
          <w:bCs w:val="0"/>
          <w:sz w:val="22"/>
          <w:szCs w:val="22"/>
        </w:rPr>
        <w:t xml:space="preserve"> </w:t>
      </w:r>
      <w:r w:rsidRPr="00C40E26">
        <w:rPr>
          <w:rFonts w:asciiTheme="minorHAnsi" w:hAnsiTheme="minorHAnsi" w:cstheme="minorHAnsi"/>
          <w:iCs/>
          <w:color w:val="252525"/>
          <w:sz w:val="22"/>
          <w:szCs w:val="22"/>
        </w:rPr>
        <w:t>Pleasant Valley Wine Company is the</w:t>
      </w:r>
      <w:r w:rsidR="00406601" w:rsidRPr="00C40E26">
        <w:rPr>
          <w:rFonts w:asciiTheme="minorHAnsi" w:hAnsiTheme="minorHAnsi" w:cstheme="minorHAnsi"/>
          <w:iCs/>
          <w:color w:val="252525"/>
          <w:sz w:val="22"/>
          <w:szCs w:val="22"/>
        </w:rPr>
        <w:t xml:space="preserve"> oldest </w:t>
      </w:r>
      <w:r w:rsidRPr="00C40E26">
        <w:rPr>
          <w:rFonts w:asciiTheme="minorHAnsi" w:hAnsiTheme="minorHAnsi" w:cstheme="minorHAnsi"/>
          <w:iCs/>
          <w:color w:val="252525"/>
          <w:sz w:val="22"/>
          <w:szCs w:val="22"/>
        </w:rPr>
        <w:t>winery in the region and the first bonded winery in the entire country. Established in 1860, </w:t>
      </w:r>
      <w:r w:rsidRPr="00047C9B">
        <w:rPr>
          <w:rStyle w:val="Strong"/>
          <w:rFonts w:asciiTheme="minorHAnsi" w:hAnsiTheme="minorHAnsi" w:cstheme="minorHAnsi"/>
          <w:b w:val="0"/>
          <w:bCs w:val="0"/>
          <w:iCs/>
          <w:color w:val="252525"/>
          <w:sz w:val="22"/>
          <w:szCs w:val="22"/>
          <w:bdr w:val="none" w:sz="0" w:space="0" w:color="auto" w:frame="1"/>
        </w:rPr>
        <w:t>Pleasant Valley Wine Company</w:t>
      </w:r>
      <w:r w:rsidRPr="00C40E26">
        <w:rPr>
          <w:rFonts w:asciiTheme="minorHAnsi" w:hAnsiTheme="minorHAnsi" w:cstheme="minorHAnsi"/>
          <w:iCs/>
          <w:color w:val="252525"/>
          <w:sz w:val="22"/>
          <w:szCs w:val="22"/>
        </w:rPr>
        <w:t> was also the first winery in the country to win an award in Europe for American Sparkling Wine (way back in 1867) which is why they can still call their sparkling vintages “champagne.”</w:t>
      </w:r>
    </w:p>
    <w:p w14:paraId="3501252B" w14:textId="77777777" w:rsidR="00AF34B4" w:rsidRPr="00C40E26" w:rsidRDefault="00AF34B4" w:rsidP="005B542D">
      <w:pPr>
        <w:pStyle w:val="NoSpacing"/>
        <w:rPr>
          <w:rFonts w:asciiTheme="minorHAnsi" w:hAnsiTheme="minorHAnsi" w:cstheme="minorHAnsi"/>
          <w:b/>
          <w:bCs/>
          <w:sz w:val="22"/>
          <w:szCs w:val="22"/>
        </w:rPr>
      </w:pPr>
    </w:p>
    <w:p w14:paraId="3501252C" w14:textId="59574CEE" w:rsidR="00AF34B4" w:rsidRPr="0094080C" w:rsidRDefault="00AF34B4" w:rsidP="0094080C">
      <w:pPr>
        <w:pStyle w:val="Style1"/>
        <w:rPr>
          <w:rStyle w:val="BookTitle"/>
          <w:b/>
          <w:bCs/>
        </w:rPr>
      </w:pPr>
      <w:bookmarkStart w:id="8" w:name="_SPORTS_&amp;_OUTDOORS"/>
      <w:bookmarkStart w:id="9" w:name="Sports_Outdoors"/>
      <w:bookmarkEnd w:id="8"/>
      <w:r w:rsidRPr="0094080C">
        <w:rPr>
          <w:rStyle w:val="BookTitle"/>
          <w:b/>
          <w:bCs/>
          <w:i w:val="0"/>
          <w:iCs w:val="0"/>
        </w:rPr>
        <w:t>SPORTS &amp; OUTDOORS</w:t>
      </w:r>
      <w:bookmarkEnd w:id="9"/>
    </w:p>
    <w:p w14:paraId="3501252D" w14:textId="4ED9B09F" w:rsidR="00AF34B4" w:rsidRPr="00C40E26" w:rsidRDefault="00AF34B4" w:rsidP="005B542D">
      <w:pPr>
        <w:pStyle w:val="NoSpacing"/>
        <w:rPr>
          <w:rFonts w:asciiTheme="minorHAnsi" w:hAnsiTheme="minorHAnsi" w:cstheme="minorHAnsi"/>
          <w:b/>
          <w:bCs/>
          <w:sz w:val="22"/>
          <w:szCs w:val="22"/>
        </w:rPr>
      </w:pPr>
      <w:r w:rsidRPr="00C40E26">
        <w:rPr>
          <w:rFonts w:asciiTheme="minorHAnsi" w:hAnsiTheme="minorHAnsi" w:cstheme="minorHAnsi"/>
          <w:b/>
          <w:bCs/>
          <w:sz w:val="22"/>
          <w:szCs w:val="22"/>
        </w:rPr>
        <w:t>Beaches:</w:t>
      </w:r>
      <w:r w:rsidRPr="00C40E26">
        <w:rPr>
          <w:rFonts w:asciiTheme="minorHAnsi" w:hAnsiTheme="minorHAnsi" w:cstheme="minorHAnsi"/>
          <w:sz w:val="22"/>
          <w:szCs w:val="22"/>
        </w:rPr>
        <w:t xml:space="preserve"> Pristine lakes throughout the region and Great Lake Ontario offer beautiful sandy beaches ideal for picnicking, </w:t>
      </w:r>
      <w:proofErr w:type="gramStart"/>
      <w:r w:rsidRPr="00C40E26">
        <w:rPr>
          <w:rFonts w:asciiTheme="minorHAnsi" w:hAnsiTheme="minorHAnsi" w:cstheme="minorHAnsi"/>
          <w:sz w:val="22"/>
          <w:szCs w:val="22"/>
        </w:rPr>
        <w:t>swimming</w:t>
      </w:r>
      <w:proofErr w:type="gramEnd"/>
      <w:r w:rsidRPr="00C40E26">
        <w:rPr>
          <w:rFonts w:asciiTheme="minorHAnsi" w:hAnsiTheme="minorHAnsi" w:cstheme="minorHAnsi"/>
          <w:sz w:val="22"/>
          <w:szCs w:val="22"/>
        </w:rPr>
        <w:t xml:space="preserve"> and other water sports.  </w:t>
      </w:r>
    </w:p>
    <w:p w14:paraId="3501252E" w14:textId="77777777" w:rsidR="00AF34B4" w:rsidRPr="00C40E26" w:rsidRDefault="00AF34B4" w:rsidP="005B542D">
      <w:pPr>
        <w:pStyle w:val="NoSpacing"/>
        <w:rPr>
          <w:rFonts w:asciiTheme="minorHAnsi" w:hAnsiTheme="minorHAnsi" w:cstheme="minorHAnsi"/>
          <w:b/>
          <w:bCs/>
          <w:sz w:val="22"/>
          <w:szCs w:val="22"/>
        </w:rPr>
      </w:pPr>
    </w:p>
    <w:p w14:paraId="03200939" w14:textId="77777777" w:rsidR="00913284" w:rsidRPr="00C40E26" w:rsidRDefault="00AF34B4" w:rsidP="005B542D">
      <w:pPr>
        <w:pStyle w:val="NoSpacing"/>
        <w:rPr>
          <w:rFonts w:asciiTheme="minorHAnsi" w:hAnsiTheme="minorHAnsi" w:cstheme="minorHAnsi"/>
          <w:sz w:val="22"/>
          <w:szCs w:val="22"/>
        </w:rPr>
      </w:pPr>
      <w:r w:rsidRPr="00C40E26">
        <w:rPr>
          <w:rFonts w:asciiTheme="minorHAnsi" w:hAnsiTheme="minorHAnsi" w:cstheme="minorHAnsi"/>
          <w:b/>
          <w:bCs/>
          <w:sz w:val="22"/>
          <w:szCs w:val="22"/>
        </w:rPr>
        <w:t>Boating/Fishing:</w:t>
      </w:r>
      <w:r w:rsidRPr="00C40E26">
        <w:rPr>
          <w:rFonts w:asciiTheme="minorHAnsi" w:hAnsiTheme="minorHAnsi" w:cstheme="minorHAnsi"/>
          <w:sz w:val="22"/>
          <w:szCs w:val="22"/>
        </w:rPr>
        <w:t xml:space="preserve"> With many rivers, streams and canals connecting each Finger Lake to Great Lake Ontario, the region is a haven for boating</w:t>
      </w:r>
      <w:r w:rsidR="00913284" w:rsidRPr="00C40E26">
        <w:rPr>
          <w:rFonts w:asciiTheme="minorHAnsi" w:hAnsiTheme="minorHAnsi" w:cstheme="minorHAnsi"/>
          <w:sz w:val="22"/>
          <w:szCs w:val="22"/>
        </w:rPr>
        <w:t>, kayaking</w:t>
      </w:r>
      <w:r w:rsidRPr="00C40E26">
        <w:rPr>
          <w:rFonts w:asciiTheme="minorHAnsi" w:hAnsiTheme="minorHAnsi" w:cstheme="minorHAnsi"/>
          <w:sz w:val="22"/>
          <w:szCs w:val="22"/>
        </w:rPr>
        <w:t xml:space="preserve"> and sport fishing.</w:t>
      </w:r>
      <w:r w:rsidR="00913284" w:rsidRPr="00C40E26">
        <w:rPr>
          <w:rFonts w:asciiTheme="minorHAnsi" w:hAnsiTheme="minorHAnsi" w:cstheme="minorHAnsi"/>
          <w:sz w:val="22"/>
          <w:szCs w:val="22"/>
        </w:rPr>
        <w:t xml:space="preserve"> The Chemung River is part of a recreational waterway called the Chemung Basin River Trail, which links with a network of water trails that ultimately flow into the Chesapeake Bay.</w:t>
      </w:r>
    </w:p>
    <w:p w14:paraId="68C32B27" w14:textId="77777777" w:rsidR="00913284" w:rsidRPr="00C40E26" w:rsidRDefault="00913284" w:rsidP="005B542D">
      <w:pPr>
        <w:pStyle w:val="NoSpacing"/>
        <w:rPr>
          <w:rFonts w:asciiTheme="minorHAnsi" w:hAnsiTheme="minorHAnsi" w:cstheme="minorHAnsi"/>
          <w:sz w:val="22"/>
          <w:szCs w:val="22"/>
        </w:rPr>
      </w:pPr>
    </w:p>
    <w:p w14:paraId="260E07B7" w14:textId="2F09605A" w:rsidR="00913284" w:rsidRPr="00C40E26" w:rsidRDefault="00D37355" w:rsidP="005B542D">
      <w:pPr>
        <w:pStyle w:val="NoSpacing"/>
        <w:rPr>
          <w:rFonts w:asciiTheme="minorHAnsi" w:hAnsiTheme="minorHAnsi" w:cstheme="minorHAnsi"/>
          <w:sz w:val="22"/>
          <w:szCs w:val="22"/>
        </w:rPr>
      </w:pPr>
      <w:r w:rsidRPr="00C40E26">
        <w:rPr>
          <w:rFonts w:asciiTheme="minorHAnsi" w:hAnsiTheme="minorHAnsi" w:cstheme="minorHAnsi"/>
          <w:sz w:val="22"/>
          <w:szCs w:val="22"/>
        </w:rPr>
        <w:t>Several</w:t>
      </w:r>
      <w:r w:rsidR="00C02B58" w:rsidRPr="00C40E26">
        <w:rPr>
          <w:rFonts w:asciiTheme="minorHAnsi" w:hAnsiTheme="minorHAnsi" w:cstheme="minorHAnsi"/>
          <w:sz w:val="22"/>
          <w:szCs w:val="22"/>
        </w:rPr>
        <w:t xml:space="preserve"> places through the region offer boat rentals such as </w:t>
      </w:r>
      <w:hyperlink r:id="rId16" w:history="1">
        <w:r w:rsidR="00C02B58" w:rsidRPr="00883B0E">
          <w:rPr>
            <w:rStyle w:val="Hyperlink"/>
            <w:rFonts w:asciiTheme="minorHAnsi" w:hAnsiTheme="minorHAnsi" w:cstheme="minorHAnsi"/>
            <w:sz w:val="22"/>
            <w:szCs w:val="22"/>
          </w:rPr>
          <w:t>Morgan Marine</w:t>
        </w:r>
      </w:hyperlink>
      <w:r w:rsidR="00C02B58" w:rsidRPr="00C40E26">
        <w:rPr>
          <w:rFonts w:asciiTheme="minorHAnsi" w:hAnsiTheme="minorHAnsi" w:cstheme="minorHAnsi"/>
          <w:sz w:val="22"/>
          <w:szCs w:val="22"/>
        </w:rPr>
        <w:t xml:space="preserve"> on Keuka Lake,</w:t>
      </w:r>
      <w:r w:rsidR="00883B0E">
        <w:rPr>
          <w:rFonts w:asciiTheme="minorHAnsi" w:hAnsiTheme="minorHAnsi" w:cstheme="minorHAnsi"/>
          <w:sz w:val="22"/>
          <w:szCs w:val="22"/>
        </w:rPr>
        <w:t xml:space="preserve"> and</w:t>
      </w:r>
      <w:r w:rsidR="00C02B58" w:rsidRPr="00C40E26">
        <w:rPr>
          <w:rFonts w:asciiTheme="minorHAnsi" w:hAnsiTheme="minorHAnsi" w:cstheme="minorHAnsi"/>
          <w:sz w:val="22"/>
          <w:szCs w:val="22"/>
        </w:rPr>
        <w:t xml:space="preserve"> </w:t>
      </w:r>
      <w:hyperlink r:id="rId17" w:history="1">
        <w:r w:rsidR="00C02B58" w:rsidRPr="00883B0E">
          <w:rPr>
            <w:rStyle w:val="Hyperlink"/>
            <w:rFonts w:asciiTheme="minorHAnsi" w:hAnsiTheme="minorHAnsi" w:cstheme="minorHAnsi"/>
            <w:sz w:val="22"/>
            <w:szCs w:val="22"/>
          </w:rPr>
          <w:t>Stiver Seneca Marine</w:t>
        </w:r>
      </w:hyperlink>
      <w:r w:rsidR="00C02B58" w:rsidRPr="00C40E26">
        <w:rPr>
          <w:rFonts w:asciiTheme="minorHAnsi" w:hAnsiTheme="minorHAnsi" w:cstheme="minorHAnsi"/>
          <w:sz w:val="22"/>
          <w:szCs w:val="22"/>
        </w:rPr>
        <w:t xml:space="preserve"> on Seneca Lak</w:t>
      </w:r>
      <w:r w:rsidR="00954375" w:rsidRPr="00C40E26">
        <w:rPr>
          <w:rFonts w:asciiTheme="minorHAnsi" w:hAnsiTheme="minorHAnsi" w:cstheme="minorHAnsi"/>
          <w:sz w:val="22"/>
          <w:szCs w:val="22"/>
        </w:rPr>
        <w:t>e</w:t>
      </w:r>
      <w:r w:rsidR="00C02B58" w:rsidRPr="00C40E26">
        <w:rPr>
          <w:rFonts w:asciiTheme="minorHAnsi" w:hAnsiTheme="minorHAnsi" w:cstheme="minorHAnsi"/>
          <w:sz w:val="22"/>
          <w:szCs w:val="22"/>
        </w:rPr>
        <w:t xml:space="preserve">. </w:t>
      </w:r>
      <w:r w:rsidRPr="00C40E26">
        <w:rPr>
          <w:rFonts w:asciiTheme="minorHAnsi" w:hAnsiTheme="minorHAnsi" w:cstheme="minorHAnsi"/>
          <w:sz w:val="22"/>
          <w:szCs w:val="22"/>
        </w:rPr>
        <w:t>Several</w:t>
      </w:r>
      <w:r w:rsidR="00C02B58" w:rsidRPr="00C40E26">
        <w:rPr>
          <w:rFonts w:asciiTheme="minorHAnsi" w:hAnsiTheme="minorHAnsi" w:cstheme="minorHAnsi"/>
          <w:sz w:val="22"/>
          <w:szCs w:val="22"/>
        </w:rPr>
        <w:t xml:space="preserve"> day tour ships give tours of the lakes such as Captain Bill’s Seneca Lake Cruises and Ithaca Boat Tours on Cayuga Lake. </w:t>
      </w:r>
    </w:p>
    <w:p w14:paraId="67757229" w14:textId="77777777" w:rsidR="00913284" w:rsidRPr="00C40E26" w:rsidRDefault="00913284" w:rsidP="005B542D">
      <w:pPr>
        <w:pStyle w:val="NoSpacing"/>
        <w:rPr>
          <w:rFonts w:asciiTheme="minorHAnsi" w:hAnsiTheme="minorHAnsi" w:cstheme="minorHAnsi"/>
          <w:sz w:val="22"/>
          <w:szCs w:val="22"/>
        </w:rPr>
      </w:pPr>
    </w:p>
    <w:p w14:paraId="581081D0" w14:textId="7C126FD2" w:rsidR="00D85E32" w:rsidRPr="00C40E26" w:rsidRDefault="00AF34B4" w:rsidP="005B542D">
      <w:pPr>
        <w:pStyle w:val="NoSpacing"/>
        <w:rPr>
          <w:rFonts w:asciiTheme="minorHAnsi" w:hAnsiTheme="minorHAnsi" w:cstheme="minorHAnsi"/>
          <w:sz w:val="22"/>
          <w:szCs w:val="22"/>
        </w:rPr>
      </w:pPr>
      <w:r w:rsidRPr="00C40E26">
        <w:rPr>
          <w:rFonts w:asciiTheme="minorHAnsi" w:hAnsiTheme="minorHAnsi" w:cstheme="minorHAnsi"/>
          <w:sz w:val="22"/>
          <w:szCs w:val="22"/>
        </w:rPr>
        <w:t xml:space="preserve">The </w:t>
      </w:r>
      <w:hyperlink r:id="rId18" w:history="1">
        <w:r w:rsidRPr="00883B0E">
          <w:rPr>
            <w:rStyle w:val="Hyperlink"/>
            <w:rFonts w:asciiTheme="minorHAnsi" w:hAnsiTheme="minorHAnsi" w:cstheme="minorHAnsi"/>
            <w:sz w:val="22"/>
            <w:szCs w:val="22"/>
          </w:rPr>
          <w:t>New York State Fish Hatchery</w:t>
        </w:r>
      </w:hyperlink>
      <w:r w:rsidRPr="00C40E26">
        <w:rPr>
          <w:rFonts w:asciiTheme="minorHAnsi" w:hAnsiTheme="minorHAnsi" w:cstheme="minorHAnsi"/>
          <w:sz w:val="22"/>
          <w:szCs w:val="22"/>
        </w:rPr>
        <w:t xml:space="preserve"> in Bath </w:t>
      </w:r>
      <w:r w:rsidR="002630B5" w:rsidRPr="00C40E26">
        <w:rPr>
          <w:rFonts w:asciiTheme="minorHAnsi" w:hAnsiTheme="minorHAnsi" w:cstheme="minorHAnsi"/>
          <w:sz w:val="22"/>
          <w:szCs w:val="22"/>
        </w:rPr>
        <w:t xml:space="preserve">&amp; Caledonia produce </w:t>
      </w:r>
      <w:r w:rsidRPr="00C40E26">
        <w:rPr>
          <w:rFonts w:asciiTheme="minorHAnsi" w:hAnsiTheme="minorHAnsi" w:cstheme="minorHAnsi"/>
          <w:sz w:val="22"/>
          <w:szCs w:val="22"/>
        </w:rPr>
        <w:t>close to 1,000,000 fish each year, specializing in brown trout, rainbow trout, and lake trout.</w:t>
      </w:r>
      <w:r w:rsidR="00C02B58" w:rsidRPr="00C40E26">
        <w:rPr>
          <w:rFonts w:asciiTheme="minorHAnsi" w:hAnsiTheme="minorHAnsi" w:cstheme="minorHAnsi"/>
          <w:sz w:val="22"/>
          <w:szCs w:val="22"/>
        </w:rPr>
        <w:t xml:space="preserve"> </w:t>
      </w:r>
      <w:r w:rsidR="00D85E32" w:rsidRPr="00C40E26">
        <w:rPr>
          <w:rFonts w:asciiTheme="minorHAnsi" w:hAnsiTheme="minorHAnsi" w:cstheme="minorHAnsi"/>
          <w:sz w:val="22"/>
          <w:szCs w:val="22"/>
        </w:rPr>
        <w:t>The Caledonia Hatchery is also the oldest hatchery in the Western Hemisphere.</w:t>
      </w:r>
    </w:p>
    <w:p w14:paraId="37FCF0AA" w14:textId="7DA980AC" w:rsidR="005520B4" w:rsidRPr="00C40E26" w:rsidRDefault="005520B4" w:rsidP="005B542D">
      <w:pPr>
        <w:pStyle w:val="NoSpacing"/>
        <w:rPr>
          <w:rFonts w:asciiTheme="minorHAnsi" w:hAnsiTheme="minorHAnsi" w:cstheme="minorHAnsi"/>
          <w:sz w:val="22"/>
          <w:szCs w:val="22"/>
        </w:rPr>
      </w:pPr>
    </w:p>
    <w:p w14:paraId="6ABA3B4C" w14:textId="33F16A5B" w:rsidR="005520B4" w:rsidRPr="001E7B12" w:rsidRDefault="5941B06E" w:rsidP="5941B06E">
      <w:pPr>
        <w:pStyle w:val="NoSpacing"/>
        <w:rPr>
          <w:rFonts w:asciiTheme="minorHAnsi" w:hAnsiTheme="minorHAnsi" w:cstheme="minorBidi"/>
          <w:sz w:val="22"/>
          <w:szCs w:val="22"/>
        </w:rPr>
      </w:pPr>
      <w:r w:rsidRPr="5941B06E">
        <w:rPr>
          <w:rFonts w:asciiTheme="minorHAnsi" w:hAnsiTheme="minorHAnsi" w:cstheme="minorBidi"/>
          <w:b/>
          <w:bCs/>
          <w:sz w:val="22"/>
          <w:szCs w:val="22"/>
        </w:rPr>
        <w:t>Hiking and Biking</w:t>
      </w:r>
      <w:r w:rsidRPr="5941B06E">
        <w:rPr>
          <w:rFonts w:asciiTheme="minorHAnsi" w:hAnsiTheme="minorHAnsi" w:cstheme="minorBidi"/>
          <w:sz w:val="22"/>
          <w:szCs w:val="22"/>
        </w:rPr>
        <w:t xml:space="preserve">: The 750-mile </w:t>
      </w:r>
      <w:hyperlink r:id="rId19">
        <w:r w:rsidRPr="5941B06E">
          <w:rPr>
            <w:rStyle w:val="Hyperlink"/>
            <w:rFonts w:asciiTheme="minorHAnsi" w:hAnsiTheme="minorHAnsi" w:cstheme="minorBidi"/>
            <w:sz w:val="22"/>
            <w:szCs w:val="22"/>
          </w:rPr>
          <w:t>Empire State Trail</w:t>
        </w:r>
      </w:hyperlink>
      <w:r w:rsidRPr="5941B06E">
        <w:rPr>
          <w:rFonts w:asciiTheme="minorHAnsi" w:hAnsiTheme="minorHAnsi" w:cstheme="minorBid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York City through the Hudson Valley, west to Buffalo along the Erie Canal, and north to the Champlain Valley and Adirondacks.</w:t>
      </w:r>
    </w:p>
    <w:p w14:paraId="35012530" w14:textId="77777777" w:rsidR="00AF34B4" w:rsidRPr="001E7B12" w:rsidRDefault="00AF34B4" w:rsidP="005B542D">
      <w:pPr>
        <w:pStyle w:val="NoSpacing"/>
        <w:rPr>
          <w:rFonts w:asciiTheme="minorHAnsi" w:hAnsiTheme="minorHAnsi" w:cstheme="minorHAnsi"/>
          <w:b/>
          <w:bCs/>
          <w:sz w:val="22"/>
          <w:szCs w:val="22"/>
        </w:rPr>
      </w:pPr>
    </w:p>
    <w:p w14:paraId="35303CA2" w14:textId="1692E74C" w:rsidR="00B4065E" w:rsidRPr="001E7B12" w:rsidRDefault="00AF34B4" w:rsidP="005B542D">
      <w:pPr>
        <w:spacing w:line="240" w:lineRule="auto"/>
        <w:rPr>
          <w:rFonts w:asciiTheme="minorHAnsi" w:hAnsiTheme="minorHAnsi" w:cstheme="minorHAnsi"/>
        </w:rPr>
      </w:pPr>
      <w:r w:rsidRPr="001E7B12">
        <w:rPr>
          <w:rFonts w:asciiTheme="minorHAnsi" w:hAnsiTheme="minorHAnsi" w:cstheme="minorHAnsi"/>
          <w:b/>
          <w:bCs/>
        </w:rPr>
        <w:t xml:space="preserve">Hunting: </w:t>
      </w:r>
      <w:r w:rsidRPr="001E7B12">
        <w:rPr>
          <w:rFonts w:asciiTheme="minorHAnsi" w:hAnsiTheme="minorHAnsi" w:cstheme="minorHAnsi"/>
        </w:rPr>
        <w:t xml:space="preserve">Private preserves and game farms are found throughout the region. </w:t>
      </w:r>
      <w:hyperlink r:id="rId20" w:history="1">
        <w:r w:rsidRPr="00B4065E">
          <w:rPr>
            <w:rStyle w:val="Hyperlink"/>
            <w:rFonts w:asciiTheme="minorHAnsi" w:hAnsiTheme="minorHAnsi" w:cstheme="minorHAnsi"/>
          </w:rPr>
          <w:t>Finger Lakes National Forest and State</w:t>
        </w:r>
      </w:hyperlink>
      <w:r w:rsidRPr="001E7B12">
        <w:rPr>
          <w:rFonts w:asciiTheme="minorHAnsi" w:hAnsiTheme="minorHAnsi" w:cstheme="minorHAnsi"/>
        </w:rPr>
        <w:t xml:space="preserve"> lands are open for hunting during the appropriate seasons. </w:t>
      </w:r>
    </w:p>
    <w:p w14:paraId="347A7CE6" w14:textId="69786913" w:rsidR="0090049F" w:rsidRPr="001E7B12" w:rsidRDefault="0090049F" w:rsidP="005B542D">
      <w:pPr>
        <w:spacing w:line="240" w:lineRule="auto"/>
        <w:rPr>
          <w:rFonts w:asciiTheme="minorHAnsi" w:hAnsiTheme="minorHAnsi" w:cstheme="minorHAnsi"/>
        </w:rPr>
      </w:pPr>
      <w:r w:rsidRPr="001E7B12">
        <w:rPr>
          <w:rFonts w:asciiTheme="minorHAnsi" w:hAnsiTheme="minorHAnsi" w:cstheme="minorHAnsi"/>
          <w:b/>
          <w:bCs/>
        </w:rPr>
        <w:t xml:space="preserve">Winter Sports: </w:t>
      </w:r>
      <w:r w:rsidRPr="001E7B12">
        <w:rPr>
          <w:rFonts w:asciiTheme="minorHAnsi" w:hAnsiTheme="minorHAnsi" w:cstheme="minorHAnsi"/>
        </w:rPr>
        <w:t xml:space="preserve">Downhill ski areas include </w:t>
      </w:r>
      <w:hyperlink r:id="rId21" w:history="1">
        <w:r w:rsidRPr="00B4065E">
          <w:rPr>
            <w:rStyle w:val="Hyperlink"/>
            <w:rFonts w:asciiTheme="minorHAnsi" w:hAnsiTheme="minorHAnsi" w:cstheme="minorHAnsi"/>
          </w:rPr>
          <w:t>Bristol Mountain</w:t>
        </w:r>
      </w:hyperlink>
      <w:r w:rsidRPr="001E7B12">
        <w:rPr>
          <w:rFonts w:asciiTheme="minorHAnsi" w:hAnsiTheme="minorHAnsi" w:cstheme="minorHAnsi"/>
        </w:rPr>
        <w:t xml:space="preserve">, </w:t>
      </w:r>
      <w:hyperlink r:id="rId22" w:history="1">
        <w:r w:rsidRPr="00B4065E">
          <w:rPr>
            <w:rStyle w:val="Hyperlink"/>
            <w:rFonts w:asciiTheme="minorHAnsi" w:hAnsiTheme="minorHAnsi" w:cstheme="minorHAnsi"/>
          </w:rPr>
          <w:t>Greek Peak</w:t>
        </w:r>
      </w:hyperlink>
      <w:r w:rsidRPr="001E7B12">
        <w:rPr>
          <w:rFonts w:asciiTheme="minorHAnsi" w:hAnsiTheme="minorHAnsi" w:cstheme="minorHAnsi"/>
        </w:rPr>
        <w:t xml:space="preserve"> and </w:t>
      </w:r>
      <w:hyperlink r:id="rId23" w:history="1">
        <w:r w:rsidRPr="00B4065E">
          <w:rPr>
            <w:rStyle w:val="Hyperlink"/>
            <w:rFonts w:asciiTheme="minorHAnsi" w:hAnsiTheme="minorHAnsi" w:cstheme="minorHAnsi"/>
          </w:rPr>
          <w:t>Labrador Mountain</w:t>
        </w:r>
      </w:hyperlink>
      <w:r w:rsidRPr="001E7B12">
        <w:rPr>
          <w:rFonts w:asciiTheme="minorHAnsi" w:hAnsiTheme="minorHAnsi" w:cstheme="minorHAnsi"/>
        </w:rPr>
        <w:t xml:space="preserve"> resorts as well as </w:t>
      </w:r>
      <w:hyperlink r:id="rId24" w:history="1">
        <w:proofErr w:type="spellStart"/>
        <w:r w:rsidRPr="00B4065E">
          <w:rPr>
            <w:rStyle w:val="Hyperlink"/>
            <w:rFonts w:asciiTheme="minorHAnsi" w:hAnsiTheme="minorHAnsi" w:cstheme="minorHAnsi"/>
          </w:rPr>
          <w:t>Brantling</w:t>
        </w:r>
        <w:proofErr w:type="spellEnd"/>
      </w:hyperlink>
      <w:r w:rsidRPr="001E7B12">
        <w:rPr>
          <w:rFonts w:asciiTheme="minorHAnsi" w:hAnsiTheme="minorHAnsi" w:cstheme="minorHAnsi"/>
        </w:rPr>
        <w:t xml:space="preserve">, </w:t>
      </w:r>
      <w:hyperlink r:id="rId25" w:history="1">
        <w:r w:rsidRPr="00B4065E">
          <w:rPr>
            <w:rStyle w:val="Hyperlink"/>
            <w:rFonts w:asciiTheme="minorHAnsi" w:hAnsiTheme="minorHAnsi" w:cstheme="minorHAnsi"/>
          </w:rPr>
          <w:t>Four Seasons</w:t>
        </w:r>
      </w:hyperlink>
      <w:r w:rsidRPr="001E7B12">
        <w:rPr>
          <w:rFonts w:asciiTheme="minorHAnsi" w:hAnsiTheme="minorHAnsi" w:cstheme="minorHAnsi"/>
        </w:rPr>
        <w:t xml:space="preserve">, </w:t>
      </w:r>
      <w:hyperlink r:id="rId26" w:history="1">
        <w:r w:rsidRPr="00271C19">
          <w:rPr>
            <w:rStyle w:val="Hyperlink"/>
            <w:rFonts w:asciiTheme="minorHAnsi" w:hAnsiTheme="minorHAnsi" w:cstheme="minorHAnsi"/>
          </w:rPr>
          <w:t>Hunt Hollow</w:t>
        </w:r>
      </w:hyperlink>
      <w:r w:rsidRPr="001E7B12">
        <w:rPr>
          <w:rFonts w:asciiTheme="minorHAnsi" w:hAnsiTheme="minorHAnsi" w:cstheme="minorHAnsi"/>
        </w:rPr>
        <w:t>,</w:t>
      </w:r>
      <w:r w:rsidR="00271C19">
        <w:rPr>
          <w:rFonts w:asciiTheme="minorHAnsi" w:hAnsiTheme="minorHAnsi" w:cstheme="minorHAnsi"/>
        </w:rPr>
        <w:t xml:space="preserve"> and</w:t>
      </w:r>
      <w:r w:rsidRPr="001E7B12">
        <w:rPr>
          <w:rFonts w:asciiTheme="minorHAnsi" w:hAnsiTheme="minorHAnsi" w:cstheme="minorHAnsi"/>
        </w:rPr>
        <w:t xml:space="preserve"> </w:t>
      </w:r>
      <w:hyperlink r:id="rId27" w:history="1">
        <w:r w:rsidRPr="00271C19">
          <w:rPr>
            <w:rStyle w:val="Hyperlink"/>
            <w:rFonts w:asciiTheme="minorHAnsi" w:hAnsiTheme="minorHAnsi" w:cstheme="minorHAnsi"/>
          </w:rPr>
          <w:t>Song</w:t>
        </w:r>
      </w:hyperlink>
      <w:r w:rsidR="00271C19">
        <w:rPr>
          <w:rFonts w:asciiTheme="minorHAnsi" w:hAnsiTheme="minorHAnsi" w:cstheme="minorHAnsi"/>
        </w:rPr>
        <w:t xml:space="preserve">. </w:t>
      </w:r>
      <w:r w:rsidRPr="001E7B12">
        <w:rPr>
          <w:rFonts w:asciiTheme="minorHAnsi" w:hAnsiTheme="minorHAnsi" w:cstheme="minorHAnsi"/>
        </w:rPr>
        <w:t xml:space="preserve">Many cross-country ski and snowshoe trails </w:t>
      </w:r>
      <w:r w:rsidRPr="001E7B12">
        <w:rPr>
          <w:rFonts w:asciiTheme="minorHAnsi" w:hAnsiTheme="minorHAnsi" w:cstheme="minorHAnsi"/>
        </w:rPr>
        <w:lastRenderedPageBreak/>
        <w:t xml:space="preserve">are found throughout the region in resorts and parks such as Beaver Lake and Cumming nature centers, Greek Peak Mountain Resort, </w:t>
      </w:r>
      <w:proofErr w:type="spellStart"/>
      <w:r w:rsidRPr="001E7B12">
        <w:rPr>
          <w:rFonts w:asciiTheme="minorHAnsi" w:hAnsiTheme="minorHAnsi" w:cstheme="minorHAnsi"/>
        </w:rPr>
        <w:t>Letchworth</w:t>
      </w:r>
      <w:proofErr w:type="spellEnd"/>
      <w:r w:rsidRPr="001E7B12">
        <w:rPr>
          <w:rFonts w:asciiTheme="minorHAnsi" w:hAnsiTheme="minorHAnsi" w:cstheme="minorHAnsi"/>
        </w:rPr>
        <w:t xml:space="preserve"> State Park, </w:t>
      </w:r>
      <w:hyperlink r:id="rId28" w:history="1">
        <w:r w:rsidRPr="00271C19">
          <w:rPr>
            <w:rStyle w:val="Hyperlink"/>
            <w:rFonts w:asciiTheme="minorHAnsi" w:hAnsiTheme="minorHAnsi" w:cstheme="minorHAnsi"/>
          </w:rPr>
          <w:t>Genesee Valley Greenway State Park</w:t>
        </w:r>
      </w:hyperlink>
      <w:r w:rsidRPr="001E7B12">
        <w:rPr>
          <w:rFonts w:asciiTheme="minorHAnsi" w:hAnsiTheme="minorHAnsi" w:cstheme="minorHAnsi"/>
        </w:rPr>
        <w:t xml:space="preserve"> and </w:t>
      </w:r>
      <w:hyperlink r:id="rId29" w:history="1">
        <w:r w:rsidRPr="00271C19">
          <w:rPr>
            <w:rStyle w:val="Hyperlink"/>
            <w:rFonts w:asciiTheme="minorHAnsi" w:hAnsiTheme="minorHAnsi" w:cstheme="minorHAnsi"/>
          </w:rPr>
          <w:t>Highland Forest County Park</w:t>
        </w:r>
      </w:hyperlink>
      <w:r w:rsidRPr="001E7B12">
        <w:rPr>
          <w:rFonts w:asciiTheme="minorHAnsi" w:hAnsiTheme="minorHAnsi" w:cstheme="minorHAnsi"/>
        </w:rPr>
        <w:t xml:space="preserve">.  Snowmobiling is also popular in </w:t>
      </w:r>
      <w:proofErr w:type="spellStart"/>
      <w:r w:rsidRPr="001E7B12">
        <w:rPr>
          <w:rFonts w:asciiTheme="minorHAnsi" w:hAnsiTheme="minorHAnsi" w:cstheme="minorHAnsi"/>
        </w:rPr>
        <w:t>Letchworth</w:t>
      </w:r>
      <w:proofErr w:type="spellEnd"/>
      <w:r w:rsidRPr="001E7B12">
        <w:rPr>
          <w:rFonts w:asciiTheme="minorHAnsi" w:hAnsiTheme="minorHAnsi" w:cstheme="minorHAnsi"/>
        </w:rPr>
        <w:t xml:space="preserve"> State Park and along the </w:t>
      </w:r>
      <w:r w:rsidR="00C534A8" w:rsidRPr="001E7B12">
        <w:rPr>
          <w:rFonts w:asciiTheme="minorHAnsi" w:hAnsiTheme="minorHAnsi" w:cstheme="minorHAnsi"/>
        </w:rPr>
        <w:t>90-mile</w:t>
      </w:r>
      <w:r w:rsidRPr="001E7B12">
        <w:rPr>
          <w:rFonts w:asciiTheme="minorHAnsi" w:hAnsiTheme="minorHAnsi" w:cstheme="minorHAnsi"/>
        </w:rPr>
        <w:t xml:space="preserve"> Genesee Valley Greenway State Park.</w:t>
      </w:r>
    </w:p>
    <w:p w14:paraId="56866AB6" w14:textId="21D16C01" w:rsidR="009F6655" w:rsidRPr="001E7B12" w:rsidRDefault="009F6655" w:rsidP="005B542D">
      <w:pPr>
        <w:pStyle w:val="NoSpacing"/>
        <w:rPr>
          <w:rFonts w:asciiTheme="minorHAnsi" w:hAnsiTheme="minorHAnsi" w:cstheme="minorHAnsi"/>
          <w:sz w:val="22"/>
          <w:szCs w:val="22"/>
        </w:rPr>
      </w:pPr>
      <w:r w:rsidRPr="001E7B12">
        <w:rPr>
          <w:rFonts w:asciiTheme="minorHAnsi" w:hAnsiTheme="minorHAnsi" w:cstheme="minorHAnsi"/>
          <w:b/>
          <w:bCs/>
          <w:sz w:val="22"/>
          <w:szCs w:val="22"/>
        </w:rPr>
        <w:t>State Parks/National Forest:</w:t>
      </w:r>
      <w:r w:rsidRPr="001E7B12">
        <w:rPr>
          <w:rFonts w:asciiTheme="minorHAnsi" w:hAnsiTheme="minorHAnsi" w:cstheme="minorHAnsi"/>
          <w:color w:val="000000"/>
          <w:sz w:val="22"/>
          <w:szCs w:val="22"/>
        </w:rPr>
        <w:t xml:space="preserve"> </w:t>
      </w:r>
      <w:r w:rsidRPr="001E7B12">
        <w:rPr>
          <w:rFonts w:asciiTheme="minorHAnsi" w:hAnsiTheme="minorHAnsi" w:cstheme="minorHAnsi"/>
          <w:sz w:val="22"/>
          <w:szCs w:val="22"/>
        </w:rPr>
        <w:t xml:space="preserve">State parks ideal for hiking, </w:t>
      </w:r>
      <w:proofErr w:type="gramStart"/>
      <w:r w:rsidRPr="001E7B12">
        <w:rPr>
          <w:rFonts w:asciiTheme="minorHAnsi" w:hAnsiTheme="minorHAnsi" w:cstheme="minorHAnsi"/>
          <w:sz w:val="22"/>
          <w:szCs w:val="22"/>
        </w:rPr>
        <w:t>biking</w:t>
      </w:r>
      <w:proofErr w:type="gramEnd"/>
      <w:r w:rsidRPr="001E7B12">
        <w:rPr>
          <w:rFonts w:asciiTheme="minorHAnsi" w:hAnsiTheme="minorHAnsi" w:cstheme="minorHAnsi"/>
          <w:sz w:val="22"/>
          <w:szCs w:val="22"/>
        </w:rPr>
        <w:t xml:space="preserve"> and camping include </w:t>
      </w:r>
      <w:hyperlink r:id="rId30" w:history="1">
        <w:proofErr w:type="spellStart"/>
        <w:r w:rsidRPr="00C35AEE">
          <w:rPr>
            <w:rStyle w:val="Hyperlink"/>
            <w:rFonts w:asciiTheme="minorHAnsi" w:hAnsiTheme="minorHAnsi" w:cstheme="minorHAnsi"/>
            <w:sz w:val="22"/>
            <w:szCs w:val="22"/>
          </w:rPr>
          <w:t>Letchworth</w:t>
        </w:r>
        <w:proofErr w:type="spellEnd"/>
        <w:r w:rsidRPr="00C35AEE">
          <w:rPr>
            <w:rStyle w:val="Hyperlink"/>
            <w:rFonts w:asciiTheme="minorHAnsi" w:hAnsiTheme="minorHAnsi" w:cstheme="minorHAnsi"/>
            <w:sz w:val="22"/>
            <w:szCs w:val="22"/>
          </w:rPr>
          <w:t xml:space="preserve"> State Park</w:t>
        </w:r>
      </w:hyperlink>
      <w:r w:rsidRPr="001E7B12">
        <w:rPr>
          <w:rFonts w:asciiTheme="minorHAnsi" w:hAnsiTheme="minorHAnsi" w:cstheme="minorHAnsi"/>
          <w:sz w:val="22"/>
          <w:szCs w:val="22"/>
        </w:rPr>
        <w:t xml:space="preserve"> which was voted the #1 attraction in New York State in 2017 and the #1 state park in 2015 by USA TODAY.  </w:t>
      </w:r>
      <w:proofErr w:type="spellStart"/>
      <w:r w:rsidRPr="001E7B12">
        <w:rPr>
          <w:rFonts w:asciiTheme="minorHAnsi" w:hAnsiTheme="minorHAnsi" w:cstheme="minorHAnsi"/>
          <w:sz w:val="22"/>
          <w:szCs w:val="22"/>
        </w:rPr>
        <w:t>Letchworth</w:t>
      </w:r>
      <w:proofErr w:type="spellEnd"/>
      <w:r w:rsidRPr="001E7B12">
        <w:rPr>
          <w:rFonts w:asciiTheme="minorHAnsi" w:hAnsiTheme="minorHAnsi" w:cstheme="minorHAnsi"/>
          <w:sz w:val="22"/>
          <w:szCs w:val="22"/>
        </w:rPr>
        <w:t xml:space="preserve"> boasts 66 miles of hiking trails and three major waterfalls that run through the scenic Genesee River gorge.  </w:t>
      </w:r>
      <w:hyperlink r:id="rId31" w:history="1">
        <w:r w:rsidRPr="00C35AEE">
          <w:rPr>
            <w:rStyle w:val="Hyperlink"/>
            <w:rFonts w:asciiTheme="minorHAnsi" w:hAnsiTheme="minorHAnsi" w:cstheme="minorHAnsi"/>
            <w:sz w:val="22"/>
            <w:szCs w:val="22"/>
          </w:rPr>
          <w:t>Watkins Glen State Park</w:t>
        </w:r>
      </w:hyperlink>
      <w:r w:rsidRPr="001E7B12">
        <w:rPr>
          <w:rFonts w:asciiTheme="minorHAnsi" w:hAnsiTheme="minorHAnsi" w:cstheme="minorHAnsi"/>
          <w:sz w:val="22"/>
          <w:szCs w:val="22"/>
        </w:rPr>
        <w:t xml:space="preserve"> was also voted as the 3</w:t>
      </w:r>
      <w:r w:rsidRPr="001E7B12">
        <w:rPr>
          <w:rFonts w:asciiTheme="minorHAnsi" w:hAnsiTheme="minorHAnsi" w:cstheme="minorHAnsi"/>
          <w:sz w:val="22"/>
          <w:szCs w:val="22"/>
          <w:vertAlign w:val="superscript"/>
        </w:rPr>
        <w:t>rd</w:t>
      </w:r>
      <w:r w:rsidRPr="001E7B12">
        <w:rPr>
          <w:rFonts w:asciiTheme="minorHAnsi" w:hAnsiTheme="minorHAnsi" w:cstheme="minorHAnsi"/>
          <w:sz w:val="22"/>
          <w:szCs w:val="22"/>
        </w:rPr>
        <w:t xml:space="preserve"> best state park in the country by USA Today in 2015, with its deep gorges and 19 waterfalls; </w:t>
      </w:r>
      <w:hyperlink r:id="rId32" w:history="1">
        <w:r w:rsidRPr="00C35AEE">
          <w:rPr>
            <w:rStyle w:val="Hyperlink"/>
            <w:rFonts w:asciiTheme="minorHAnsi" w:hAnsiTheme="minorHAnsi" w:cstheme="minorHAnsi"/>
            <w:sz w:val="22"/>
            <w:szCs w:val="22"/>
          </w:rPr>
          <w:t>Taughannock</w:t>
        </w:r>
      </w:hyperlink>
      <w:r w:rsidRPr="001E7B12">
        <w:rPr>
          <w:rFonts w:asciiTheme="minorHAnsi" w:hAnsiTheme="minorHAnsi" w:cstheme="minorHAnsi"/>
          <w:sz w:val="22"/>
          <w:szCs w:val="22"/>
        </w:rPr>
        <w:t xml:space="preserve">, where the waters drop 400 feet. The 90-mile </w:t>
      </w:r>
      <w:hyperlink r:id="rId33" w:history="1">
        <w:r w:rsidRPr="00C35AEE">
          <w:rPr>
            <w:rStyle w:val="Hyperlink"/>
            <w:rFonts w:asciiTheme="minorHAnsi" w:hAnsiTheme="minorHAnsi" w:cstheme="minorHAnsi"/>
            <w:sz w:val="22"/>
            <w:szCs w:val="22"/>
          </w:rPr>
          <w:t>Genesee Valley Greenway State Park</w:t>
        </w:r>
      </w:hyperlink>
      <w:r w:rsidRPr="001E7B12">
        <w:rPr>
          <w:rFonts w:asciiTheme="minorHAnsi" w:hAnsiTheme="minorHAnsi" w:cstheme="minorHAnsi"/>
          <w:sz w:val="22"/>
          <w:szCs w:val="22"/>
        </w:rPr>
        <w:t xml:space="preserve"> is a scenic and historic corridor that traverses the region following the route of the 19th century Genesee Valley Canal and the old Pennsylvania Railroad.  </w:t>
      </w:r>
      <w:hyperlink r:id="rId34" w:history="1">
        <w:r w:rsidRPr="00C35AEE">
          <w:rPr>
            <w:rStyle w:val="Hyperlink"/>
            <w:rFonts w:asciiTheme="minorHAnsi" w:hAnsiTheme="minorHAnsi" w:cstheme="minorHAnsi"/>
            <w:sz w:val="22"/>
            <w:szCs w:val="22"/>
          </w:rPr>
          <w:t>Stony Brook State Park</w:t>
        </w:r>
      </w:hyperlink>
      <w:r w:rsidRPr="001E7B12">
        <w:rPr>
          <w:rFonts w:asciiTheme="minorHAnsi" w:hAnsiTheme="minorHAnsi" w:cstheme="minorHAnsi"/>
          <w:sz w:val="22"/>
          <w:szCs w:val="22"/>
        </w:rPr>
        <w:t xml:space="preserve"> offers a stunning gorge trail with several waterfalls for a pleasant and breathtaking hike. Lifeguarded swimming, playground, and camping also offered.</w:t>
      </w:r>
    </w:p>
    <w:p w14:paraId="35012535" w14:textId="77777777" w:rsidR="00AF34B4" w:rsidRPr="001E7B12" w:rsidRDefault="00AF34B4" w:rsidP="005B542D">
      <w:pPr>
        <w:pStyle w:val="NoSpacing"/>
        <w:rPr>
          <w:rFonts w:asciiTheme="minorHAnsi" w:hAnsiTheme="minorHAnsi" w:cstheme="minorHAnsi"/>
          <w:sz w:val="22"/>
          <w:szCs w:val="22"/>
        </w:rPr>
      </w:pPr>
    </w:p>
    <w:p w14:paraId="35012536" w14:textId="3F1DE455" w:rsidR="00AF34B4" w:rsidRDefault="00AF34B4" w:rsidP="005B542D">
      <w:pPr>
        <w:pStyle w:val="NoSpacing"/>
        <w:rPr>
          <w:rFonts w:asciiTheme="minorHAnsi" w:hAnsiTheme="minorHAnsi" w:cstheme="minorHAnsi"/>
          <w:sz w:val="22"/>
          <w:szCs w:val="22"/>
        </w:rPr>
      </w:pPr>
      <w:r w:rsidRPr="001E7B12">
        <w:rPr>
          <w:rFonts w:asciiTheme="minorHAnsi" w:hAnsiTheme="minorHAnsi" w:cstheme="minorHAnsi"/>
          <w:b/>
          <w:bCs/>
          <w:sz w:val="22"/>
          <w:szCs w:val="22"/>
        </w:rPr>
        <w:t xml:space="preserve">Scenic Byways: </w:t>
      </w:r>
      <w:r w:rsidRPr="001E7B12">
        <w:rPr>
          <w:rFonts w:asciiTheme="minorHAnsi" w:hAnsiTheme="minorHAnsi" w:cstheme="minorHAnsi"/>
          <w:sz w:val="22"/>
          <w:szCs w:val="22"/>
        </w:rPr>
        <w:t xml:space="preserve">The picturesque </w:t>
      </w:r>
      <w:hyperlink r:id="rId35" w:history="1">
        <w:r w:rsidRPr="00C35AEE">
          <w:rPr>
            <w:rStyle w:val="Hyperlink"/>
            <w:rFonts w:asciiTheme="minorHAnsi" w:hAnsiTheme="minorHAnsi" w:cstheme="minorHAnsi"/>
            <w:sz w:val="22"/>
            <w:szCs w:val="22"/>
          </w:rPr>
          <w:t>Cayuga Lake Scenic Byway</w:t>
        </w:r>
      </w:hyperlink>
      <w:r w:rsidRPr="001E7B12">
        <w:rPr>
          <w:rFonts w:asciiTheme="minorHAnsi" w:hAnsiTheme="minorHAnsi" w:cstheme="minorHAnsi"/>
          <w:sz w:val="22"/>
          <w:szCs w:val="22"/>
        </w:rPr>
        <w:t xml:space="preserve"> runs from Ithaca to the Montezuma National Wildlife Refuge near Seneca Falls. The </w:t>
      </w:r>
      <w:hyperlink r:id="rId36" w:history="1">
        <w:r w:rsidRPr="00C35AEE">
          <w:rPr>
            <w:rStyle w:val="Hyperlink"/>
            <w:rFonts w:asciiTheme="minorHAnsi" w:hAnsiTheme="minorHAnsi" w:cstheme="minorHAnsi"/>
            <w:sz w:val="22"/>
            <w:szCs w:val="22"/>
          </w:rPr>
          <w:t>Great Lakes Seaway Trail</w:t>
        </w:r>
      </w:hyperlink>
      <w:r w:rsidRPr="001E7B12">
        <w:rPr>
          <w:rFonts w:asciiTheme="minorHAnsi" w:hAnsiTheme="minorHAnsi" w:cstheme="minorHAnsi"/>
          <w:sz w:val="22"/>
          <w:szCs w:val="22"/>
        </w:rPr>
        <w:t xml:space="preserve"> runs through this region, along Lake Ontario, offering many activities from </w:t>
      </w:r>
      <w:r w:rsidR="00D37355" w:rsidRPr="001E7B12">
        <w:rPr>
          <w:rFonts w:asciiTheme="minorHAnsi" w:hAnsiTheme="minorHAnsi" w:cstheme="minorHAnsi"/>
          <w:sz w:val="22"/>
          <w:szCs w:val="22"/>
        </w:rPr>
        <w:t>birdwatching</w:t>
      </w:r>
      <w:r w:rsidRPr="001E7B12">
        <w:rPr>
          <w:rFonts w:asciiTheme="minorHAnsi" w:hAnsiTheme="minorHAnsi" w:cstheme="minorHAnsi"/>
          <w:sz w:val="22"/>
          <w:szCs w:val="22"/>
        </w:rPr>
        <w:t xml:space="preserve"> to waterskiing.</w:t>
      </w:r>
      <w:r w:rsidR="00CC5010" w:rsidRPr="001E7B12">
        <w:rPr>
          <w:rFonts w:asciiTheme="minorHAnsi" w:hAnsiTheme="minorHAnsi" w:cstheme="minorHAnsi"/>
          <w:sz w:val="22"/>
          <w:szCs w:val="22"/>
        </w:rPr>
        <w:t xml:space="preserve"> The Seneca Lake Scenic Byway runs 18 miles along the east shore of Seneca Lake. It starts at the intersection of Route 414 and Townline Road in the village of Lodi and runs south along Route 414 to the border of the towns of Hector and Dix on the edge of the village of Watkins Glen in Schuyler County. This stretch of Route 414 offers expansive views of the lake, waterfalls, gorges, the 16,000-acre Finger Lakes National Forest, vineyards, fruit orchards, wineries, breweries, distilleries, arts and crafts shops, farm stands, restaurants and Native American and Revolutionary War historic sites.</w:t>
      </w:r>
    </w:p>
    <w:p w14:paraId="35012538" w14:textId="77777777" w:rsidR="00AF34B4" w:rsidRPr="001E7B12" w:rsidRDefault="00AF34B4" w:rsidP="005B542D">
      <w:pPr>
        <w:pStyle w:val="NoSpacing"/>
        <w:rPr>
          <w:rFonts w:asciiTheme="minorHAnsi" w:hAnsiTheme="minorHAnsi" w:cstheme="minorHAnsi"/>
          <w:b/>
          <w:bCs/>
          <w:sz w:val="22"/>
          <w:szCs w:val="22"/>
        </w:rPr>
      </w:pPr>
    </w:p>
    <w:p w14:paraId="35012539" w14:textId="5C505A95" w:rsidR="00AF34B4" w:rsidRPr="0094080C" w:rsidRDefault="00AF34B4" w:rsidP="0094080C">
      <w:pPr>
        <w:pStyle w:val="Style1"/>
        <w:rPr>
          <w:rStyle w:val="BookTitle"/>
          <w:b/>
          <w:bCs/>
        </w:rPr>
      </w:pPr>
      <w:bookmarkStart w:id="10" w:name="_ART,_ARCHITECTURE_&amp;"/>
      <w:bookmarkStart w:id="11" w:name="Art_Architecture_Culture"/>
      <w:bookmarkEnd w:id="10"/>
      <w:r w:rsidRPr="0094080C">
        <w:rPr>
          <w:rStyle w:val="BookTitle"/>
          <w:b/>
          <w:bCs/>
          <w:i w:val="0"/>
          <w:iCs w:val="0"/>
        </w:rPr>
        <w:t>ART, ARCHITECTURE &amp; CULTURE</w:t>
      </w:r>
      <w:bookmarkEnd w:id="11"/>
    </w:p>
    <w:p w14:paraId="666F1B5A" w14:textId="569C3D57" w:rsidR="002659C8" w:rsidRPr="001E7B12" w:rsidRDefault="00000000" w:rsidP="005B542D">
      <w:pPr>
        <w:pStyle w:val="NoSpacing"/>
        <w:rPr>
          <w:rFonts w:asciiTheme="minorHAnsi" w:hAnsiTheme="minorHAnsi" w:cstheme="minorHAnsi"/>
          <w:sz w:val="22"/>
          <w:szCs w:val="22"/>
        </w:rPr>
      </w:pPr>
      <w:hyperlink r:id="rId37" w:history="1">
        <w:r w:rsidR="002659C8" w:rsidRPr="00C35AEE">
          <w:rPr>
            <w:rStyle w:val="Hyperlink"/>
            <w:rFonts w:asciiTheme="minorHAnsi" w:hAnsiTheme="minorHAnsi" w:cstheme="minorHAnsi"/>
            <w:b/>
            <w:sz w:val="22"/>
            <w:szCs w:val="22"/>
          </w:rPr>
          <w:t>Bristol Valley Theatre</w:t>
        </w:r>
      </w:hyperlink>
      <w:r w:rsidR="00171C3B" w:rsidRPr="001E7B12">
        <w:rPr>
          <w:rFonts w:asciiTheme="minorHAnsi" w:hAnsiTheme="minorHAnsi" w:cstheme="minorHAnsi"/>
          <w:sz w:val="22"/>
          <w:szCs w:val="22"/>
        </w:rPr>
        <w:t xml:space="preserve"> (Naples).</w:t>
      </w:r>
      <w:r w:rsidR="002659C8" w:rsidRPr="001E7B12">
        <w:rPr>
          <w:rFonts w:asciiTheme="minorHAnsi" w:hAnsiTheme="minorHAnsi" w:cstheme="minorHAnsi"/>
          <w:sz w:val="22"/>
          <w:szCs w:val="22"/>
        </w:rPr>
        <w:t xml:space="preserve"> Based in a repurposed church, Bristol Valley Theater has brought theater arts to the Finger Lakes for over fifty years. Their talented actors and actresses come from New York City to bring amazing experiences to the valley town of Naples.</w:t>
      </w:r>
      <w:r w:rsidR="00883B0E">
        <w:rPr>
          <w:rFonts w:asciiTheme="minorHAnsi" w:hAnsiTheme="minorHAnsi" w:cstheme="minorHAnsi"/>
          <w:sz w:val="22"/>
          <w:szCs w:val="22"/>
        </w:rPr>
        <w:t xml:space="preserve"> </w:t>
      </w:r>
    </w:p>
    <w:p w14:paraId="7B6747F7" w14:textId="77777777" w:rsidR="002659C8" w:rsidRPr="001E7B12" w:rsidRDefault="002659C8" w:rsidP="005B542D">
      <w:pPr>
        <w:pStyle w:val="NoSpacing"/>
        <w:rPr>
          <w:rFonts w:asciiTheme="minorHAnsi" w:hAnsiTheme="minorHAnsi" w:cstheme="minorHAnsi"/>
          <w:b/>
          <w:bCs/>
          <w:sz w:val="22"/>
          <w:szCs w:val="22"/>
        </w:rPr>
      </w:pPr>
    </w:p>
    <w:p w14:paraId="3501253A" w14:textId="6E68CB96" w:rsidR="00AF34B4" w:rsidRPr="001E7B12" w:rsidRDefault="00000000" w:rsidP="005B542D">
      <w:pPr>
        <w:pStyle w:val="NoSpacing"/>
        <w:rPr>
          <w:rFonts w:asciiTheme="minorHAnsi" w:hAnsiTheme="minorHAnsi" w:cstheme="minorHAnsi"/>
          <w:sz w:val="22"/>
          <w:szCs w:val="22"/>
        </w:rPr>
      </w:pPr>
      <w:hyperlink r:id="rId38" w:history="1">
        <w:r w:rsidR="00AF34B4" w:rsidRPr="00C35AEE">
          <w:rPr>
            <w:rStyle w:val="Hyperlink"/>
            <w:rFonts w:asciiTheme="minorHAnsi" w:hAnsiTheme="minorHAnsi" w:cstheme="minorHAnsi"/>
            <w:b/>
            <w:bCs/>
            <w:sz w:val="22"/>
            <w:szCs w:val="22"/>
          </w:rPr>
          <w:t>Clemens Center</w:t>
        </w:r>
      </w:hyperlink>
      <w:r w:rsidR="00AF34B4" w:rsidRPr="001E7B12">
        <w:rPr>
          <w:rFonts w:asciiTheme="minorHAnsi" w:hAnsiTheme="minorHAnsi" w:cstheme="minorHAnsi"/>
          <w:sz w:val="22"/>
          <w:szCs w:val="22"/>
        </w:rPr>
        <w:t xml:space="preserve"> (Elmira)</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The restored Vaudeville-era palace features music, </w:t>
      </w:r>
      <w:proofErr w:type="gramStart"/>
      <w:r w:rsidR="00AF34B4" w:rsidRPr="001E7B12">
        <w:rPr>
          <w:rFonts w:asciiTheme="minorHAnsi" w:hAnsiTheme="minorHAnsi" w:cstheme="minorHAnsi"/>
          <w:sz w:val="22"/>
          <w:szCs w:val="22"/>
        </w:rPr>
        <w:t>dance</w:t>
      </w:r>
      <w:proofErr w:type="gramEnd"/>
      <w:r w:rsidR="00AF34B4" w:rsidRPr="001E7B12">
        <w:rPr>
          <w:rFonts w:asciiTheme="minorHAnsi" w:hAnsiTheme="minorHAnsi" w:cstheme="minorHAnsi"/>
          <w:sz w:val="22"/>
          <w:szCs w:val="22"/>
        </w:rPr>
        <w:t xml:space="preserve"> and theater, including a </w:t>
      </w:r>
      <w:r w:rsidR="00AF34B4" w:rsidRPr="001E7B12">
        <w:rPr>
          <w:rFonts w:asciiTheme="minorHAnsi" w:hAnsiTheme="minorHAnsi" w:cstheme="minorHAnsi"/>
          <w:i/>
          <w:iCs/>
          <w:sz w:val="22"/>
          <w:szCs w:val="22"/>
        </w:rPr>
        <w:t>Best of Broadway</w:t>
      </w:r>
      <w:r w:rsidR="00AF34B4" w:rsidRPr="001E7B12">
        <w:rPr>
          <w:rFonts w:asciiTheme="minorHAnsi" w:hAnsiTheme="minorHAnsi" w:cstheme="minorHAnsi"/>
          <w:sz w:val="22"/>
          <w:szCs w:val="22"/>
        </w:rPr>
        <w:t xml:space="preserve"> series</w:t>
      </w:r>
      <w:r w:rsidR="00BB71C5" w:rsidRPr="001E7B12">
        <w:rPr>
          <w:rFonts w:asciiTheme="minorHAnsi" w:hAnsiTheme="minorHAnsi" w:cstheme="minorHAnsi"/>
          <w:sz w:val="22"/>
          <w:szCs w:val="22"/>
        </w:rPr>
        <w:t>.</w:t>
      </w:r>
      <w:r w:rsidR="00883B0E">
        <w:rPr>
          <w:rFonts w:asciiTheme="minorHAnsi" w:hAnsiTheme="minorHAnsi" w:cstheme="minorHAnsi"/>
          <w:sz w:val="22"/>
          <w:szCs w:val="22"/>
        </w:rPr>
        <w:t xml:space="preserve"> </w:t>
      </w:r>
    </w:p>
    <w:p w14:paraId="3501253B" w14:textId="77777777" w:rsidR="00AF34B4" w:rsidRPr="001E7B12" w:rsidRDefault="00AF34B4" w:rsidP="005B542D">
      <w:pPr>
        <w:pStyle w:val="NoSpacing"/>
        <w:rPr>
          <w:rFonts w:asciiTheme="minorHAnsi" w:hAnsiTheme="minorHAnsi" w:cstheme="minorHAnsi"/>
          <w:b/>
          <w:bCs/>
          <w:sz w:val="22"/>
          <w:szCs w:val="22"/>
        </w:rPr>
      </w:pPr>
    </w:p>
    <w:p w14:paraId="16CD5996" w14:textId="35E3B108" w:rsidR="002659C8" w:rsidRPr="001E7B12" w:rsidRDefault="00000000" w:rsidP="005B542D">
      <w:pPr>
        <w:spacing w:line="240" w:lineRule="auto"/>
        <w:rPr>
          <w:rFonts w:asciiTheme="minorHAnsi" w:hAnsiTheme="minorHAnsi" w:cstheme="minorHAnsi"/>
        </w:rPr>
      </w:pPr>
      <w:hyperlink r:id="rId39" w:history="1">
        <w:r w:rsidR="002659C8" w:rsidRPr="00C35AEE">
          <w:rPr>
            <w:rStyle w:val="Hyperlink"/>
            <w:rFonts w:asciiTheme="minorHAnsi" w:hAnsiTheme="minorHAnsi" w:cstheme="minorHAnsi"/>
            <w:b/>
          </w:rPr>
          <w:t>Constellation Brands Marvin Sands Performing Arts Center</w:t>
        </w:r>
      </w:hyperlink>
      <w:r w:rsidR="00171C3B" w:rsidRPr="001E7B12">
        <w:rPr>
          <w:rFonts w:asciiTheme="minorHAnsi" w:hAnsiTheme="minorHAnsi" w:cstheme="minorHAnsi"/>
        </w:rPr>
        <w:t xml:space="preserve"> (Canandaigua). </w:t>
      </w:r>
      <w:r w:rsidR="002659C8" w:rsidRPr="001E7B12">
        <w:rPr>
          <w:rFonts w:asciiTheme="minorHAnsi" w:hAnsiTheme="minorHAnsi" w:cstheme="minorHAnsi"/>
        </w:rPr>
        <w:t xml:space="preserve"> Also known as CMAC, this outdoor concert venue brings world class music artists and orchestras, to the Finger Lakes. </w:t>
      </w:r>
    </w:p>
    <w:p w14:paraId="3501253C" w14:textId="61C43D36" w:rsidR="00AF34B4" w:rsidRPr="001E7B12" w:rsidRDefault="00000000" w:rsidP="005B542D">
      <w:pPr>
        <w:pStyle w:val="NoSpacing"/>
        <w:rPr>
          <w:rFonts w:asciiTheme="minorHAnsi" w:hAnsiTheme="minorHAnsi" w:cstheme="minorHAnsi"/>
          <w:sz w:val="22"/>
          <w:szCs w:val="22"/>
        </w:rPr>
      </w:pPr>
      <w:hyperlink r:id="rId40" w:history="1">
        <w:r w:rsidR="00AF34B4" w:rsidRPr="00C35AEE">
          <w:rPr>
            <w:rStyle w:val="Hyperlink"/>
            <w:rFonts w:asciiTheme="minorHAnsi" w:hAnsiTheme="minorHAnsi" w:cstheme="minorHAnsi"/>
            <w:b/>
            <w:bCs/>
            <w:sz w:val="22"/>
            <w:szCs w:val="22"/>
          </w:rPr>
          <w:t>Corning Museum of Glass</w:t>
        </w:r>
      </w:hyperlink>
      <w:r w:rsidR="00AF34B4" w:rsidRPr="001E7B12">
        <w:rPr>
          <w:rFonts w:asciiTheme="minorHAnsi" w:hAnsiTheme="minorHAnsi" w:cstheme="minorHAnsi"/>
          <w:sz w:val="22"/>
          <w:szCs w:val="22"/>
        </w:rPr>
        <w:t xml:space="preserve"> (Corning)</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Watch hot glassblowing shows and explore 3,500 years of glass art in the world's largest glass museum. Exhibits range from Egyptian tombs to Tiffany </w:t>
      </w:r>
      <w:r w:rsidR="00BB71C5" w:rsidRPr="001E7B12">
        <w:rPr>
          <w:rFonts w:asciiTheme="minorHAnsi" w:hAnsiTheme="minorHAnsi" w:cstheme="minorHAnsi"/>
          <w:sz w:val="22"/>
          <w:szCs w:val="22"/>
        </w:rPr>
        <w:t>vases and space shuttle windows.</w:t>
      </w:r>
      <w:r w:rsidR="0042184A">
        <w:rPr>
          <w:rFonts w:asciiTheme="minorHAnsi" w:hAnsiTheme="minorHAnsi" w:cstheme="minorHAnsi"/>
          <w:sz w:val="22"/>
          <w:szCs w:val="22"/>
        </w:rPr>
        <w:t xml:space="preserve"> </w:t>
      </w:r>
      <w:r w:rsidR="00F52AD6">
        <w:rPr>
          <w:rFonts w:asciiTheme="minorHAnsi" w:hAnsiTheme="minorHAnsi" w:cstheme="minorHAnsi"/>
          <w:sz w:val="22"/>
          <w:szCs w:val="22"/>
        </w:rPr>
        <w:t>The United Nations has named 2022 The Year of the Glass and Corning will host celebratory events on this accolade.</w:t>
      </w:r>
    </w:p>
    <w:p w14:paraId="3501253D" w14:textId="77777777" w:rsidR="00AF34B4" w:rsidRPr="001E7B12" w:rsidRDefault="00AF34B4" w:rsidP="005B542D">
      <w:pPr>
        <w:pStyle w:val="NoSpacing"/>
        <w:rPr>
          <w:rFonts w:asciiTheme="minorHAnsi" w:hAnsiTheme="minorHAnsi" w:cstheme="minorHAnsi"/>
          <w:sz w:val="22"/>
          <w:szCs w:val="22"/>
        </w:rPr>
      </w:pPr>
    </w:p>
    <w:p w14:paraId="3501253E" w14:textId="395959AA" w:rsidR="00AF34B4" w:rsidRPr="001E7B12" w:rsidRDefault="00000000" w:rsidP="005B542D">
      <w:pPr>
        <w:pStyle w:val="NoSpacing"/>
        <w:rPr>
          <w:rFonts w:asciiTheme="minorHAnsi" w:hAnsiTheme="minorHAnsi" w:cstheme="minorHAnsi"/>
          <w:sz w:val="22"/>
          <w:szCs w:val="22"/>
        </w:rPr>
      </w:pPr>
      <w:hyperlink r:id="rId41" w:history="1">
        <w:r w:rsidR="00AF34B4" w:rsidRPr="00C35AEE">
          <w:rPr>
            <w:rStyle w:val="Hyperlink"/>
            <w:rFonts w:asciiTheme="minorHAnsi" w:hAnsiTheme="minorHAnsi" w:cstheme="minorHAnsi"/>
            <w:b/>
            <w:bCs/>
            <w:sz w:val="22"/>
            <w:szCs w:val="22"/>
          </w:rPr>
          <w:t>Everson Museum of Art</w:t>
        </w:r>
      </w:hyperlink>
      <w:r w:rsidR="00AF34B4" w:rsidRPr="001E7B12">
        <w:rPr>
          <w:rFonts w:asciiTheme="minorHAnsi" w:hAnsiTheme="minorHAnsi" w:cstheme="minorHAnsi"/>
          <w:sz w:val="22"/>
          <w:szCs w:val="22"/>
        </w:rPr>
        <w:t xml:space="preserve"> (Syracuse)</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 The distinctive I.M. Pei-designed structure houses two centuries of American paintings and sculpture as well as a renowned ceramics</w:t>
      </w:r>
      <w:r w:rsidR="00915188" w:rsidRPr="001E7B12">
        <w:rPr>
          <w:rFonts w:asciiTheme="minorHAnsi" w:hAnsiTheme="minorHAnsi" w:cstheme="minorHAnsi"/>
          <w:sz w:val="22"/>
          <w:szCs w:val="22"/>
        </w:rPr>
        <w:t xml:space="preserve"> collection</w:t>
      </w:r>
      <w:r w:rsidR="00BB71C5" w:rsidRPr="001E7B12">
        <w:rPr>
          <w:rFonts w:asciiTheme="minorHAnsi" w:hAnsiTheme="minorHAnsi" w:cstheme="minorHAnsi"/>
          <w:sz w:val="22"/>
          <w:szCs w:val="22"/>
        </w:rPr>
        <w:t>.</w:t>
      </w:r>
      <w:r w:rsidR="0042184A">
        <w:rPr>
          <w:rFonts w:asciiTheme="minorHAnsi" w:hAnsiTheme="minorHAnsi" w:cstheme="minorHAnsi"/>
          <w:sz w:val="22"/>
          <w:szCs w:val="22"/>
        </w:rPr>
        <w:t xml:space="preserve"> </w:t>
      </w:r>
    </w:p>
    <w:p w14:paraId="3501253F" w14:textId="77777777" w:rsidR="00AF34B4" w:rsidRPr="001E7B12" w:rsidRDefault="00AF34B4" w:rsidP="005B542D">
      <w:pPr>
        <w:pStyle w:val="NoSpacing"/>
        <w:rPr>
          <w:rFonts w:asciiTheme="minorHAnsi" w:hAnsiTheme="minorHAnsi" w:cstheme="minorHAnsi"/>
          <w:sz w:val="22"/>
          <w:szCs w:val="22"/>
        </w:rPr>
      </w:pPr>
    </w:p>
    <w:p w14:paraId="56EC8F53" w14:textId="793457AD" w:rsidR="00954375" w:rsidRPr="005B3532" w:rsidRDefault="00000000" w:rsidP="005B542D">
      <w:pPr>
        <w:pStyle w:val="NoSpacing"/>
        <w:rPr>
          <w:rFonts w:asciiTheme="minorHAnsi" w:hAnsiTheme="minorHAnsi" w:cstheme="minorHAnsi"/>
          <w:bCs/>
          <w:sz w:val="22"/>
          <w:szCs w:val="22"/>
        </w:rPr>
      </w:pPr>
      <w:hyperlink r:id="rId42" w:history="1">
        <w:r w:rsidR="0005737C" w:rsidRPr="00C35AEE">
          <w:rPr>
            <w:rStyle w:val="Hyperlink"/>
            <w:rFonts w:asciiTheme="minorHAnsi" w:hAnsiTheme="minorHAnsi" w:cstheme="minorHAnsi"/>
            <w:b/>
            <w:bCs/>
            <w:sz w:val="22"/>
            <w:szCs w:val="22"/>
          </w:rPr>
          <w:t>The Rev Theatre Company</w:t>
        </w:r>
      </w:hyperlink>
      <w:r w:rsidR="00954375" w:rsidRPr="001E7B12">
        <w:rPr>
          <w:rFonts w:asciiTheme="minorHAnsi" w:hAnsiTheme="minorHAnsi" w:cstheme="minorHAnsi"/>
          <w:b/>
          <w:bCs/>
          <w:sz w:val="22"/>
          <w:szCs w:val="22"/>
        </w:rPr>
        <w:t xml:space="preserve"> </w:t>
      </w:r>
      <w:r w:rsidR="00954375" w:rsidRPr="001E7B12">
        <w:rPr>
          <w:rFonts w:asciiTheme="minorHAnsi" w:hAnsiTheme="minorHAnsi" w:cstheme="minorHAnsi"/>
          <w:bCs/>
          <w:sz w:val="22"/>
          <w:szCs w:val="22"/>
        </w:rPr>
        <w:t>(Auburn).</w:t>
      </w:r>
      <w:r w:rsidR="00954375" w:rsidRPr="001E7B12">
        <w:rPr>
          <w:rFonts w:asciiTheme="minorHAnsi" w:hAnsiTheme="minorHAnsi" w:cstheme="minorHAnsi"/>
          <w:b/>
          <w:bCs/>
          <w:sz w:val="22"/>
          <w:szCs w:val="22"/>
        </w:rPr>
        <w:t xml:space="preserve"> </w:t>
      </w:r>
      <w:r w:rsidR="0005737C" w:rsidRPr="001E7B12">
        <w:rPr>
          <w:rFonts w:asciiTheme="minorHAnsi" w:hAnsiTheme="minorHAnsi" w:cstheme="minorHAnsi"/>
          <w:sz w:val="22"/>
          <w:szCs w:val="22"/>
        </w:rPr>
        <w:t xml:space="preserve">Formerly the Finger Lakes Musical Theatre Festival, this </w:t>
      </w:r>
      <w:r w:rsidR="00954375" w:rsidRPr="001E7B12">
        <w:rPr>
          <w:rFonts w:asciiTheme="minorHAnsi" w:hAnsiTheme="minorHAnsi" w:cstheme="minorHAnsi"/>
          <w:bCs/>
          <w:sz w:val="22"/>
          <w:szCs w:val="22"/>
        </w:rPr>
        <w:t>summer-long festival celebrat</w:t>
      </w:r>
      <w:r w:rsidR="0005737C" w:rsidRPr="001E7B12">
        <w:rPr>
          <w:rFonts w:asciiTheme="minorHAnsi" w:hAnsiTheme="minorHAnsi" w:cstheme="minorHAnsi"/>
          <w:bCs/>
          <w:sz w:val="22"/>
          <w:szCs w:val="22"/>
        </w:rPr>
        <w:t>es</w:t>
      </w:r>
      <w:r w:rsidR="00954375" w:rsidRPr="001E7B12">
        <w:rPr>
          <w:rFonts w:asciiTheme="minorHAnsi" w:hAnsiTheme="minorHAnsi" w:cstheme="minorHAnsi"/>
          <w:bCs/>
          <w:sz w:val="22"/>
          <w:szCs w:val="22"/>
        </w:rPr>
        <w:t xml:space="preserve"> America’s most popular art form</w:t>
      </w:r>
      <w:r w:rsidR="0005737C" w:rsidRPr="001E7B12">
        <w:rPr>
          <w:rFonts w:asciiTheme="minorHAnsi" w:hAnsiTheme="minorHAnsi" w:cstheme="minorHAnsi"/>
          <w:bCs/>
          <w:sz w:val="22"/>
          <w:szCs w:val="22"/>
        </w:rPr>
        <w:t xml:space="preserve"> – </w:t>
      </w:r>
      <w:r w:rsidR="00954375" w:rsidRPr="001E7B12">
        <w:rPr>
          <w:rFonts w:asciiTheme="minorHAnsi" w:hAnsiTheme="minorHAnsi" w:cstheme="minorHAnsi"/>
          <w:bCs/>
          <w:sz w:val="22"/>
          <w:szCs w:val="22"/>
        </w:rPr>
        <w:t xml:space="preserve">musical theater </w:t>
      </w:r>
      <w:r w:rsidR="0005737C" w:rsidRPr="001E7B12">
        <w:rPr>
          <w:rFonts w:asciiTheme="minorHAnsi" w:hAnsiTheme="minorHAnsi" w:cstheme="minorHAnsi"/>
          <w:bCs/>
          <w:sz w:val="22"/>
          <w:szCs w:val="22"/>
        </w:rPr>
        <w:t xml:space="preserve">– </w:t>
      </w:r>
      <w:r w:rsidR="00954375" w:rsidRPr="001E7B12">
        <w:rPr>
          <w:rFonts w:asciiTheme="minorHAnsi" w:hAnsiTheme="minorHAnsi" w:cstheme="minorHAnsi"/>
          <w:bCs/>
          <w:sz w:val="22"/>
          <w:szCs w:val="22"/>
        </w:rPr>
        <w:t xml:space="preserve">at the Merry-Go-Round Playhouse and the Cayuga Museum Carriage House Theater. </w:t>
      </w:r>
      <w:r w:rsidR="00C35AEE">
        <w:rPr>
          <w:rFonts w:asciiTheme="minorHAnsi" w:hAnsiTheme="minorHAnsi" w:cstheme="minorHAnsi"/>
          <w:bCs/>
          <w:sz w:val="22"/>
          <w:szCs w:val="22"/>
        </w:rPr>
        <w:br/>
      </w:r>
    </w:p>
    <w:p w14:paraId="4C435A4A" w14:textId="73A97F99" w:rsidR="00954375" w:rsidRPr="001E7B12" w:rsidRDefault="00000000" w:rsidP="005B542D">
      <w:pPr>
        <w:pStyle w:val="NoSpacing"/>
        <w:rPr>
          <w:rFonts w:asciiTheme="minorHAnsi" w:hAnsiTheme="minorHAnsi" w:cstheme="minorHAnsi"/>
          <w:sz w:val="22"/>
          <w:szCs w:val="22"/>
        </w:rPr>
      </w:pPr>
      <w:hyperlink r:id="rId43" w:history="1">
        <w:r w:rsidR="00954375" w:rsidRPr="00C35AEE">
          <w:rPr>
            <w:rStyle w:val="Hyperlink"/>
            <w:rFonts w:asciiTheme="minorHAnsi" w:hAnsiTheme="minorHAnsi" w:cstheme="minorHAnsi"/>
            <w:b/>
            <w:bCs/>
            <w:sz w:val="22"/>
            <w:szCs w:val="22"/>
          </w:rPr>
          <w:t>George Eastman Museum</w:t>
        </w:r>
      </w:hyperlink>
      <w:r w:rsidR="00954375" w:rsidRPr="001E7B12">
        <w:rPr>
          <w:rFonts w:asciiTheme="minorHAnsi" w:hAnsiTheme="minorHAnsi" w:cstheme="minorHAnsi"/>
          <w:b/>
          <w:bCs/>
          <w:sz w:val="22"/>
          <w:szCs w:val="22"/>
        </w:rPr>
        <w:t xml:space="preserve"> </w:t>
      </w:r>
      <w:r w:rsidR="00954375" w:rsidRPr="001E7B12">
        <w:rPr>
          <w:rFonts w:asciiTheme="minorHAnsi" w:hAnsiTheme="minorHAnsi" w:cstheme="minorHAnsi"/>
          <w:sz w:val="22"/>
          <w:szCs w:val="22"/>
        </w:rPr>
        <w:t xml:space="preserve">(Rochester). Tour the mansion and gardens of the founder of the Eastman Kodak Company’s home; the museum is the world’s oldest photography museum and one of the largest film archives in the U.S. </w:t>
      </w:r>
    </w:p>
    <w:p w14:paraId="3FB4B18E" w14:textId="77777777" w:rsidR="00954375" w:rsidRPr="001E7B12" w:rsidRDefault="00954375" w:rsidP="005B542D">
      <w:pPr>
        <w:pStyle w:val="NoSpacing"/>
        <w:rPr>
          <w:rFonts w:asciiTheme="minorHAnsi" w:hAnsiTheme="minorHAnsi" w:cstheme="minorHAnsi"/>
          <w:sz w:val="22"/>
          <w:szCs w:val="22"/>
        </w:rPr>
      </w:pPr>
    </w:p>
    <w:p w14:paraId="120C5BD9" w14:textId="5571C38E" w:rsidR="00954375" w:rsidRDefault="00000000" w:rsidP="005B542D">
      <w:pPr>
        <w:pStyle w:val="NoSpacing"/>
        <w:rPr>
          <w:rFonts w:asciiTheme="minorHAnsi" w:hAnsiTheme="minorHAnsi" w:cstheme="minorHAnsi"/>
          <w:sz w:val="22"/>
          <w:szCs w:val="22"/>
        </w:rPr>
      </w:pPr>
      <w:hyperlink r:id="rId44" w:history="1">
        <w:proofErr w:type="spellStart"/>
        <w:r w:rsidR="00954375" w:rsidRPr="00C35AEE">
          <w:rPr>
            <w:rStyle w:val="Hyperlink"/>
            <w:rFonts w:asciiTheme="minorHAnsi" w:hAnsiTheme="minorHAnsi" w:cstheme="minorHAnsi"/>
            <w:b/>
            <w:sz w:val="22"/>
            <w:szCs w:val="22"/>
          </w:rPr>
          <w:t>Geva</w:t>
        </w:r>
        <w:proofErr w:type="spellEnd"/>
        <w:r w:rsidR="00954375" w:rsidRPr="00C35AEE">
          <w:rPr>
            <w:rStyle w:val="Hyperlink"/>
            <w:rFonts w:asciiTheme="minorHAnsi" w:hAnsiTheme="minorHAnsi" w:cstheme="minorHAnsi"/>
            <w:b/>
            <w:sz w:val="22"/>
            <w:szCs w:val="22"/>
          </w:rPr>
          <w:t xml:space="preserve"> Theatre Center</w:t>
        </w:r>
      </w:hyperlink>
      <w:r w:rsidR="00954375" w:rsidRPr="001E7B12">
        <w:rPr>
          <w:rFonts w:asciiTheme="minorHAnsi" w:hAnsiTheme="minorHAnsi" w:cstheme="minorHAnsi"/>
          <w:sz w:val="22"/>
          <w:szCs w:val="22"/>
        </w:rPr>
        <w:t xml:space="preserve"> (Rochester). The highest attended regional theatre in the northeast outside of New York City; features professional theatre productions, </w:t>
      </w:r>
      <w:proofErr w:type="gramStart"/>
      <w:r w:rsidR="00954375" w:rsidRPr="001E7B12">
        <w:rPr>
          <w:rFonts w:asciiTheme="minorHAnsi" w:hAnsiTheme="minorHAnsi" w:cstheme="minorHAnsi"/>
          <w:sz w:val="22"/>
          <w:szCs w:val="22"/>
        </w:rPr>
        <w:t>programs</w:t>
      </w:r>
      <w:proofErr w:type="gramEnd"/>
      <w:r w:rsidR="00954375" w:rsidRPr="001E7B12">
        <w:rPr>
          <w:rFonts w:asciiTheme="minorHAnsi" w:hAnsiTheme="minorHAnsi" w:cstheme="minorHAnsi"/>
          <w:sz w:val="22"/>
          <w:szCs w:val="22"/>
        </w:rPr>
        <w:t xml:space="preserve"> and services of a national standard.</w:t>
      </w:r>
    </w:p>
    <w:p w14:paraId="35012541" w14:textId="77777777" w:rsidR="00AF34B4" w:rsidRPr="001E7B12" w:rsidRDefault="00AF34B4" w:rsidP="005B542D">
      <w:pPr>
        <w:pStyle w:val="NoSpacing"/>
        <w:rPr>
          <w:rFonts w:asciiTheme="minorHAnsi" w:hAnsiTheme="minorHAnsi" w:cstheme="minorHAnsi"/>
          <w:sz w:val="22"/>
          <w:szCs w:val="22"/>
        </w:rPr>
      </w:pPr>
    </w:p>
    <w:p w14:paraId="344C3E48" w14:textId="61B35507" w:rsidR="00CC5010" w:rsidRPr="001E7B12" w:rsidRDefault="00000000" w:rsidP="005B542D">
      <w:pPr>
        <w:pStyle w:val="NoSpacing"/>
        <w:rPr>
          <w:rFonts w:asciiTheme="minorHAnsi" w:hAnsiTheme="minorHAnsi" w:cstheme="minorHAnsi"/>
          <w:b/>
          <w:bCs/>
          <w:sz w:val="22"/>
          <w:szCs w:val="22"/>
        </w:rPr>
      </w:pPr>
      <w:hyperlink r:id="rId45" w:history="1">
        <w:r w:rsidR="00CC5010" w:rsidRPr="00C35AEE">
          <w:rPr>
            <w:rStyle w:val="Hyperlink"/>
            <w:rFonts w:asciiTheme="minorHAnsi" w:hAnsiTheme="minorHAnsi" w:cstheme="minorHAnsi"/>
            <w:b/>
            <w:bCs/>
            <w:sz w:val="22"/>
            <w:szCs w:val="22"/>
          </w:rPr>
          <w:t>Glorious T Historic District</w:t>
        </w:r>
      </w:hyperlink>
      <w:r w:rsidR="00CC5010" w:rsidRPr="001E7B12">
        <w:rPr>
          <w:rFonts w:asciiTheme="minorHAnsi" w:hAnsiTheme="minorHAnsi" w:cstheme="minorHAnsi"/>
          <w:b/>
          <w:bCs/>
          <w:sz w:val="22"/>
          <w:szCs w:val="22"/>
        </w:rPr>
        <w:t xml:space="preserve"> </w:t>
      </w:r>
      <w:r w:rsidR="00171C3B" w:rsidRPr="001E7B12">
        <w:rPr>
          <w:rFonts w:asciiTheme="minorHAnsi" w:hAnsiTheme="minorHAnsi" w:cstheme="minorHAnsi"/>
          <w:bCs/>
          <w:sz w:val="22"/>
          <w:szCs w:val="22"/>
        </w:rPr>
        <w:t xml:space="preserve">(Montour Falls). </w:t>
      </w:r>
      <w:r w:rsidR="00CC5010" w:rsidRPr="001E7B12">
        <w:rPr>
          <w:rFonts w:asciiTheme="minorHAnsi" w:hAnsiTheme="minorHAnsi" w:cstheme="minorHAnsi"/>
          <w:b/>
          <w:bCs/>
          <w:sz w:val="22"/>
          <w:szCs w:val="22"/>
        </w:rPr>
        <w:t xml:space="preserve"> </w:t>
      </w:r>
      <w:r w:rsidR="00CC5010" w:rsidRPr="001E7B12">
        <w:rPr>
          <w:rFonts w:asciiTheme="minorHAnsi" w:hAnsiTheme="minorHAnsi" w:cstheme="minorHAnsi"/>
          <w:bCs/>
          <w:sz w:val="22"/>
          <w:szCs w:val="22"/>
        </w:rPr>
        <w:t>Montour Falls boasts over 20 buildings ranging in architectural styles from Craftsman to Victorian to Greek Revival. Dating from mid-to-late 19th century, these buildings make up the historic district known as the Glorious T.</w:t>
      </w:r>
      <w:r w:rsidR="0042184A">
        <w:rPr>
          <w:rFonts w:asciiTheme="minorHAnsi" w:hAnsiTheme="minorHAnsi" w:cstheme="minorHAnsi"/>
          <w:bCs/>
          <w:sz w:val="22"/>
          <w:szCs w:val="22"/>
        </w:rPr>
        <w:t xml:space="preserve"> </w:t>
      </w:r>
    </w:p>
    <w:p w14:paraId="344A1D27" w14:textId="77777777" w:rsidR="00CC5010" w:rsidRPr="001E7B12" w:rsidRDefault="00CC5010" w:rsidP="005B542D">
      <w:pPr>
        <w:pStyle w:val="NoSpacing"/>
        <w:rPr>
          <w:rFonts w:asciiTheme="minorHAnsi" w:hAnsiTheme="minorHAnsi" w:cstheme="minorHAnsi"/>
          <w:b/>
          <w:bCs/>
          <w:sz w:val="22"/>
          <w:szCs w:val="22"/>
        </w:rPr>
      </w:pPr>
    </w:p>
    <w:p w14:paraId="35012544" w14:textId="2880E547" w:rsidR="00AF34B4" w:rsidRPr="001E7B12" w:rsidRDefault="00000000" w:rsidP="005B542D">
      <w:pPr>
        <w:pStyle w:val="NoSpacing"/>
        <w:rPr>
          <w:rFonts w:asciiTheme="minorHAnsi" w:hAnsiTheme="minorHAnsi" w:cstheme="minorHAnsi"/>
          <w:sz w:val="22"/>
          <w:szCs w:val="22"/>
        </w:rPr>
      </w:pPr>
      <w:hyperlink r:id="rId46" w:history="1">
        <w:r w:rsidR="00AF34B4" w:rsidRPr="00C35AEE">
          <w:rPr>
            <w:rStyle w:val="Hyperlink"/>
            <w:rFonts w:asciiTheme="minorHAnsi" w:hAnsiTheme="minorHAnsi" w:cstheme="minorHAnsi"/>
            <w:b/>
            <w:bCs/>
            <w:sz w:val="22"/>
            <w:szCs w:val="22"/>
          </w:rPr>
          <w:t>Johnson Museum of Art</w:t>
        </w:r>
      </w:hyperlink>
      <w:r w:rsidR="00AF34B4" w:rsidRPr="001E7B12">
        <w:rPr>
          <w:rFonts w:asciiTheme="minorHAnsi" w:hAnsiTheme="minorHAnsi" w:cstheme="minorHAnsi"/>
          <w:b/>
          <w:bCs/>
          <w:sz w:val="22"/>
          <w:szCs w:val="22"/>
        </w:rPr>
        <w:t xml:space="preserve"> </w:t>
      </w:r>
      <w:r w:rsidR="00AF34B4" w:rsidRPr="001E7B12">
        <w:rPr>
          <w:rFonts w:asciiTheme="minorHAnsi" w:hAnsiTheme="minorHAnsi" w:cstheme="minorHAnsi"/>
          <w:sz w:val="22"/>
          <w:szCs w:val="22"/>
        </w:rPr>
        <w:t>(Ithaca)</w:t>
      </w:r>
      <w:r w:rsidR="00915188"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 With stunning views of Cayuga Lake, Cornell University’s art museum designed by I.M. Pei is con</w:t>
      </w:r>
      <w:r w:rsidR="00915188" w:rsidRPr="001E7B12">
        <w:rPr>
          <w:rFonts w:asciiTheme="minorHAnsi" w:hAnsiTheme="minorHAnsi" w:cstheme="minorHAnsi"/>
          <w:sz w:val="22"/>
          <w:szCs w:val="22"/>
        </w:rPr>
        <w:t xml:space="preserve">sidered a </w:t>
      </w:r>
      <w:r w:rsidR="00F927EB" w:rsidRPr="001E7B12">
        <w:rPr>
          <w:rFonts w:asciiTheme="minorHAnsi" w:hAnsiTheme="minorHAnsi" w:cstheme="minorHAnsi"/>
          <w:sz w:val="22"/>
          <w:szCs w:val="22"/>
        </w:rPr>
        <w:t>masterpiece</w:t>
      </w:r>
      <w:r w:rsidR="00BB71C5" w:rsidRPr="001E7B12">
        <w:rPr>
          <w:rFonts w:asciiTheme="minorHAnsi" w:hAnsiTheme="minorHAnsi" w:cstheme="minorHAnsi"/>
          <w:sz w:val="22"/>
          <w:szCs w:val="22"/>
        </w:rPr>
        <w:t>.</w:t>
      </w:r>
      <w:r w:rsidR="0042184A">
        <w:rPr>
          <w:rFonts w:asciiTheme="minorHAnsi" w:hAnsiTheme="minorHAnsi" w:cstheme="minorHAnsi"/>
          <w:sz w:val="22"/>
          <w:szCs w:val="22"/>
        </w:rPr>
        <w:t xml:space="preserve"> </w:t>
      </w:r>
    </w:p>
    <w:p w14:paraId="339B0249" w14:textId="77777777" w:rsidR="002C2B08" w:rsidRPr="001E7B12" w:rsidRDefault="002C2B08" w:rsidP="005B542D">
      <w:pPr>
        <w:pStyle w:val="NoSpacing"/>
        <w:rPr>
          <w:rFonts w:asciiTheme="minorHAnsi" w:hAnsiTheme="minorHAnsi" w:cstheme="minorHAnsi"/>
          <w:sz w:val="22"/>
          <w:szCs w:val="22"/>
        </w:rPr>
      </w:pPr>
    </w:p>
    <w:p w14:paraId="35012545" w14:textId="588E260E" w:rsidR="00AF34B4" w:rsidRPr="001E7B12" w:rsidRDefault="00000000" w:rsidP="005B542D">
      <w:pPr>
        <w:pStyle w:val="NoSpacing"/>
        <w:rPr>
          <w:rFonts w:asciiTheme="minorHAnsi" w:hAnsiTheme="minorHAnsi" w:cstheme="minorHAnsi"/>
          <w:sz w:val="22"/>
          <w:szCs w:val="22"/>
        </w:rPr>
      </w:pPr>
      <w:hyperlink r:id="rId47" w:history="1">
        <w:r w:rsidR="00AF34B4" w:rsidRPr="00C35AEE">
          <w:rPr>
            <w:rStyle w:val="Hyperlink"/>
            <w:rFonts w:asciiTheme="minorHAnsi" w:hAnsiTheme="minorHAnsi" w:cstheme="minorHAnsi"/>
            <w:b/>
            <w:bCs/>
            <w:sz w:val="22"/>
            <w:szCs w:val="22"/>
          </w:rPr>
          <w:t>Landmark Theater</w:t>
        </w:r>
      </w:hyperlink>
      <w:r w:rsidR="00AF34B4" w:rsidRPr="001E7B12">
        <w:rPr>
          <w:rFonts w:asciiTheme="minorHAnsi" w:hAnsiTheme="minorHAnsi" w:cstheme="minorHAnsi"/>
          <w:sz w:val="22"/>
          <w:szCs w:val="22"/>
        </w:rPr>
        <w:t xml:space="preserve"> (Syracuse)</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w:t>
      </w:r>
      <w:r w:rsidR="006866AD" w:rsidRPr="001E7B12">
        <w:rPr>
          <w:rFonts w:asciiTheme="minorHAnsi" w:hAnsiTheme="minorHAnsi" w:cstheme="minorHAnsi"/>
          <w:sz w:val="22"/>
          <w:szCs w:val="22"/>
        </w:rPr>
        <w:t xml:space="preserve">Built in 1928, this </w:t>
      </w:r>
      <w:r w:rsidR="00AF34B4" w:rsidRPr="001E7B12">
        <w:rPr>
          <w:rFonts w:asciiTheme="minorHAnsi" w:hAnsiTheme="minorHAnsi" w:cstheme="minorHAnsi"/>
          <w:sz w:val="22"/>
          <w:szCs w:val="22"/>
        </w:rPr>
        <w:t xml:space="preserve">ornate palace wows audiences with its grand staircase, chandeliers, plush </w:t>
      </w:r>
      <w:proofErr w:type="gramStart"/>
      <w:r w:rsidR="00AF34B4" w:rsidRPr="001E7B12">
        <w:rPr>
          <w:rFonts w:asciiTheme="minorHAnsi" w:hAnsiTheme="minorHAnsi" w:cstheme="minorHAnsi"/>
          <w:sz w:val="22"/>
          <w:szCs w:val="22"/>
        </w:rPr>
        <w:t>f</w:t>
      </w:r>
      <w:r w:rsidR="00915188" w:rsidRPr="001E7B12">
        <w:rPr>
          <w:rFonts w:asciiTheme="minorHAnsi" w:hAnsiTheme="minorHAnsi" w:cstheme="minorHAnsi"/>
          <w:sz w:val="22"/>
          <w:szCs w:val="22"/>
        </w:rPr>
        <w:t>urnishings</w:t>
      </w:r>
      <w:proofErr w:type="gramEnd"/>
      <w:r w:rsidR="00915188" w:rsidRPr="001E7B12">
        <w:rPr>
          <w:rFonts w:asciiTheme="minorHAnsi" w:hAnsiTheme="minorHAnsi" w:cstheme="minorHAnsi"/>
          <w:sz w:val="22"/>
          <w:szCs w:val="22"/>
        </w:rPr>
        <w:t xml:space="preserve"> and top performances</w:t>
      </w:r>
      <w:r w:rsidR="00BB71C5" w:rsidRPr="001E7B12">
        <w:rPr>
          <w:rFonts w:asciiTheme="minorHAnsi" w:hAnsiTheme="minorHAnsi" w:cstheme="minorHAnsi"/>
          <w:sz w:val="22"/>
          <w:szCs w:val="22"/>
        </w:rPr>
        <w:t>.</w:t>
      </w:r>
      <w:r w:rsidR="0042184A">
        <w:rPr>
          <w:rFonts w:asciiTheme="minorHAnsi" w:hAnsiTheme="minorHAnsi" w:cstheme="minorHAnsi"/>
          <w:sz w:val="22"/>
          <w:szCs w:val="22"/>
        </w:rPr>
        <w:t xml:space="preserve"> </w:t>
      </w:r>
    </w:p>
    <w:p w14:paraId="35012546" w14:textId="77777777" w:rsidR="00AF34B4" w:rsidRPr="001E7B12" w:rsidRDefault="00AF34B4" w:rsidP="005B542D">
      <w:pPr>
        <w:pStyle w:val="NoSpacing"/>
        <w:rPr>
          <w:rFonts w:asciiTheme="minorHAnsi" w:hAnsiTheme="minorHAnsi" w:cstheme="minorHAnsi"/>
          <w:b/>
          <w:bCs/>
          <w:sz w:val="22"/>
          <w:szCs w:val="22"/>
        </w:rPr>
      </w:pPr>
    </w:p>
    <w:p w14:paraId="35012547" w14:textId="3122B11A" w:rsidR="00AF34B4" w:rsidRPr="001E7B12" w:rsidRDefault="00000000" w:rsidP="005B542D">
      <w:pPr>
        <w:pStyle w:val="NoSpacing"/>
        <w:rPr>
          <w:rFonts w:asciiTheme="minorHAnsi" w:hAnsiTheme="minorHAnsi" w:cstheme="minorHAnsi"/>
          <w:sz w:val="22"/>
          <w:szCs w:val="22"/>
        </w:rPr>
      </w:pPr>
      <w:hyperlink r:id="rId48" w:history="1">
        <w:r w:rsidR="00AF34B4" w:rsidRPr="00C35AEE">
          <w:rPr>
            <w:rStyle w:val="Hyperlink"/>
            <w:rFonts w:asciiTheme="minorHAnsi" w:hAnsiTheme="minorHAnsi" w:cstheme="minorHAnsi"/>
            <w:b/>
            <w:bCs/>
            <w:sz w:val="22"/>
            <w:szCs w:val="22"/>
          </w:rPr>
          <w:t>Livingston Arts Center/New Deal Art Gallery</w:t>
        </w:r>
      </w:hyperlink>
      <w:r w:rsidR="00AF34B4" w:rsidRPr="001E7B12">
        <w:rPr>
          <w:rFonts w:asciiTheme="minorHAnsi" w:hAnsiTheme="minorHAnsi" w:cstheme="minorHAnsi"/>
          <w:sz w:val="22"/>
          <w:szCs w:val="22"/>
        </w:rPr>
        <w:t xml:space="preserve"> (Mt. Morris)</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Exhibits include paintings created through a WPA depression-era program. </w:t>
      </w:r>
    </w:p>
    <w:p w14:paraId="35012548" w14:textId="77777777" w:rsidR="00AF34B4" w:rsidRPr="001E7B12" w:rsidRDefault="00AF34B4" w:rsidP="005B542D">
      <w:pPr>
        <w:pStyle w:val="NoSpacing"/>
        <w:rPr>
          <w:rFonts w:asciiTheme="minorHAnsi" w:hAnsiTheme="minorHAnsi" w:cstheme="minorHAnsi"/>
          <w:b/>
          <w:bCs/>
          <w:sz w:val="22"/>
          <w:szCs w:val="22"/>
        </w:rPr>
      </w:pPr>
    </w:p>
    <w:p w14:paraId="35012549" w14:textId="2E9AF1C9" w:rsidR="00AF34B4" w:rsidRPr="001E7B12" w:rsidRDefault="00000000" w:rsidP="005B542D">
      <w:pPr>
        <w:pStyle w:val="NoSpacing"/>
        <w:rPr>
          <w:rFonts w:asciiTheme="minorHAnsi" w:hAnsiTheme="minorHAnsi" w:cstheme="minorHAnsi"/>
          <w:sz w:val="22"/>
          <w:szCs w:val="22"/>
        </w:rPr>
      </w:pPr>
      <w:hyperlink r:id="rId49" w:history="1">
        <w:r w:rsidR="00AF34B4" w:rsidRPr="00C35AEE">
          <w:rPr>
            <w:rStyle w:val="Hyperlink"/>
            <w:rFonts w:asciiTheme="minorHAnsi" w:hAnsiTheme="minorHAnsi" w:cstheme="minorHAnsi"/>
            <w:b/>
            <w:bCs/>
            <w:sz w:val="22"/>
            <w:szCs w:val="22"/>
          </w:rPr>
          <w:t>Lukacs Pottery Studio</w:t>
        </w:r>
      </w:hyperlink>
      <w:r w:rsidR="00AF34B4" w:rsidRPr="001E7B12">
        <w:rPr>
          <w:rFonts w:asciiTheme="minorHAnsi" w:hAnsiTheme="minorHAnsi" w:cstheme="minorHAnsi"/>
          <w:sz w:val="22"/>
          <w:szCs w:val="22"/>
        </w:rPr>
        <w:t xml:space="preserve"> (Sodus Point)</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Visitors can tour the workrooms to see how pottery is created by hand from durable stoneware.</w:t>
      </w:r>
      <w:r w:rsidR="005050BD">
        <w:rPr>
          <w:rFonts w:asciiTheme="minorHAnsi" w:hAnsiTheme="minorHAnsi" w:cstheme="minorHAnsi"/>
          <w:sz w:val="22"/>
          <w:szCs w:val="22"/>
        </w:rPr>
        <w:t xml:space="preserve"> </w:t>
      </w:r>
    </w:p>
    <w:p w14:paraId="3501254A" w14:textId="77777777" w:rsidR="00AF34B4" w:rsidRPr="001E7B12" w:rsidRDefault="00AF34B4" w:rsidP="005B542D">
      <w:pPr>
        <w:pStyle w:val="NoSpacing"/>
        <w:rPr>
          <w:rFonts w:asciiTheme="minorHAnsi" w:hAnsiTheme="minorHAnsi" w:cstheme="minorHAnsi"/>
          <w:sz w:val="22"/>
          <w:szCs w:val="22"/>
        </w:rPr>
      </w:pPr>
    </w:p>
    <w:p w14:paraId="3501254B" w14:textId="22C0F1F7" w:rsidR="00AF34B4" w:rsidRPr="001E7B12" w:rsidRDefault="00000000" w:rsidP="005B542D">
      <w:pPr>
        <w:pStyle w:val="NoSpacing"/>
        <w:rPr>
          <w:rFonts w:asciiTheme="minorHAnsi" w:hAnsiTheme="minorHAnsi" w:cstheme="minorHAnsi"/>
          <w:sz w:val="22"/>
          <w:szCs w:val="22"/>
        </w:rPr>
      </w:pPr>
      <w:hyperlink r:id="rId50" w:history="1">
        <w:r w:rsidR="00AF34B4" w:rsidRPr="00C35AEE">
          <w:rPr>
            <w:rStyle w:val="Hyperlink"/>
            <w:rFonts w:asciiTheme="minorHAnsi" w:hAnsiTheme="minorHAnsi" w:cstheme="minorHAnsi"/>
            <w:b/>
            <w:bCs/>
            <w:sz w:val="22"/>
            <w:szCs w:val="22"/>
          </w:rPr>
          <w:t>Memorial Art Gallery</w:t>
        </w:r>
      </w:hyperlink>
      <w:r w:rsidR="00AF34B4" w:rsidRPr="001E7B12">
        <w:rPr>
          <w:rFonts w:asciiTheme="minorHAnsi" w:hAnsiTheme="minorHAnsi" w:cstheme="minorHAnsi"/>
          <w:sz w:val="22"/>
          <w:szCs w:val="22"/>
        </w:rPr>
        <w:t xml:space="preserve"> (Rochester)</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 Journey through more than 5,000 years of art history, from the relics of antiquity to contemporary works.</w:t>
      </w:r>
      <w:r w:rsidR="005050BD">
        <w:rPr>
          <w:rFonts w:asciiTheme="minorHAnsi" w:hAnsiTheme="minorHAnsi" w:cstheme="minorHAnsi"/>
          <w:sz w:val="22"/>
          <w:szCs w:val="22"/>
        </w:rPr>
        <w:t xml:space="preserve"> </w:t>
      </w:r>
    </w:p>
    <w:p w14:paraId="3501254C" w14:textId="77777777" w:rsidR="00AF34B4" w:rsidRPr="001E7B12" w:rsidRDefault="00AF34B4" w:rsidP="005B542D">
      <w:pPr>
        <w:pStyle w:val="NoSpacing"/>
        <w:rPr>
          <w:rFonts w:asciiTheme="minorHAnsi" w:hAnsiTheme="minorHAnsi" w:cstheme="minorHAnsi"/>
          <w:sz w:val="22"/>
          <w:szCs w:val="22"/>
        </w:rPr>
      </w:pPr>
    </w:p>
    <w:p w14:paraId="3501254D" w14:textId="16E058D3" w:rsidR="00AF34B4" w:rsidRPr="001E7B12" w:rsidRDefault="00000000" w:rsidP="005B542D">
      <w:pPr>
        <w:pStyle w:val="NoSpacing"/>
        <w:rPr>
          <w:rFonts w:asciiTheme="minorHAnsi" w:hAnsiTheme="minorHAnsi" w:cstheme="minorHAnsi"/>
          <w:sz w:val="22"/>
          <w:szCs w:val="22"/>
        </w:rPr>
      </w:pPr>
      <w:hyperlink r:id="rId51" w:history="1">
        <w:r w:rsidR="00AF34B4" w:rsidRPr="00C35AEE">
          <w:rPr>
            <w:rStyle w:val="Hyperlink"/>
            <w:rFonts w:asciiTheme="minorHAnsi" w:hAnsiTheme="minorHAnsi" w:cstheme="minorHAnsi"/>
            <w:b/>
            <w:bCs/>
            <w:sz w:val="22"/>
            <w:szCs w:val="22"/>
          </w:rPr>
          <w:t xml:space="preserve">The </w:t>
        </w:r>
        <w:proofErr w:type="spellStart"/>
        <w:r w:rsidR="002F5050" w:rsidRPr="00C35AEE">
          <w:rPr>
            <w:rStyle w:val="Hyperlink"/>
            <w:rFonts w:asciiTheme="minorHAnsi" w:hAnsiTheme="minorHAnsi" w:cstheme="minorHAnsi"/>
            <w:b/>
            <w:bCs/>
            <w:sz w:val="22"/>
            <w:szCs w:val="22"/>
          </w:rPr>
          <w:t>Oncenter</w:t>
        </w:r>
        <w:proofErr w:type="spellEnd"/>
        <w:r w:rsidR="002F5050" w:rsidRPr="00C35AEE">
          <w:rPr>
            <w:rStyle w:val="Hyperlink"/>
            <w:rFonts w:asciiTheme="minorHAnsi" w:hAnsiTheme="minorHAnsi" w:cstheme="minorHAnsi"/>
            <w:b/>
            <w:bCs/>
            <w:sz w:val="22"/>
            <w:szCs w:val="22"/>
          </w:rPr>
          <w:t xml:space="preserve"> John H. </w:t>
        </w:r>
        <w:proofErr w:type="spellStart"/>
        <w:r w:rsidR="00AF34B4" w:rsidRPr="00C35AEE">
          <w:rPr>
            <w:rStyle w:val="Hyperlink"/>
            <w:rFonts w:asciiTheme="minorHAnsi" w:hAnsiTheme="minorHAnsi" w:cstheme="minorHAnsi"/>
            <w:b/>
            <w:bCs/>
            <w:sz w:val="22"/>
            <w:szCs w:val="22"/>
          </w:rPr>
          <w:t>Mulroy</w:t>
        </w:r>
        <w:proofErr w:type="spellEnd"/>
        <w:r w:rsidR="00AF34B4" w:rsidRPr="00C35AEE">
          <w:rPr>
            <w:rStyle w:val="Hyperlink"/>
            <w:rFonts w:asciiTheme="minorHAnsi" w:hAnsiTheme="minorHAnsi" w:cstheme="minorHAnsi"/>
            <w:b/>
            <w:bCs/>
            <w:sz w:val="22"/>
            <w:szCs w:val="22"/>
          </w:rPr>
          <w:t xml:space="preserve"> Civic Center Theaters</w:t>
        </w:r>
      </w:hyperlink>
      <w:r w:rsidR="00AF34B4" w:rsidRPr="001E7B12">
        <w:rPr>
          <w:rFonts w:asciiTheme="minorHAnsi" w:hAnsiTheme="minorHAnsi" w:cstheme="minorHAnsi"/>
          <w:sz w:val="22"/>
          <w:szCs w:val="22"/>
        </w:rPr>
        <w:t xml:space="preserve"> (Syracuse)</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w:t>
      </w:r>
      <w:r w:rsidR="00F927EB" w:rsidRPr="001E7B12">
        <w:rPr>
          <w:rFonts w:asciiTheme="minorHAnsi" w:hAnsiTheme="minorHAnsi" w:cstheme="minorHAnsi"/>
          <w:sz w:val="22"/>
          <w:szCs w:val="22"/>
        </w:rPr>
        <w:t>Fully staged</w:t>
      </w:r>
      <w:r w:rsidR="00AF34B4" w:rsidRPr="001E7B12">
        <w:rPr>
          <w:rFonts w:asciiTheme="minorHAnsi" w:hAnsiTheme="minorHAnsi" w:cstheme="minorHAnsi"/>
          <w:sz w:val="22"/>
          <w:szCs w:val="22"/>
        </w:rPr>
        <w:t xml:space="preserve"> productions include the Syracuse Opera and touring Broadway shows.</w:t>
      </w:r>
      <w:r w:rsidR="005050BD">
        <w:rPr>
          <w:rFonts w:asciiTheme="minorHAnsi" w:hAnsiTheme="minorHAnsi" w:cstheme="minorHAnsi"/>
          <w:sz w:val="22"/>
          <w:szCs w:val="22"/>
        </w:rPr>
        <w:t xml:space="preserve"> </w:t>
      </w:r>
    </w:p>
    <w:p w14:paraId="3501254E" w14:textId="77777777" w:rsidR="00AF34B4" w:rsidRPr="001E7B12" w:rsidRDefault="00AF34B4" w:rsidP="005B542D">
      <w:pPr>
        <w:pStyle w:val="NoSpacing"/>
        <w:rPr>
          <w:rFonts w:asciiTheme="minorHAnsi" w:hAnsiTheme="minorHAnsi" w:cstheme="minorHAnsi"/>
          <w:sz w:val="22"/>
          <w:szCs w:val="22"/>
        </w:rPr>
      </w:pPr>
    </w:p>
    <w:p w14:paraId="5644E744" w14:textId="67769589" w:rsidR="00CC5010" w:rsidRPr="001E7B12" w:rsidRDefault="00000000" w:rsidP="005B542D">
      <w:pPr>
        <w:pStyle w:val="NoSpacing"/>
        <w:rPr>
          <w:rFonts w:asciiTheme="minorHAnsi" w:hAnsiTheme="minorHAnsi" w:cstheme="minorHAnsi"/>
          <w:b/>
          <w:bCs/>
          <w:sz w:val="22"/>
          <w:szCs w:val="22"/>
        </w:rPr>
      </w:pPr>
      <w:hyperlink r:id="rId52" w:history="1">
        <w:r w:rsidR="00CC5010" w:rsidRPr="00C35AEE">
          <w:rPr>
            <w:rStyle w:val="Hyperlink"/>
            <w:rFonts w:asciiTheme="minorHAnsi" w:hAnsiTheme="minorHAnsi" w:cstheme="minorHAnsi"/>
            <w:b/>
            <w:bCs/>
            <w:sz w:val="22"/>
            <w:szCs w:val="22"/>
          </w:rPr>
          <w:t>Quintus Art Gallery</w:t>
        </w:r>
      </w:hyperlink>
      <w:r w:rsidR="00CC5010" w:rsidRPr="001E7B12">
        <w:rPr>
          <w:rFonts w:asciiTheme="minorHAnsi" w:hAnsiTheme="minorHAnsi" w:cstheme="minorHAnsi"/>
          <w:b/>
          <w:bCs/>
          <w:sz w:val="22"/>
          <w:szCs w:val="22"/>
        </w:rPr>
        <w:t xml:space="preserve"> </w:t>
      </w:r>
      <w:r w:rsidR="00171C3B" w:rsidRPr="001E7B12">
        <w:rPr>
          <w:rFonts w:asciiTheme="minorHAnsi" w:hAnsiTheme="minorHAnsi" w:cstheme="minorHAnsi"/>
          <w:bCs/>
          <w:sz w:val="22"/>
          <w:szCs w:val="22"/>
        </w:rPr>
        <w:t>(Watkins Glen). This</w:t>
      </w:r>
      <w:r w:rsidR="00CC5010" w:rsidRPr="001E7B12">
        <w:rPr>
          <w:rFonts w:asciiTheme="minorHAnsi" w:hAnsiTheme="minorHAnsi" w:cstheme="minorHAnsi"/>
          <w:bCs/>
          <w:sz w:val="22"/>
          <w:szCs w:val="22"/>
        </w:rPr>
        <w:t xml:space="preserve"> art gallery on Seneca Lake in Watkins Glen specializes in collectable fine art. Owners Joe and Kathy </w:t>
      </w:r>
      <w:proofErr w:type="spellStart"/>
      <w:r w:rsidR="00CC5010" w:rsidRPr="001E7B12">
        <w:rPr>
          <w:rFonts w:asciiTheme="minorHAnsi" w:hAnsiTheme="minorHAnsi" w:cstheme="minorHAnsi"/>
          <w:bCs/>
          <w:sz w:val="22"/>
          <w:szCs w:val="22"/>
        </w:rPr>
        <w:t>Matus</w:t>
      </w:r>
      <w:proofErr w:type="spellEnd"/>
      <w:r w:rsidR="00CC5010" w:rsidRPr="001E7B12">
        <w:rPr>
          <w:rFonts w:asciiTheme="minorHAnsi" w:hAnsiTheme="minorHAnsi" w:cstheme="minorHAnsi"/>
          <w:bCs/>
          <w:sz w:val="22"/>
          <w:szCs w:val="22"/>
        </w:rPr>
        <w:t xml:space="preserve"> are committed to representing recognized </w:t>
      </w:r>
      <w:proofErr w:type="spellStart"/>
      <w:r w:rsidR="00CC5010" w:rsidRPr="001E7B12">
        <w:rPr>
          <w:rFonts w:asciiTheme="minorHAnsi" w:hAnsiTheme="minorHAnsi" w:cstheme="minorHAnsi"/>
          <w:bCs/>
          <w:sz w:val="22"/>
          <w:szCs w:val="22"/>
        </w:rPr>
        <w:t>artists</w:t>
      </w:r>
      <w:proofErr w:type="spellEnd"/>
      <w:r w:rsidR="00CC5010" w:rsidRPr="001E7B12">
        <w:rPr>
          <w:rFonts w:asciiTheme="minorHAnsi" w:hAnsiTheme="minorHAnsi" w:cstheme="minorHAnsi"/>
          <w:bCs/>
          <w:sz w:val="22"/>
          <w:szCs w:val="22"/>
        </w:rPr>
        <w:t xml:space="preserve"> works because they believe the arts are the spiritual backbone of a culture. Quintus works with private collectors, designers, and corporations.</w:t>
      </w:r>
      <w:r w:rsidR="00CC5010" w:rsidRPr="001E7B12">
        <w:rPr>
          <w:rFonts w:asciiTheme="minorHAnsi" w:hAnsiTheme="minorHAnsi" w:cstheme="minorHAnsi"/>
          <w:b/>
          <w:bCs/>
          <w:sz w:val="22"/>
          <w:szCs w:val="22"/>
        </w:rPr>
        <w:t xml:space="preserve"> </w:t>
      </w:r>
    </w:p>
    <w:p w14:paraId="3E2835EE" w14:textId="77777777" w:rsidR="00CC5010" w:rsidRPr="001E7B12" w:rsidRDefault="00CC5010" w:rsidP="005B542D">
      <w:pPr>
        <w:pStyle w:val="NoSpacing"/>
        <w:rPr>
          <w:rFonts w:asciiTheme="minorHAnsi" w:hAnsiTheme="minorHAnsi" w:cstheme="minorHAnsi"/>
          <w:b/>
          <w:bCs/>
          <w:sz w:val="22"/>
          <w:szCs w:val="22"/>
        </w:rPr>
      </w:pPr>
    </w:p>
    <w:p w14:paraId="6E4A5BBC" w14:textId="5097063E" w:rsidR="00CC5010" w:rsidRPr="001E7B12" w:rsidRDefault="00000000" w:rsidP="005B542D">
      <w:pPr>
        <w:pStyle w:val="NoSpacing"/>
        <w:rPr>
          <w:rFonts w:asciiTheme="minorHAnsi" w:hAnsiTheme="minorHAnsi" w:cstheme="minorHAnsi"/>
          <w:b/>
          <w:bCs/>
          <w:sz w:val="22"/>
          <w:szCs w:val="22"/>
        </w:rPr>
      </w:pPr>
      <w:hyperlink r:id="rId53" w:history="1">
        <w:r w:rsidR="00CC5010" w:rsidRPr="00466385">
          <w:rPr>
            <w:rStyle w:val="Hyperlink"/>
            <w:rFonts w:asciiTheme="minorHAnsi" w:hAnsiTheme="minorHAnsi" w:cstheme="minorHAnsi"/>
            <w:b/>
            <w:bCs/>
            <w:sz w:val="22"/>
            <w:szCs w:val="22"/>
          </w:rPr>
          <w:t>Points of Inspiration</w:t>
        </w:r>
      </w:hyperlink>
      <w:r w:rsidR="00CC5010" w:rsidRPr="001E7B12">
        <w:rPr>
          <w:rFonts w:asciiTheme="minorHAnsi" w:hAnsiTheme="minorHAnsi" w:cstheme="minorHAnsi"/>
          <w:b/>
          <w:bCs/>
          <w:sz w:val="22"/>
          <w:szCs w:val="22"/>
        </w:rPr>
        <w:t xml:space="preserve"> </w:t>
      </w:r>
      <w:r w:rsidR="00171C3B" w:rsidRPr="001E7B12">
        <w:rPr>
          <w:rFonts w:asciiTheme="minorHAnsi" w:hAnsiTheme="minorHAnsi" w:cstheme="minorHAnsi"/>
          <w:bCs/>
          <w:sz w:val="22"/>
          <w:szCs w:val="22"/>
        </w:rPr>
        <w:t xml:space="preserve">(Southern Finger Lakes). </w:t>
      </w:r>
      <w:r w:rsidR="00CC5010" w:rsidRPr="001E7B12">
        <w:rPr>
          <w:rFonts w:asciiTheme="minorHAnsi" w:hAnsiTheme="minorHAnsi" w:cstheme="minorHAnsi"/>
          <w:b/>
          <w:bCs/>
          <w:sz w:val="22"/>
          <w:szCs w:val="22"/>
        </w:rPr>
        <w:t xml:space="preserve"> </w:t>
      </w:r>
      <w:r w:rsidR="00CC5010" w:rsidRPr="001E7B12">
        <w:rPr>
          <w:rFonts w:asciiTheme="minorHAnsi" w:hAnsiTheme="minorHAnsi" w:cstheme="minorHAnsi"/>
          <w:bCs/>
          <w:sz w:val="22"/>
          <w:szCs w:val="22"/>
        </w:rPr>
        <w:t xml:space="preserve">Come explore the Southern Finger Lakes on the Architecture and Scenic Views driving trails. From breathtaking natural vistas to elegant and magnificent architecture, these trails will allow you to experience the Southern Finger Lakes like </w:t>
      </w:r>
      <w:r w:rsidR="005050BD" w:rsidRPr="001E7B12">
        <w:rPr>
          <w:rFonts w:asciiTheme="minorHAnsi" w:hAnsiTheme="minorHAnsi" w:cstheme="minorHAnsi"/>
          <w:bCs/>
          <w:sz w:val="22"/>
          <w:szCs w:val="22"/>
        </w:rPr>
        <w:t>never</w:t>
      </w:r>
      <w:r w:rsidR="00CC5010" w:rsidRPr="001E7B12">
        <w:rPr>
          <w:rFonts w:asciiTheme="minorHAnsi" w:hAnsiTheme="minorHAnsi" w:cstheme="minorHAnsi"/>
          <w:bCs/>
          <w:sz w:val="22"/>
          <w:szCs w:val="22"/>
        </w:rPr>
        <w:t>. Take a drive and enjoy your Southern Finger Lakes adventure! Geocachers will enjoy the treasures hidden throughout the trails.</w:t>
      </w:r>
      <w:r w:rsidR="005050BD">
        <w:rPr>
          <w:rFonts w:asciiTheme="minorHAnsi" w:hAnsiTheme="minorHAnsi" w:cstheme="minorHAnsi"/>
          <w:bCs/>
          <w:sz w:val="22"/>
          <w:szCs w:val="22"/>
        </w:rPr>
        <w:t xml:space="preserve"> </w:t>
      </w:r>
    </w:p>
    <w:p w14:paraId="0DDAAAA9" w14:textId="77777777" w:rsidR="00CC5010" w:rsidRPr="001E7B12" w:rsidRDefault="00CC5010" w:rsidP="005B542D">
      <w:pPr>
        <w:pStyle w:val="NoSpacing"/>
        <w:rPr>
          <w:rFonts w:asciiTheme="minorHAnsi" w:hAnsiTheme="minorHAnsi" w:cstheme="minorHAnsi"/>
          <w:b/>
          <w:bCs/>
          <w:sz w:val="22"/>
          <w:szCs w:val="22"/>
        </w:rPr>
      </w:pPr>
    </w:p>
    <w:p w14:paraId="1C767065" w14:textId="170485D4" w:rsidR="003455BA" w:rsidRPr="001E7B12" w:rsidRDefault="00000000" w:rsidP="005B542D">
      <w:pPr>
        <w:pStyle w:val="NoSpacing"/>
        <w:rPr>
          <w:rFonts w:asciiTheme="minorHAnsi" w:hAnsiTheme="minorHAnsi" w:cstheme="minorHAnsi"/>
          <w:b/>
          <w:bCs/>
          <w:sz w:val="22"/>
          <w:szCs w:val="22"/>
        </w:rPr>
      </w:pPr>
      <w:hyperlink r:id="rId54" w:history="1">
        <w:r w:rsidR="003455BA" w:rsidRPr="00466385">
          <w:rPr>
            <w:rStyle w:val="Hyperlink"/>
            <w:rFonts w:asciiTheme="minorHAnsi" w:hAnsiTheme="minorHAnsi" w:cstheme="minorHAnsi"/>
            <w:b/>
            <w:bCs/>
            <w:sz w:val="22"/>
            <w:szCs w:val="22"/>
          </w:rPr>
          <w:t>The Rockwell Museum</w:t>
        </w:r>
      </w:hyperlink>
      <w:r w:rsidR="003455BA" w:rsidRPr="001E7B12">
        <w:rPr>
          <w:rFonts w:asciiTheme="minorHAnsi" w:hAnsiTheme="minorHAnsi" w:cstheme="minorHAnsi"/>
          <w:b/>
          <w:bCs/>
          <w:sz w:val="22"/>
          <w:szCs w:val="22"/>
        </w:rPr>
        <w:t xml:space="preserve"> </w:t>
      </w:r>
      <w:r w:rsidR="00171C3B" w:rsidRPr="001E7B12">
        <w:rPr>
          <w:rFonts w:asciiTheme="minorHAnsi" w:hAnsiTheme="minorHAnsi" w:cstheme="minorHAnsi"/>
          <w:bCs/>
          <w:sz w:val="22"/>
          <w:szCs w:val="22"/>
        </w:rPr>
        <w:t>(Corning).</w:t>
      </w:r>
      <w:r w:rsidR="003455BA" w:rsidRPr="001E7B12">
        <w:rPr>
          <w:rFonts w:asciiTheme="minorHAnsi" w:hAnsiTheme="minorHAnsi" w:cstheme="minorHAnsi"/>
          <w:bCs/>
          <w:sz w:val="22"/>
          <w:szCs w:val="22"/>
        </w:rPr>
        <w:t xml:space="preserve"> Visit upstate New York’s only Smithsonian Affiliate. The large collection of American Western and Native American art includes classic masters like Russell and Remington. </w:t>
      </w:r>
    </w:p>
    <w:p w14:paraId="35012550" w14:textId="6526CC3F" w:rsidR="00AF34B4" w:rsidRPr="001E7B12"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 xml:space="preserve"> </w:t>
      </w:r>
    </w:p>
    <w:p w14:paraId="35012551" w14:textId="2A9AFAFE" w:rsidR="00AF34B4" w:rsidRPr="001E7B12" w:rsidRDefault="00000000" w:rsidP="005B542D">
      <w:pPr>
        <w:pStyle w:val="NoSpacing"/>
        <w:rPr>
          <w:rFonts w:asciiTheme="minorHAnsi" w:hAnsiTheme="minorHAnsi" w:cstheme="minorHAnsi"/>
          <w:sz w:val="22"/>
          <w:szCs w:val="22"/>
        </w:rPr>
      </w:pPr>
      <w:hyperlink r:id="rId55" w:history="1">
        <w:r w:rsidR="00AF34B4" w:rsidRPr="00466385">
          <w:rPr>
            <w:rStyle w:val="Hyperlink"/>
            <w:rFonts w:asciiTheme="minorHAnsi" w:hAnsiTheme="minorHAnsi" w:cstheme="minorHAnsi"/>
            <w:b/>
            <w:bCs/>
            <w:sz w:val="22"/>
            <w:szCs w:val="22"/>
          </w:rPr>
          <w:t>Smith Opera House</w:t>
        </w:r>
      </w:hyperlink>
      <w:r w:rsidR="00AF34B4" w:rsidRPr="001E7B12">
        <w:rPr>
          <w:rFonts w:asciiTheme="minorHAnsi" w:hAnsiTheme="minorHAnsi" w:cstheme="minorHAnsi"/>
          <w:sz w:val="22"/>
          <w:szCs w:val="22"/>
        </w:rPr>
        <w:t xml:space="preserve"> (Geneva)</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On Seneca Lake just southeast of Rochester, the theater is applauded for its great productions and near-perfect acoustics. </w:t>
      </w:r>
    </w:p>
    <w:p w14:paraId="35012552" w14:textId="77777777" w:rsidR="00AF34B4" w:rsidRPr="001E7B12" w:rsidRDefault="00AF34B4" w:rsidP="005B542D">
      <w:pPr>
        <w:pStyle w:val="NoSpacing"/>
        <w:rPr>
          <w:rFonts w:asciiTheme="minorHAnsi" w:hAnsiTheme="minorHAnsi" w:cstheme="minorHAnsi"/>
          <w:sz w:val="22"/>
          <w:szCs w:val="22"/>
        </w:rPr>
      </w:pPr>
    </w:p>
    <w:p w14:paraId="35012553" w14:textId="29DEC894" w:rsidR="00AF34B4" w:rsidRPr="001E7B12" w:rsidRDefault="00000000" w:rsidP="5941B06E">
      <w:pPr>
        <w:pStyle w:val="NoSpacing"/>
        <w:rPr>
          <w:rFonts w:asciiTheme="minorHAnsi" w:hAnsiTheme="minorHAnsi" w:cstheme="minorBidi"/>
          <w:sz w:val="22"/>
          <w:szCs w:val="22"/>
        </w:rPr>
      </w:pPr>
      <w:hyperlink r:id="rId56">
        <w:r w:rsidR="5941B06E" w:rsidRPr="5941B06E">
          <w:rPr>
            <w:rStyle w:val="Hyperlink"/>
            <w:rFonts w:asciiTheme="minorHAnsi" w:hAnsiTheme="minorHAnsi" w:cstheme="minorBidi"/>
            <w:b/>
            <w:bCs/>
            <w:sz w:val="22"/>
            <w:szCs w:val="22"/>
          </w:rPr>
          <w:t>Syracuse Stage</w:t>
        </w:r>
      </w:hyperlink>
      <w:r w:rsidR="5941B06E" w:rsidRPr="5941B06E">
        <w:rPr>
          <w:rFonts w:asciiTheme="minorHAnsi" w:hAnsiTheme="minorHAnsi" w:cstheme="minorBidi"/>
          <w:sz w:val="22"/>
          <w:szCs w:val="22"/>
        </w:rPr>
        <w:t xml:space="preserve"> (Syracuse). Bold plays, classic musicals and drama are presented in Syracuse University’s stunning theatre.  </w:t>
      </w:r>
    </w:p>
    <w:p w14:paraId="35012555" w14:textId="77777777" w:rsidR="00AF34B4" w:rsidRPr="001E7B12" w:rsidRDefault="00AF34B4" w:rsidP="005B542D">
      <w:pPr>
        <w:pStyle w:val="NoSpacing"/>
        <w:rPr>
          <w:rFonts w:asciiTheme="minorHAnsi" w:hAnsiTheme="minorHAnsi" w:cstheme="minorHAnsi"/>
          <w:sz w:val="22"/>
          <w:szCs w:val="22"/>
        </w:rPr>
      </w:pPr>
    </w:p>
    <w:p w14:paraId="35012556" w14:textId="3B493E66" w:rsidR="00AF34B4" w:rsidRPr="0094080C" w:rsidRDefault="00AF34B4" w:rsidP="0094080C">
      <w:pPr>
        <w:pStyle w:val="Style1"/>
        <w:rPr>
          <w:rStyle w:val="BookTitle"/>
          <w:b/>
          <w:bCs/>
        </w:rPr>
      </w:pPr>
      <w:bookmarkStart w:id="12" w:name="_HISTORY"/>
      <w:bookmarkStart w:id="13" w:name="History"/>
      <w:bookmarkEnd w:id="12"/>
      <w:r w:rsidRPr="0094080C">
        <w:rPr>
          <w:rStyle w:val="BookTitle"/>
          <w:b/>
          <w:bCs/>
          <w:i w:val="0"/>
          <w:iCs w:val="0"/>
        </w:rPr>
        <w:t>HISTORY</w:t>
      </w:r>
      <w:bookmarkEnd w:id="13"/>
    </w:p>
    <w:p w14:paraId="49B555B7" w14:textId="04A90DE4" w:rsidR="00FC46EC" w:rsidRPr="001E7B12" w:rsidRDefault="00000000" w:rsidP="005B542D">
      <w:pPr>
        <w:pStyle w:val="NoSpacing"/>
        <w:rPr>
          <w:rFonts w:asciiTheme="minorHAnsi" w:hAnsiTheme="minorHAnsi" w:cstheme="minorHAnsi"/>
          <w:b/>
          <w:bCs/>
          <w:sz w:val="22"/>
          <w:szCs w:val="22"/>
        </w:rPr>
      </w:pPr>
      <w:hyperlink r:id="rId57" w:history="1">
        <w:r w:rsidR="00FC46EC" w:rsidRPr="00466385">
          <w:rPr>
            <w:rStyle w:val="Hyperlink"/>
            <w:rFonts w:asciiTheme="minorHAnsi" w:hAnsiTheme="minorHAnsi" w:cstheme="minorHAnsi"/>
            <w:b/>
            <w:bCs/>
            <w:sz w:val="22"/>
            <w:szCs w:val="22"/>
          </w:rPr>
          <w:t>American Red Cross, Clara Barton House, Chapter # 1</w:t>
        </w:r>
      </w:hyperlink>
      <w:r w:rsidR="00FC46EC" w:rsidRPr="001E7B12">
        <w:rPr>
          <w:rFonts w:asciiTheme="minorHAnsi" w:hAnsiTheme="minorHAnsi" w:cstheme="minorHAnsi"/>
          <w:b/>
          <w:bCs/>
          <w:sz w:val="22"/>
          <w:szCs w:val="22"/>
        </w:rPr>
        <w:t xml:space="preserve"> </w:t>
      </w:r>
    </w:p>
    <w:p w14:paraId="52029FB2" w14:textId="79EDBA29" w:rsidR="00FC46EC" w:rsidRPr="001E7B12" w:rsidRDefault="00D37355" w:rsidP="005B542D">
      <w:pPr>
        <w:pStyle w:val="NoSpacing"/>
        <w:rPr>
          <w:rFonts w:asciiTheme="minorHAnsi" w:hAnsiTheme="minorHAnsi" w:cstheme="minorHAnsi"/>
          <w:b/>
          <w:bCs/>
          <w:sz w:val="22"/>
          <w:szCs w:val="22"/>
        </w:rPr>
      </w:pPr>
      <w:r w:rsidRPr="001E7B12">
        <w:rPr>
          <w:rFonts w:asciiTheme="minorHAnsi" w:hAnsiTheme="minorHAnsi" w:cstheme="minorHAnsi"/>
          <w:bCs/>
          <w:sz w:val="22"/>
          <w:szCs w:val="22"/>
        </w:rPr>
        <w:lastRenderedPageBreak/>
        <w:t>Clara Barton</w:t>
      </w:r>
      <w:r w:rsidR="00FC46EC" w:rsidRPr="001E7B12">
        <w:rPr>
          <w:rFonts w:asciiTheme="minorHAnsi" w:hAnsiTheme="minorHAnsi" w:cstheme="minorHAnsi"/>
          <w:bCs/>
          <w:sz w:val="22"/>
          <w:szCs w:val="22"/>
        </w:rPr>
        <w:t xml:space="preserve"> established the first American Red Cross in Dansville, NY in 1881. This chapter house functions as both an office and a museum exploring the history of the American Red Cross and the life of Clara Barton, who was both known as the “Angel of the Battlefield” in the Civil War and a staunch fighter for women’s rights.</w:t>
      </w:r>
      <w:r w:rsidR="00A4030E">
        <w:rPr>
          <w:rFonts w:asciiTheme="minorHAnsi" w:hAnsiTheme="minorHAnsi" w:cstheme="minorHAnsi"/>
          <w:bCs/>
          <w:sz w:val="22"/>
          <w:szCs w:val="22"/>
        </w:rPr>
        <w:t xml:space="preserve">  </w:t>
      </w:r>
      <w:r w:rsidR="00A4030E">
        <w:rPr>
          <w:rFonts w:asciiTheme="minorHAnsi" w:hAnsiTheme="minorHAnsi" w:cstheme="minorHAnsi"/>
          <w:bCs/>
          <w:sz w:val="22"/>
          <w:szCs w:val="22"/>
        </w:rPr>
        <w:br/>
      </w:r>
    </w:p>
    <w:p w14:paraId="35012557" w14:textId="6662785E" w:rsidR="00AF34B4" w:rsidRPr="001E7B12" w:rsidRDefault="00000000" w:rsidP="005B542D">
      <w:pPr>
        <w:pStyle w:val="NoSpacing"/>
        <w:rPr>
          <w:rFonts w:asciiTheme="minorHAnsi" w:hAnsiTheme="minorHAnsi" w:cstheme="minorHAnsi"/>
          <w:sz w:val="22"/>
          <w:szCs w:val="22"/>
        </w:rPr>
      </w:pPr>
      <w:hyperlink r:id="rId58" w:history="1">
        <w:r w:rsidR="00AF34B4" w:rsidRPr="00466385">
          <w:rPr>
            <w:rStyle w:val="Hyperlink"/>
            <w:rFonts w:asciiTheme="minorHAnsi" w:hAnsiTheme="minorHAnsi" w:cstheme="minorHAnsi"/>
            <w:b/>
            <w:bCs/>
            <w:sz w:val="22"/>
            <w:szCs w:val="22"/>
          </w:rPr>
          <w:t>Camillus Erie Canal Park</w:t>
        </w:r>
      </w:hyperlink>
      <w:r w:rsidR="00AF34B4" w:rsidRPr="001E7B12">
        <w:rPr>
          <w:rFonts w:asciiTheme="minorHAnsi" w:hAnsiTheme="minorHAnsi" w:cstheme="minorHAnsi"/>
          <w:sz w:val="22"/>
          <w:szCs w:val="22"/>
        </w:rPr>
        <w:t xml:space="preserve"> (Camillus)</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Simms Store Canal Museum is part of this </w:t>
      </w:r>
      <w:proofErr w:type="spellStart"/>
      <w:r w:rsidR="00AF34B4" w:rsidRPr="001E7B12">
        <w:rPr>
          <w:rFonts w:asciiTheme="minorHAnsi" w:hAnsiTheme="minorHAnsi" w:cstheme="minorHAnsi"/>
          <w:sz w:val="22"/>
          <w:szCs w:val="22"/>
        </w:rPr>
        <w:t>canalside</w:t>
      </w:r>
      <w:proofErr w:type="spellEnd"/>
      <w:r w:rsidR="00AF34B4" w:rsidRPr="001E7B12">
        <w:rPr>
          <w:rFonts w:asciiTheme="minorHAnsi" w:hAnsiTheme="minorHAnsi" w:cstheme="minorHAnsi"/>
          <w:sz w:val="22"/>
          <w:szCs w:val="22"/>
        </w:rPr>
        <w:t xml:space="preserve"> park where visitors can view wildlife along walking and bike paths.</w:t>
      </w:r>
      <w:r w:rsidR="00A4030E">
        <w:rPr>
          <w:rFonts w:asciiTheme="minorHAnsi" w:hAnsiTheme="minorHAnsi" w:cstheme="minorHAnsi"/>
          <w:sz w:val="22"/>
          <w:szCs w:val="22"/>
        </w:rPr>
        <w:t xml:space="preserve"> </w:t>
      </w:r>
    </w:p>
    <w:p w14:paraId="35012558" w14:textId="77777777" w:rsidR="00AF34B4" w:rsidRPr="001E7B12" w:rsidRDefault="00AF34B4" w:rsidP="005B542D">
      <w:pPr>
        <w:pStyle w:val="NoSpacing"/>
        <w:rPr>
          <w:rFonts w:asciiTheme="minorHAnsi" w:hAnsiTheme="minorHAnsi" w:cstheme="minorHAnsi"/>
          <w:sz w:val="22"/>
          <w:szCs w:val="22"/>
        </w:rPr>
      </w:pPr>
    </w:p>
    <w:p w14:paraId="6E4F6089" w14:textId="1A0B8E8E" w:rsidR="003455BA" w:rsidRPr="001E7B12" w:rsidRDefault="00000000" w:rsidP="005B542D">
      <w:pPr>
        <w:pStyle w:val="NoSpacing"/>
        <w:rPr>
          <w:rFonts w:asciiTheme="minorHAnsi" w:hAnsiTheme="minorHAnsi" w:cstheme="minorHAnsi"/>
          <w:bCs/>
          <w:sz w:val="22"/>
          <w:szCs w:val="22"/>
        </w:rPr>
      </w:pPr>
      <w:hyperlink r:id="rId59" w:history="1">
        <w:r w:rsidR="003455BA" w:rsidRPr="00466385">
          <w:rPr>
            <w:rStyle w:val="Hyperlink"/>
            <w:rFonts w:asciiTheme="minorHAnsi" w:hAnsiTheme="minorHAnsi" w:cstheme="minorHAnsi"/>
            <w:b/>
            <w:bCs/>
            <w:sz w:val="22"/>
            <w:szCs w:val="22"/>
          </w:rPr>
          <w:t>Finger Lakes Boating Museum</w:t>
        </w:r>
      </w:hyperlink>
      <w:r w:rsidR="003455BA" w:rsidRPr="001E7B12">
        <w:rPr>
          <w:rFonts w:asciiTheme="minorHAnsi" w:hAnsiTheme="minorHAnsi" w:cstheme="minorHAnsi"/>
          <w:b/>
          <w:bCs/>
          <w:sz w:val="22"/>
          <w:szCs w:val="22"/>
        </w:rPr>
        <w:t xml:space="preserve"> </w:t>
      </w:r>
      <w:r w:rsidR="00171C3B" w:rsidRPr="001E7B12">
        <w:rPr>
          <w:rFonts w:asciiTheme="minorHAnsi" w:hAnsiTheme="minorHAnsi" w:cstheme="minorHAnsi"/>
          <w:bCs/>
          <w:sz w:val="22"/>
          <w:szCs w:val="22"/>
        </w:rPr>
        <w:t>(Hammondsport).</w:t>
      </w:r>
      <w:r w:rsidR="003455BA" w:rsidRPr="001E7B12">
        <w:rPr>
          <w:rFonts w:asciiTheme="minorHAnsi" w:hAnsiTheme="minorHAnsi" w:cstheme="minorHAnsi"/>
          <w:bCs/>
          <w:sz w:val="22"/>
          <w:szCs w:val="22"/>
        </w:rPr>
        <w:t xml:space="preserve"> Learn about the wooden vessels that once dotted the Finger Lakes and about the role boats played in turning a rural region into a world-class tourist destination. The museum preserves the rich history of boat building and boating in region.</w:t>
      </w:r>
      <w:r w:rsidR="00A4030E">
        <w:rPr>
          <w:rFonts w:asciiTheme="minorHAnsi" w:hAnsiTheme="minorHAnsi" w:cstheme="minorHAnsi"/>
          <w:bCs/>
          <w:sz w:val="22"/>
          <w:szCs w:val="22"/>
        </w:rPr>
        <w:t xml:space="preserve"> </w:t>
      </w:r>
    </w:p>
    <w:p w14:paraId="28EFC3CB" w14:textId="77777777" w:rsidR="003455BA" w:rsidRPr="001E7B12" w:rsidRDefault="003455BA" w:rsidP="005B542D">
      <w:pPr>
        <w:pStyle w:val="NoSpacing"/>
        <w:rPr>
          <w:rFonts w:asciiTheme="minorHAnsi" w:hAnsiTheme="minorHAnsi" w:cstheme="minorHAnsi"/>
          <w:b/>
          <w:bCs/>
          <w:sz w:val="22"/>
          <w:szCs w:val="22"/>
        </w:rPr>
      </w:pPr>
    </w:p>
    <w:p w14:paraId="35012559" w14:textId="62C132F2" w:rsidR="00AF34B4" w:rsidRPr="001E7B12" w:rsidRDefault="00000000" w:rsidP="005B542D">
      <w:pPr>
        <w:pStyle w:val="NoSpacing"/>
        <w:rPr>
          <w:rFonts w:asciiTheme="minorHAnsi" w:hAnsiTheme="minorHAnsi" w:cstheme="minorHAnsi"/>
          <w:sz w:val="22"/>
          <w:szCs w:val="22"/>
        </w:rPr>
      </w:pPr>
      <w:hyperlink r:id="rId60" w:history="1">
        <w:proofErr w:type="spellStart"/>
        <w:r w:rsidR="00AF34B4" w:rsidRPr="00466385">
          <w:rPr>
            <w:rStyle w:val="Hyperlink"/>
            <w:rFonts w:asciiTheme="minorHAnsi" w:hAnsiTheme="minorHAnsi" w:cstheme="minorHAnsi"/>
            <w:b/>
            <w:bCs/>
            <w:sz w:val="22"/>
            <w:szCs w:val="22"/>
          </w:rPr>
          <w:t>Ganondagan</w:t>
        </w:r>
        <w:proofErr w:type="spellEnd"/>
        <w:r w:rsidR="00AF34B4" w:rsidRPr="00466385">
          <w:rPr>
            <w:rStyle w:val="Hyperlink"/>
            <w:rFonts w:asciiTheme="minorHAnsi" w:hAnsiTheme="minorHAnsi" w:cstheme="minorHAnsi"/>
            <w:b/>
            <w:bCs/>
            <w:sz w:val="22"/>
            <w:szCs w:val="22"/>
          </w:rPr>
          <w:t xml:space="preserve"> State Historic Site</w:t>
        </w:r>
      </w:hyperlink>
      <w:r w:rsidR="00AF34B4" w:rsidRPr="001E7B12">
        <w:rPr>
          <w:rFonts w:asciiTheme="minorHAnsi" w:hAnsiTheme="minorHAnsi" w:cstheme="minorHAnsi"/>
          <w:sz w:val="22"/>
          <w:szCs w:val="22"/>
        </w:rPr>
        <w:t xml:space="preserve"> (Victor)</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A traditional Seneca longhouse, granary and nature trails mark the site of a major 17th-century Seneca town.</w:t>
      </w:r>
      <w:r w:rsidR="00A4030E">
        <w:rPr>
          <w:rFonts w:asciiTheme="minorHAnsi" w:hAnsiTheme="minorHAnsi" w:cstheme="minorHAnsi"/>
          <w:sz w:val="22"/>
          <w:szCs w:val="22"/>
        </w:rPr>
        <w:t xml:space="preserve"> </w:t>
      </w:r>
    </w:p>
    <w:p w14:paraId="3501255A" w14:textId="77777777" w:rsidR="00AF34B4" w:rsidRPr="001E7B12" w:rsidRDefault="00AF34B4" w:rsidP="005B542D">
      <w:pPr>
        <w:pStyle w:val="NoSpacing"/>
        <w:rPr>
          <w:rFonts w:asciiTheme="minorHAnsi" w:hAnsiTheme="minorHAnsi" w:cstheme="minorHAnsi"/>
          <w:sz w:val="22"/>
          <w:szCs w:val="22"/>
        </w:rPr>
      </w:pPr>
    </w:p>
    <w:p w14:paraId="3501255B" w14:textId="12F4F560" w:rsidR="00AF34B4" w:rsidRPr="001E7B12" w:rsidRDefault="00000000" w:rsidP="005B542D">
      <w:pPr>
        <w:pStyle w:val="NoSpacing"/>
        <w:rPr>
          <w:rFonts w:asciiTheme="minorHAnsi" w:hAnsiTheme="minorHAnsi" w:cstheme="minorHAnsi"/>
          <w:sz w:val="22"/>
          <w:szCs w:val="22"/>
        </w:rPr>
      </w:pPr>
      <w:hyperlink r:id="rId61" w:history="1">
        <w:r w:rsidR="00AF34B4" w:rsidRPr="00466385">
          <w:rPr>
            <w:rStyle w:val="Hyperlink"/>
            <w:rFonts w:asciiTheme="minorHAnsi" w:hAnsiTheme="minorHAnsi" w:cstheme="minorHAnsi"/>
            <w:b/>
            <w:bCs/>
            <w:sz w:val="22"/>
            <w:szCs w:val="22"/>
          </w:rPr>
          <w:t xml:space="preserve">Genesee Country Village </w:t>
        </w:r>
        <w:r w:rsidR="0073271B" w:rsidRPr="00466385">
          <w:rPr>
            <w:rStyle w:val="Hyperlink"/>
            <w:rFonts w:asciiTheme="minorHAnsi" w:hAnsiTheme="minorHAnsi" w:cstheme="minorHAnsi"/>
            <w:b/>
            <w:bCs/>
            <w:sz w:val="22"/>
            <w:szCs w:val="22"/>
          </w:rPr>
          <w:t>&amp; Museum</w:t>
        </w:r>
      </w:hyperlink>
      <w:r w:rsidR="0073271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(Mumford)</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Just outside Rochester, step into the past at one of the nation’s largest living history museums.</w:t>
      </w:r>
      <w:r w:rsidR="00A4030E">
        <w:rPr>
          <w:rFonts w:asciiTheme="minorHAnsi" w:hAnsiTheme="minorHAnsi" w:cstheme="minorHAnsi"/>
          <w:sz w:val="22"/>
          <w:szCs w:val="22"/>
        </w:rPr>
        <w:t xml:space="preserve"> </w:t>
      </w:r>
    </w:p>
    <w:p w14:paraId="3501255C" w14:textId="77777777" w:rsidR="00AF34B4" w:rsidRPr="001E7B12" w:rsidRDefault="00AF34B4" w:rsidP="005B542D">
      <w:pPr>
        <w:pStyle w:val="NoSpacing"/>
        <w:rPr>
          <w:rFonts w:asciiTheme="minorHAnsi" w:hAnsiTheme="minorHAnsi" w:cstheme="minorHAnsi"/>
          <w:sz w:val="22"/>
          <w:szCs w:val="22"/>
        </w:rPr>
      </w:pPr>
    </w:p>
    <w:p w14:paraId="3501255D" w14:textId="2DC08C03" w:rsidR="00AF34B4" w:rsidRPr="001E7B12" w:rsidRDefault="00000000" w:rsidP="005B542D">
      <w:pPr>
        <w:pStyle w:val="NoSpacing"/>
        <w:rPr>
          <w:rFonts w:asciiTheme="minorHAnsi" w:hAnsiTheme="minorHAnsi" w:cstheme="minorHAnsi"/>
          <w:sz w:val="22"/>
          <w:szCs w:val="22"/>
        </w:rPr>
      </w:pPr>
      <w:hyperlink r:id="rId62" w:history="1">
        <w:r w:rsidR="00AF34B4" w:rsidRPr="00466385">
          <w:rPr>
            <w:rStyle w:val="Hyperlink"/>
            <w:rFonts w:asciiTheme="minorHAnsi" w:hAnsiTheme="minorHAnsi" w:cstheme="minorHAnsi"/>
            <w:b/>
            <w:bCs/>
            <w:sz w:val="22"/>
            <w:szCs w:val="22"/>
          </w:rPr>
          <w:t>Glenn H. Curtiss Museum</w:t>
        </w:r>
      </w:hyperlink>
      <w:r w:rsidR="00AF34B4" w:rsidRPr="001E7B12">
        <w:rPr>
          <w:rFonts w:asciiTheme="minorHAnsi" w:hAnsiTheme="minorHAnsi" w:cstheme="minorHAnsi"/>
          <w:sz w:val="22"/>
          <w:szCs w:val="22"/>
        </w:rPr>
        <w:t xml:space="preserve"> (Hammondsport)</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 xml:space="preserve"> Family-friendly interactive displays honor the Father of Naval Aviation, who held the first US Pilot’s License #1. Exhibits highlight Curtis’s early aviation experiments. </w:t>
      </w:r>
    </w:p>
    <w:p w14:paraId="3501255E" w14:textId="77777777" w:rsidR="00AF34B4" w:rsidRPr="001E7B12" w:rsidRDefault="00AF34B4" w:rsidP="005B542D">
      <w:pPr>
        <w:pStyle w:val="NoSpacing"/>
        <w:rPr>
          <w:rFonts w:asciiTheme="minorHAnsi" w:hAnsiTheme="minorHAnsi" w:cstheme="minorHAnsi"/>
          <w:sz w:val="22"/>
          <w:szCs w:val="22"/>
        </w:rPr>
      </w:pPr>
    </w:p>
    <w:p w14:paraId="3501255F" w14:textId="09C85E52" w:rsidR="00AF34B4" w:rsidRPr="001E7B12" w:rsidRDefault="00000000" w:rsidP="005B542D">
      <w:pPr>
        <w:pStyle w:val="NoSpacing"/>
        <w:rPr>
          <w:rFonts w:asciiTheme="minorHAnsi" w:hAnsiTheme="minorHAnsi" w:cstheme="minorHAnsi"/>
          <w:sz w:val="22"/>
          <w:szCs w:val="22"/>
        </w:rPr>
      </w:pPr>
      <w:hyperlink r:id="rId63" w:history="1">
        <w:r w:rsidR="00D85E32" w:rsidRPr="00466385">
          <w:rPr>
            <w:rStyle w:val="Hyperlink"/>
            <w:rFonts w:asciiTheme="minorHAnsi" w:hAnsiTheme="minorHAnsi" w:cstheme="minorHAnsi"/>
            <w:b/>
            <w:bCs/>
            <w:sz w:val="22"/>
            <w:szCs w:val="22"/>
          </w:rPr>
          <w:t>Harriet Tubman National Historical Park</w:t>
        </w:r>
      </w:hyperlink>
      <w:r w:rsidR="00D85E32" w:rsidRPr="001E7B12">
        <w:rPr>
          <w:rFonts w:asciiTheme="minorHAnsi" w:hAnsiTheme="minorHAnsi" w:cstheme="minorHAnsi"/>
          <w:b/>
          <w:bCs/>
          <w:sz w:val="22"/>
          <w:szCs w:val="22"/>
        </w:rPr>
        <w:t xml:space="preserve"> </w:t>
      </w:r>
      <w:r w:rsidR="00AF34B4" w:rsidRPr="001E7B12">
        <w:rPr>
          <w:rFonts w:asciiTheme="minorHAnsi" w:hAnsiTheme="minorHAnsi" w:cstheme="minorHAnsi"/>
          <w:sz w:val="22"/>
          <w:szCs w:val="22"/>
        </w:rPr>
        <w:t>(Auburn)</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Tour the home of the conductor on the Underground Railroad known as Th</w:t>
      </w:r>
      <w:r w:rsidR="00E019A2" w:rsidRPr="001E7B12">
        <w:rPr>
          <w:rFonts w:asciiTheme="minorHAnsi" w:hAnsiTheme="minorHAnsi" w:cstheme="minorHAnsi"/>
          <w:sz w:val="22"/>
          <w:szCs w:val="22"/>
        </w:rPr>
        <w:t xml:space="preserve">e Moses of Her People. Tubman </w:t>
      </w:r>
      <w:r w:rsidR="00AF34B4" w:rsidRPr="001E7B12">
        <w:rPr>
          <w:rFonts w:asciiTheme="minorHAnsi" w:hAnsiTheme="minorHAnsi" w:cstheme="minorHAnsi"/>
          <w:sz w:val="22"/>
          <w:szCs w:val="22"/>
        </w:rPr>
        <w:t>championed education and women’s rights. </w:t>
      </w:r>
      <w:r w:rsidR="005B3532">
        <w:rPr>
          <w:rFonts w:asciiTheme="minorHAnsi" w:hAnsiTheme="minorHAnsi" w:cstheme="minorHAnsi"/>
          <w:sz w:val="22"/>
          <w:szCs w:val="22"/>
        </w:rPr>
        <w:t xml:space="preserve"> </w:t>
      </w:r>
      <w:r w:rsidR="00F52AD6">
        <w:rPr>
          <w:rFonts w:asciiTheme="minorHAnsi" w:hAnsiTheme="minorHAnsi" w:cstheme="minorHAnsi"/>
          <w:sz w:val="22"/>
          <w:szCs w:val="22"/>
        </w:rPr>
        <w:t>This year is Harriet Tubman’s bicentennial and events will occur across the state to celebrate her life’s work and legacy.</w:t>
      </w:r>
    </w:p>
    <w:p w14:paraId="18A153D8" w14:textId="77777777" w:rsidR="003455BA" w:rsidRPr="001E7B12" w:rsidRDefault="003455BA" w:rsidP="005B542D">
      <w:pPr>
        <w:pStyle w:val="NoSpacing"/>
        <w:rPr>
          <w:rFonts w:asciiTheme="minorHAnsi" w:hAnsiTheme="minorHAnsi" w:cstheme="minorHAnsi"/>
          <w:sz w:val="22"/>
          <w:szCs w:val="22"/>
        </w:rPr>
      </w:pPr>
    </w:p>
    <w:p w14:paraId="64D750D6" w14:textId="264FA756" w:rsidR="003455BA" w:rsidRPr="001E7B12" w:rsidRDefault="00000000" w:rsidP="005B542D">
      <w:pPr>
        <w:pStyle w:val="NoSpacing"/>
        <w:rPr>
          <w:rFonts w:asciiTheme="minorHAnsi" w:hAnsiTheme="minorHAnsi" w:cstheme="minorHAnsi"/>
          <w:sz w:val="22"/>
          <w:szCs w:val="22"/>
        </w:rPr>
      </w:pPr>
      <w:hyperlink r:id="rId64" w:history="1">
        <w:r w:rsidR="003455BA" w:rsidRPr="00466385">
          <w:rPr>
            <w:rStyle w:val="Hyperlink"/>
            <w:rFonts w:asciiTheme="minorHAnsi" w:hAnsiTheme="minorHAnsi" w:cstheme="minorHAnsi"/>
            <w:b/>
            <w:sz w:val="22"/>
            <w:szCs w:val="22"/>
          </w:rPr>
          <w:t>Heritage Village of the Southern Finger Lakes</w:t>
        </w:r>
      </w:hyperlink>
      <w:r w:rsidR="003455BA" w:rsidRPr="001E7B12">
        <w:rPr>
          <w:rFonts w:asciiTheme="minorHAnsi" w:hAnsiTheme="minorHAnsi" w:cstheme="minorHAnsi"/>
          <w:b/>
          <w:sz w:val="22"/>
          <w:szCs w:val="22"/>
        </w:rPr>
        <w:t xml:space="preserve"> </w:t>
      </w:r>
      <w:r w:rsidR="00171C3B" w:rsidRPr="001E7B12">
        <w:rPr>
          <w:rFonts w:asciiTheme="minorHAnsi" w:hAnsiTheme="minorHAnsi" w:cstheme="minorHAnsi"/>
          <w:sz w:val="22"/>
          <w:szCs w:val="22"/>
        </w:rPr>
        <w:t xml:space="preserve">(Corning). </w:t>
      </w:r>
      <w:r w:rsidR="003455BA" w:rsidRPr="001E7B12">
        <w:rPr>
          <w:rFonts w:asciiTheme="minorHAnsi" w:hAnsiTheme="minorHAnsi" w:cstheme="minorHAnsi"/>
          <w:sz w:val="22"/>
          <w:szCs w:val="22"/>
        </w:rPr>
        <w:t>A collection of historic buildings offering a glimpse into the way early settlers lived and a chance to take workshops using historic methods for hearth cooking, blacksmithing, and more. Includes the Benjamin Patterson Inn and Tavern which is the oldest building in Corning.</w:t>
      </w:r>
      <w:r w:rsidR="005B3532">
        <w:rPr>
          <w:rFonts w:asciiTheme="minorHAnsi" w:hAnsiTheme="minorHAnsi" w:cstheme="minorHAnsi"/>
          <w:sz w:val="22"/>
          <w:szCs w:val="22"/>
        </w:rPr>
        <w:t xml:space="preserve"> </w:t>
      </w:r>
    </w:p>
    <w:p w14:paraId="7A881CDF" w14:textId="77777777" w:rsidR="003455BA" w:rsidRPr="001E7B12" w:rsidRDefault="003455BA" w:rsidP="005B542D">
      <w:pPr>
        <w:pStyle w:val="NoSpacing"/>
        <w:rPr>
          <w:rFonts w:asciiTheme="minorHAnsi" w:hAnsiTheme="minorHAnsi" w:cstheme="minorHAnsi"/>
          <w:sz w:val="22"/>
          <w:szCs w:val="22"/>
        </w:rPr>
      </w:pPr>
    </w:p>
    <w:p w14:paraId="35012561" w14:textId="0CEA816C" w:rsidR="00AF34B4" w:rsidRPr="001E7B12" w:rsidRDefault="00000000" w:rsidP="005B542D">
      <w:pPr>
        <w:pStyle w:val="NoSpacing"/>
        <w:rPr>
          <w:rFonts w:asciiTheme="minorHAnsi" w:hAnsiTheme="minorHAnsi" w:cstheme="minorHAnsi"/>
          <w:sz w:val="22"/>
          <w:szCs w:val="22"/>
        </w:rPr>
      </w:pPr>
      <w:hyperlink r:id="rId65" w:history="1">
        <w:r w:rsidR="00AF34B4" w:rsidRPr="00466385">
          <w:rPr>
            <w:rStyle w:val="Hyperlink"/>
            <w:rFonts w:asciiTheme="minorHAnsi" w:hAnsiTheme="minorHAnsi" w:cstheme="minorHAnsi"/>
            <w:b/>
            <w:bCs/>
            <w:sz w:val="22"/>
            <w:szCs w:val="22"/>
          </w:rPr>
          <w:t>National Soaring Museum</w:t>
        </w:r>
      </w:hyperlink>
      <w:r w:rsidR="00AF34B4" w:rsidRPr="001E7B12">
        <w:rPr>
          <w:rFonts w:asciiTheme="minorHAnsi" w:hAnsiTheme="minorHAnsi" w:cstheme="minorHAnsi"/>
          <w:sz w:val="22"/>
          <w:szCs w:val="22"/>
        </w:rPr>
        <w:t xml:space="preserve"> (Elmira)</w:t>
      </w:r>
      <w:r w:rsidR="00171C3B" w:rsidRPr="001E7B12">
        <w:rPr>
          <w:rFonts w:asciiTheme="minorHAnsi" w:hAnsiTheme="minorHAnsi" w:cstheme="minorHAnsi"/>
          <w:sz w:val="22"/>
          <w:szCs w:val="22"/>
        </w:rPr>
        <w:t xml:space="preserve">. </w:t>
      </w:r>
      <w:r w:rsidR="00AF34B4" w:rsidRPr="001E7B12">
        <w:rPr>
          <w:rFonts w:asciiTheme="minorHAnsi" w:hAnsiTheme="minorHAnsi" w:cstheme="minorHAnsi"/>
          <w:sz w:val="22"/>
          <w:szCs w:val="22"/>
        </w:rPr>
        <w:t>Hands-on aviation exhibits tell the history of motorless flight. Highlights include the world’s largest collection of sailplanes and gliders, flight simulators, and an active soaring field at Harris Hill, the Soaring Capital of America.</w:t>
      </w:r>
      <w:r w:rsidR="005B3532">
        <w:rPr>
          <w:rFonts w:asciiTheme="minorHAnsi" w:hAnsiTheme="minorHAnsi" w:cstheme="minorHAnsi"/>
          <w:sz w:val="22"/>
          <w:szCs w:val="22"/>
        </w:rPr>
        <w:t xml:space="preserve"> </w:t>
      </w:r>
    </w:p>
    <w:p w14:paraId="1AAAD578" w14:textId="77777777" w:rsidR="00E019A2" w:rsidRPr="001E7B12" w:rsidRDefault="00E019A2" w:rsidP="005B542D">
      <w:pPr>
        <w:pStyle w:val="NoSpacing"/>
        <w:rPr>
          <w:rFonts w:asciiTheme="minorHAnsi" w:hAnsiTheme="minorHAnsi" w:cstheme="minorHAnsi"/>
          <w:sz w:val="22"/>
          <w:szCs w:val="22"/>
        </w:rPr>
      </w:pPr>
    </w:p>
    <w:p w14:paraId="31B6BF9E" w14:textId="76A0D171" w:rsidR="00F00BF6" w:rsidRPr="001E7B12" w:rsidRDefault="00000000" w:rsidP="005B542D">
      <w:pPr>
        <w:pStyle w:val="NoSpacing"/>
        <w:rPr>
          <w:rFonts w:asciiTheme="minorHAnsi" w:hAnsiTheme="minorHAnsi" w:cstheme="minorHAnsi"/>
          <w:b/>
          <w:sz w:val="22"/>
          <w:szCs w:val="22"/>
          <w:lang w:val="en"/>
        </w:rPr>
      </w:pPr>
      <w:hyperlink r:id="rId66" w:history="1">
        <w:r w:rsidR="00F00BF6" w:rsidRPr="00466385">
          <w:rPr>
            <w:rStyle w:val="Hyperlink"/>
            <w:rFonts w:asciiTheme="minorHAnsi" w:hAnsiTheme="minorHAnsi" w:cstheme="minorHAnsi"/>
            <w:b/>
            <w:sz w:val="22"/>
            <w:szCs w:val="22"/>
            <w:lang w:val="en"/>
          </w:rPr>
          <w:t xml:space="preserve">The National Warplane Museum </w:t>
        </w:r>
        <w:r w:rsidR="00E019A2" w:rsidRPr="00466385">
          <w:rPr>
            <w:rStyle w:val="Hyperlink"/>
            <w:rFonts w:asciiTheme="minorHAnsi" w:hAnsiTheme="minorHAnsi" w:cstheme="minorHAnsi"/>
            <w:b/>
            <w:sz w:val="22"/>
            <w:szCs w:val="22"/>
            <w:lang w:val="en"/>
          </w:rPr>
          <w:t>and Geneseo Airshow</w:t>
        </w:r>
      </w:hyperlink>
      <w:r w:rsidR="00E019A2" w:rsidRPr="001E7B12">
        <w:rPr>
          <w:rFonts w:asciiTheme="minorHAnsi" w:hAnsiTheme="minorHAnsi" w:cstheme="minorHAnsi"/>
          <w:b/>
          <w:sz w:val="22"/>
          <w:szCs w:val="22"/>
          <w:lang w:val="en"/>
        </w:rPr>
        <w:t xml:space="preserve"> </w:t>
      </w:r>
      <w:r w:rsidR="00E019A2" w:rsidRPr="00466385">
        <w:rPr>
          <w:rFonts w:asciiTheme="minorHAnsi" w:hAnsiTheme="minorHAnsi" w:cstheme="minorHAnsi"/>
          <w:bCs/>
          <w:sz w:val="22"/>
          <w:szCs w:val="22"/>
          <w:lang w:val="en"/>
        </w:rPr>
        <w:t>(Geneseo)</w:t>
      </w:r>
    </w:p>
    <w:p w14:paraId="04AE671F" w14:textId="1669823A" w:rsidR="00F00BF6" w:rsidRPr="001E7B12" w:rsidRDefault="00F00BF6" w:rsidP="005B542D">
      <w:pPr>
        <w:pStyle w:val="NoSpacing"/>
        <w:rPr>
          <w:rFonts w:asciiTheme="minorHAnsi" w:hAnsiTheme="minorHAnsi" w:cstheme="minorHAnsi"/>
          <w:sz w:val="22"/>
          <w:szCs w:val="22"/>
        </w:rPr>
      </w:pPr>
      <w:r w:rsidRPr="001E7B12">
        <w:rPr>
          <w:rFonts w:asciiTheme="minorHAnsi" w:hAnsiTheme="minorHAnsi" w:cstheme="minorHAnsi"/>
          <w:sz w:val="22"/>
          <w:szCs w:val="22"/>
          <w:lang w:val="en"/>
        </w:rPr>
        <w:t>The National Warplane Museum is a warbird and military history museum located on the grounds of the Geneseo Airport in Geneseo, New York. Founded in 1994, the museum restores, flies, and displays vintage military aircraft from the Second World War and Korean War eras.</w:t>
      </w:r>
      <w:r w:rsidR="005B3532">
        <w:rPr>
          <w:rFonts w:asciiTheme="minorHAnsi" w:hAnsiTheme="minorHAnsi" w:cstheme="minorHAnsi"/>
          <w:sz w:val="22"/>
          <w:szCs w:val="22"/>
          <w:lang w:val="en"/>
        </w:rPr>
        <w:t xml:space="preserve"> </w:t>
      </w:r>
    </w:p>
    <w:p w14:paraId="35012562" w14:textId="77777777" w:rsidR="00AF34B4" w:rsidRPr="001E7B12" w:rsidRDefault="00AF34B4" w:rsidP="005B542D">
      <w:pPr>
        <w:pStyle w:val="NoSpacing"/>
        <w:rPr>
          <w:rFonts w:asciiTheme="minorHAnsi" w:hAnsiTheme="minorHAnsi" w:cstheme="minorHAnsi"/>
          <w:sz w:val="22"/>
          <w:szCs w:val="22"/>
        </w:rPr>
      </w:pPr>
    </w:p>
    <w:p w14:paraId="35012563" w14:textId="7F604C2F" w:rsidR="00AF34B4" w:rsidRPr="001E7B12" w:rsidRDefault="00000000" w:rsidP="005B542D">
      <w:pPr>
        <w:pStyle w:val="NoSpacing"/>
        <w:rPr>
          <w:rFonts w:asciiTheme="minorHAnsi" w:hAnsiTheme="minorHAnsi" w:cstheme="minorHAnsi"/>
          <w:sz w:val="22"/>
          <w:szCs w:val="22"/>
        </w:rPr>
      </w:pPr>
      <w:hyperlink r:id="rId67" w:history="1">
        <w:r w:rsidR="00AF34B4" w:rsidRPr="00466385">
          <w:rPr>
            <w:rStyle w:val="Hyperlink"/>
            <w:rFonts w:asciiTheme="minorHAnsi" w:hAnsiTheme="minorHAnsi" w:cstheme="minorHAnsi"/>
            <w:b/>
            <w:bCs/>
            <w:sz w:val="22"/>
            <w:szCs w:val="22"/>
          </w:rPr>
          <w:t>Seward House Museum</w:t>
        </w:r>
      </w:hyperlink>
      <w:r w:rsidR="00AF34B4" w:rsidRPr="001E7B12">
        <w:rPr>
          <w:rFonts w:asciiTheme="minorHAnsi" w:hAnsiTheme="minorHAnsi" w:cstheme="minorHAnsi"/>
          <w:sz w:val="22"/>
          <w:szCs w:val="22"/>
        </w:rPr>
        <w:t xml:space="preserve"> (Auburn)</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Tour the home of the former NYS Governor who served as US Secretary of State under Abraham Lincoln and promoted the purchase of Alaska.</w:t>
      </w:r>
      <w:r w:rsidR="005B3532">
        <w:rPr>
          <w:rFonts w:asciiTheme="minorHAnsi" w:hAnsiTheme="minorHAnsi" w:cstheme="minorHAnsi"/>
          <w:sz w:val="22"/>
          <w:szCs w:val="22"/>
        </w:rPr>
        <w:t xml:space="preserve"> </w:t>
      </w:r>
    </w:p>
    <w:p w14:paraId="35012564" w14:textId="77777777" w:rsidR="00AF34B4" w:rsidRPr="001E7B12" w:rsidRDefault="00AF34B4" w:rsidP="005B542D">
      <w:pPr>
        <w:pStyle w:val="NoSpacing"/>
        <w:rPr>
          <w:rFonts w:asciiTheme="minorHAnsi" w:hAnsiTheme="minorHAnsi" w:cstheme="minorHAnsi"/>
          <w:b/>
          <w:bCs/>
          <w:sz w:val="22"/>
          <w:szCs w:val="22"/>
        </w:rPr>
      </w:pPr>
    </w:p>
    <w:p w14:paraId="1DD7C519" w14:textId="040B3E55" w:rsidR="00D85E32" w:rsidRPr="001E7B12" w:rsidRDefault="00000000" w:rsidP="005B542D">
      <w:pPr>
        <w:pStyle w:val="NoSpacing"/>
        <w:rPr>
          <w:rFonts w:asciiTheme="minorHAnsi" w:hAnsiTheme="minorHAnsi" w:cstheme="minorHAnsi"/>
          <w:sz w:val="22"/>
          <w:szCs w:val="22"/>
        </w:rPr>
      </w:pPr>
      <w:hyperlink r:id="rId68" w:history="1">
        <w:r w:rsidR="00D85E32" w:rsidRPr="00466385">
          <w:rPr>
            <w:rStyle w:val="Hyperlink"/>
            <w:rFonts w:asciiTheme="minorHAnsi" w:hAnsiTheme="minorHAnsi" w:cstheme="minorHAnsi"/>
            <w:b/>
            <w:sz w:val="22"/>
            <w:szCs w:val="22"/>
          </w:rPr>
          <w:t>Sodus Bay Lighthouse</w:t>
        </w:r>
      </w:hyperlink>
      <w:r w:rsidR="00171C3B" w:rsidRPr="001E7B12">
        <w:rPr>
          <w:rFonts w:asciiTheme="minorHAnsi" w:hAnsiTheme="minorHAnsi" w:cstheme="minorHAnsi"/>
          <w:sz w:val="22"/>
          <w:szCs w:val="22"/>
        </w:rPr>
        <w:t xml:space="preserve"> (Sodus Point).</w:t>
      </w:r>
      <w:r w:rsidR="00D85E32" w:rsidRPr="001E7B12">
        <w:rPr>
          <w:rFonts w:asciiTheme="minorHAnsi" w:hAnsiTheme="minorHAnsi" w:cstheme="minorHAnsi"/>
          <w:sz w:val="22"/>
          <w:szCs w:val="22"/>
        </w:rPr>
        <w:t xml:space="preserve"> The historic Sodus Bay Lighthouse is a three-story stone block structure.  The first floor is dedicated to Maritime and Regional history.  The tower is about 50 feet </w:t>
      </w:r>
      <w:proofErr w:type="gramStart"/>
      <w:r w:rsidR="00D85E32" w:rsidRPr="001E7B12">
        <w:rPr>
          <w:rFonts w:asciiTheme="minorHAnsi" w:hAnsiTheme="minorHAnsi" w:cstheme="minorHAnsi"/>
          <w:sz w:val="22"/>
          <w:szCs w:val="22"/>
        </w:rPr>
        <w:t>high</w:t>
      </w:r>
      <w:proofErr w:type="gramEnd"/>
      <w:r w:rsidR="00D85E32" w:rsidRPr="001E7B12">
        <w:rPr>
          <w:rFonts w:asciiTheme="minorHAnsi" w:hAnsiTheme="minorHAnsi" w:cstheme="minorHAnsi"/>
          <w:sz w:val="22"/>
          <w:szCs w:val="22"/>
        </w:rPr>
        <w:t xml:space="preserve"> and visitors are invited to climb the 52 circular steps into the lens room to see the beautiful vista East along the Lake Ontario shoreline. Built in 1870, the beautiful, historic lighthouse was used to guide ships on Lake Ontario to safe harbor in Sodus Bay.  Use of the light was discontinued in 1901, having been made redundant by an outer light on the bay’s west pier. </w:t>
      </w:r>
      <w:r w:rsidR="005B3532">
        <w:rPr>
          <w:rFonts w:asciiTheme="minorHAnsi" w:hAnsiTheme="minorHAnsi" w:cstheme="minorHAnsi"/>
          <w:sz w:val="22"/>
          <w:szCs w:val="22"/>
        </w:rPr>
        <w:t xml:space="preserve"> </w:t>
      </w:r>
    </w:p>
    <w:p w14:paraId="35B1066C" w14:textId="77777777" w:rsidR="00D85E32" w:rsidRPr="001E7B12" w:rsidRDefault="00D85E32" w:rsidP="005B542D">
      <w:pPr>
        <w:pStyle w:val="NoSpacing"/>
        <w:rPr>
          <w:rFonts w:asciiTheme="minorHAnsi" w:hAnsiTheme="minorHAnsi" w:cstheme="minorHAnsi"/>
          <w:b/>
          <w:bCs/>
          <w:sz w:val="22"/>
          <w:szCs w:val="22"/>
        </w:rPr>
      </w:pPr>
    </w:p>
    <w:p w14:paraId="35012565" w14:textId="10FD15B3" w:rsidR="00AF34B4" w:rsidRPr="001E7B12" w:rsidRDefault="00000000" w:rsidP="752D390D">
      <w:pPr>
        <w:pStyle w:val="NoSpacing"/>
        <w:rPr>
          <w:rFonts w:asciiTheme="minorHAnsi" w:hAnsiTheme="minorHAnsi" w:cstheme="minorBidi"/>
          <w:sz w:val="22"/>
          <w:szCs w:val="22"/>
        </w:rPr>
      </w:pPr>
      <w:hyperlink r:id="rId69">
        <w:r w:rsidR="284D4A2A" w:rsidRPr="284D4A2A">
          <w:rPr>
            <w:rStyle w:val="Hyperlink"/>
            <w:rFonts w:asciiTheme="minorHAnsi" w:hAnsiTheme="minorHAnsi" w:cstheme="minorBidi"/>
            <w:b/>
            <w:bCs/>
            <w:sz w:val="22"/>
            <w:szCs w:val="22"/>
          </w:rPr>
          <w:t>Sonnenberg Gardens &amp; Mansion State Historic Park</w:t>
        </w:r>
      </w:hyperlink>
      <w:r w:rsidR="284D4A2A" w:rsidRPr="284D4A2A">
        <w:rPr>
          <w:rFonts w:asciiTheme="minorHAnsi" w:hAnsiTheme="minorHAnsi" w:cstheme="minorBidi"/>
          <w:sz w:val="22"/>
          <w:szCs w:val="22"/>
        </w:rPr>
        <w:t xml:space="preserve"> (Canandaigua). Tour one of America’s most extensively preserved estates from the Victorian era</w:t>
      </w:r>
      <w:r w:rsidR="284D4A2A" w:rsidRPr="284D4A2A">
        <w:rPr>
          <w:rFonts w:asciiTheme="minorHAnsi" w:hAnsiTheme="minorHAnsi" w:cstheme="minorBidi"/>
          <w:i/>
          <w:iCs/>
          <w:sz w:val="22"/>
          <w:szCs w:val="22"/>
        </w:rPr>
        <w:t>—</w:t>
      </w:r>
      <w:r w:rsidR="284D4A2A" w:rsidRPr="284D4A2A">
        <w:rPr>
          <w:rFonts w:asciiTheme="minorHAnsi" w:hAnsiTheme="minorHAnsi" w:cstheme="minorBidi"/>
          <w:sz w:val="22"/>
          <w:szCs w:val="22"/>
        </w:rPr>
        <w:t xml:space="preserve">with nine formal gardens decorated with marble statues, fountains and reflecting pools, and a crystal palace-like greenhouse. </w:t>
      </w:r>
    </w:p>
    <w:p w14:paraId="35012566" w14:textId="77777777" w:rsidR="00AF34B4" w:rsidRPr="001E7B12" w:rsidRDefault="00AF34B4" w:rsidP="005B542D">
      <w:pPr>
        <w:pStyle w:val="NoSpacing"/>
        <w:rPr>
          <w:rFonts w:asciiTheme="minorHAnsi" w:hAnsiTheme="minorHAnsi" w:cstheme="minorHAnsi"/>
          <w:sz w:val="22"/>
          <w:szCs w:val="22"/>
        </w:rPr>
      </w:pPr>
    </w:p>
    <w:p w14:paraId="66F228F8" w14:textId="38B45636" w:rsidR="00EA759B" w:rsidRPr="001E7B12" w:rsidRDefault="00000000" w:rsidP="005B542D">
      <w:pPr>
        <w:pStyle w:val="NoSpacing"/>
        <w:rPr>
          <w:rFonts w:asciiTheme="minorHAnsi" w:hAnsiTheme="minorHAnsi" w:cstheme="minorHAnsi"/>
          <w:sz w:val="22"/>
          <w:szCs w:val="22"/>
        </w:rPr>
      </w:pPr>
      <w:hyperlink r:id="rId70" w:history="1">
        <w:r w:rsidR="00EA759B" w:rsidRPr="00466385">
          <w:rPr>
            <w:rStyle w:val="Hyperlink"/>
            <w:rFonts w:asciiTheme="minorHAnsi" w:hAnsiTheme="minorHAnsi" w:cstheme="minorHAnsi"/>
            <w:b/>
            <w:sz w:val="22"/>
            <w:szCs w:val="22"/>
          </w:rPr>
          <w:t>National Susan B. Anthony House &amp; Museum</w:t>
        </w:r>
      </w:hyperlink>
      <w:r w:rsidR="00EA759B" w:rsidRPr="001E7B12">
        <w:rPr>
          <w:rFonts w:asciiTheme="minorHAnsi" w:hAnsiTheme="minorHAnsi" w:cstheme="minorHAnsi"/>
          <w:b/>
          <w:sz w:val="22"/>
          <w:szCs w:val="22"/>
        </w:rPr>
        <w:t xml:space="preserve"> </w:t>
      </w:r>
      <w:r w:rsidR="00EA759B" w:rsidRPr="001E7B12">
        <w:rPr>
          <w:rFonts w:asciiTheme="minorHAnsi" w:hAnsiTheme="minorHAnsi" w:cstheme="minorHAnsi"/>
          <w:sz w:val="22"/>
          <w:szCs w:val="22"/>
        </w:rPr>
        <w:t>(Rochester). Shares the story of the famed suffragist</w:t>
      </w:r>
    </w:p>
    <w:p w14:paraId="1F97CCB1" w14:textId="75986B51" w:rsidR="007502FA" w:rsidRPr="001E7B12" w:rsidRDefault="00E019A2"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 xml:space="preserve">and </w:t>
      </w:r>
      <w:r w:rsidR="00EA759B" w:rsidRPr="001E7B12">
        <w:rPr>
          <w:rFonts w:asciiTheme="minorHAnsi" w:hAnsiTheme="minorHAnsi" w:cstheme="minorHAnsi"/>
          <w:sz w:val="22"/>
          <w:szCs w:val="22"/>
        </w:rPr>
        <w:t>her lifelong work to gain voting rights for women and equal rights for all.</w:t>
      </w:r>
      <w:r w:rsidR="005B3532">
        <w:rPr>
          <w:rFonts w:asciiTheme="minorHAnsi" w:hAnsiTheme="minorHAnsi" w:cstheme="minorHAnsi"/>
          <w:sz w:val="22"/>
          <w:szCs w:val="22"/>
        </w:rPr>
        <w:t xml:space="preserve"> </w:t>
      </w:r>
    </w:p>
    <w:p w14:paraId="6A240D59" w14:textId="77777777" w:rsidR="00E019A2" w:rsidRPr="001E7B12" w:rsidRDefault="00E019A2" w:rsidP="005B542D">
      <w:pPr>
        <w:pStyle w:val="NoSpacing"/>
        <w:rPr>
          <w:rFonts w:asciiTheme="minorHAnsi" w:hAnsiTheme="minorHAnsi" w:cstheme="minorHAnsi"/>
          <w:sz w:val="22"/>
          <w:szCs w:val="22"/>
        </w:rPr>
      </w:pPr>
    </w:p>
    <w:p w14:paraId="35012567" w14:textId="648AB363" w:rsidR="00AF34B4" w:rsidRPr="001E7B12" w:rsidRDefault="00000000" w:rsidP="005B542D">
      <w:pPr>
        <w:pStyle w:val="NoSpacing"/>
        <w:rPr>
          <w:rFonts w:asciiTheme="minorHAnsi" w:hAnsiTheme="minorHAnsi" w:cstheme="minorHAnsi"/>
          <w:sz w:val="22"/>
          <w:szCs w:val="22"/>
        </w:rPr>
      </w:pPr>
      <w:hyperlink r:id="rId71" w:history="1">
        <w:r w:rsidR="00AF34B4" w:rsidRPr="00466385">
          <w:rPr>
            <w:rStyle w:val="Hyperlink"/>
            <w:rFonts w:asciiTheme="minorHAnsi" w:hAnsiTheme="minorHAnsi" w:cstheme="minorHAnsi"/>
            <w:b/>
            <w:bCs/>
            <w:sz w:val="22"/>
            <w:szCs w:val="22"/>
          </w:rPr>
          <w:t>Women’s Rights National Historical Park</w:t>
        </w:r>
      </w:hyperlink>
      <w:r w:rsidR="00AF34B4" w:rsidRPr="001E7B12">
        <w:rPr>
          <w:rFonts w:asciiTheme="minorHAnsi" w:hAnsiTheme="minorHAnsi" w:cstheme="minorHAnsi"/>
          <w:sz w:val="22"/>
          <w:szCs w:val="22"/>
        </w:rPr>
        <w:t xml:space="preserve"> (Seneca Falls)</w:t>
      </w:r>
      <w:r w:rsidR="00171C3B" w:rsidRPr="001E7B12">
        <w:rPr>
          <w:rFonts w:asciiTheme="minorHAnsi" w:hAnsiTheme="minorHAnsi" w:cstheme="minorHAnsi"/>
          <w:sz w:val="22"/>
          <w:szCs w:val="22"/>
        </w:rPr>
        <w:t>.</w:t>
      </w:r>
      <w:r w:rsidR="00AF34B4" w:rsidRPr="001E7B12">
        <w:rPr>
          <w:rFonts w:asciiTheme="minorHAnsi" w:hAnsiTheme="minorHAnsi" w:cstheme="minorHAnsi"/>
          <w:sz w:val="22"/>
          <w:szCs w:val="22"/>
        </w:rPr>
        <w:t xml:space="preserve"> Explore the site of the first Women’s Rights Convention (1848), Elizabeth Cady Stanton’s home, and Wesleyan Chapel. </w:t>
      </w:r>
      <w:r w:rsidR="005B3532">
        <w:rPr>
          <w:rFonts w:asciiTheme="minorHAnsi" w:hAnsiTheme="minorHAnsi" w:cstheme="minorHAnsi"/>
          <w:sz w:val="22"/>
          <w:szCs w:val="22"/>
        </w:rPr>
        <w:t xml:space="preserve"> </w:t>
      </w:r>
    </w:p>
    <w:p w14:paraId="35012569" w14:textId="77777777" w:rsidR="00AF34B4" w:rsidRPr="001E7B12" w:rsidRDefault="00AF34B4" w:rsidP="005B542D">
      <w:pPr>
        <w:pStyle w:val="NoSpacing"/>
        <w:rPr>
          <w:rFonts w:asciiTheme="minorHAnsi" w:hAnsiTheme="minorHAnsi" w:cstheme="minorHAnsi"/>
          <w:sz w:val="22"/>
          <w:szCs w:val="22"/>
        </w:rPr>
      </w:pPr>
    </w:p>
    <w:p w14:paraId="3501256A" w14:textId="006545C4" w:rsidR="00AF34B4" w:rsidRPr="0094080C" w:rsidRDefault="00AF34B4" w:rsidP="0094080C">
      <w:pPr>
        <w:pStyle w:val="Style1"/>
        <w:rPr>
          <w:rStyle w:val="BookTitle"/>
          <w:b/>
          <w:bCs/>
        </w:rPr>
      </w:pPr>
      <w:bookmarkStart w:id="14" w:name="_FOOD_&amp;_DRINK"/>
      <w:bookmarkStart w:id="15" w:name="Food_Drink"/>
      <w:bookmarkEnd w:id="14"/>
      <w:r w:rsidRPr="0094080C">
        <w:rPr>
          <w:rStyle w:val="BookTitle"/>
          <w:b/>
          <w:bCs/>
          <w:i w:val="0"/>
          <w:iCs w:val="0"/>
        </w:rPr>
        <w:t>FOOD &amp; DRINK</w:t>
      </w:r>
      <w:bookmarkEnd w:id="15"/>
    </w:p>
    <w:p w14:paraId="3501256D" w14:textId="6D1F13C1" w:rsidR="006A3DF1" w:rsidRPr="001E7B12" w:rsidRDefault="00954375"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 xml:space="preserve">The </w:t>
      </w:r>
      <w:r w:rsidR="006A3DF1" w:rsidRPr="001E7B12">
        <w:rPr>
          <w:rFonts w:asciiTheme="minorHAnsi" w:hAnsiTheme="minorHAnsi" w:cstheme="minorHAnsi"/>
          <w:sz w:val="22"/>
          <w:szCs w:val="22"/>
        </w:rPr>
        <w:t xml:space="preserve">Finger Lakes is one of the country’s top </w:t>
      </w:r>
      <w:proofErr w:type="gramStart"/>
      <w:r w:rsidR="006A3DF1" w:rsidRPr="001E7B12">
        <w:rPr>
          <w:rFonts w:asciiTheme="minorHAnsi" w:hAnsiTheme="minorHAnsi" w:cstheme="minorHAnsi"/>
          <w:sz w:val="22"/>
          <w:szCs w:val="22"/>
        </w:rPr>
        <w:t>wine</w:t>
      </w:r>
      <w:proofErr w:type="gramEnd"/>
      <w:r w:rsidR="006A3DF1" w:rsidRPr="001E7B12">
        <w:rPr>
          <w:rFonts w:asciiTheme="minorHAnsi" w:hAnsiTheme="minorHAnsi" w:cstheme="minorHAnsi"/>
          <w:sz w:val="22"/>
          <w:szCs w:val="22"/>
        </w:rPr>
        <w:t xml:space="preserve"> producing regions known for its Rieslings, Gewurztraminer and Ice Wine. Many wineries are included on </w:t>
      </w:r>
      <w:hyperlink r:id="rId72" w:history="1">
        <w:r w:rsidR="008917FD" w:rsidRPr="001E7B12">
          <w:rPr>
            <w:rStyle w:val="Hyperlink"/>
            <w:rFonts w:asciiTheme="minorHAnsi" w:hAnsiTheme="minorHAnsi" w:cstheme="minorHAnsi"/>
            <w:sz w:val="22"/>
            <w:szCs w:val="22"/>
          </w:rPr>
          <w:t>wine trails</w:t>
        </w:r>
      </w:hyperlink>
      <w:r w:rsidR="006A3DF1" w:rsidRPr="001E7B12">
        <w:rPr>
          <w:rFonts w:asciiTheme="minorHAnsi" w:hAnsiTheme="minorHAnsi" w:cstheme="minorHAnsi"/>
          <w:sz w:val="22"/>
          <w:szCs w:val="22"/>
        </w:rPr>
        <w:t xml:space="preserve"> surrounding Seneca, Cayuga, </w:t>
      </w:r>
      <w:r w:rsidR="006A3DF1" w:rsidRPr="001E7B12">
        <w:rPr>
          <w:rFonts w:asciiTheme="minorHAnsi" w:hAnsiTheme="minorHAnsi" w:cstheme="minorHAnsi"/>
          <w:bCs/>
          <w:sz w:val="22"/>
          <w:szCs w:val="22"/>
        </w:rPr>
        <w:t>Canandaigua</w:t>
      </w:r>
      <w:r w:rsidR="00D85E32" w:rsidRPr="001E7B12">
        <w:rPr>
          <w:rFonts w:asciiTheme="minorHAnsi" w:hAnsiTheme="minorHAnsi" w:cstheme="minorHAnsi"/>
          <w:bCs/>
          <w:sz w:val="22"/>
          <w:szCs w:val="22"/>
        </w:rPr>
        <w:t xml:space="preserve"> </w:t>
      </w:r>
      <w:r w:rsidR="006A3DF1" w:rsidRPr="001E7B12">
        <w:rPr>
          <w:rFonts w:asciiTheme="minorHAnsi" w:hAnsiTheme="minorHAnsi" w:cstheme="minorHAnsi"/>
          <w:sz w:val="22"/>
          <w:szCs w:val="22"/>
        </w:rPr>
        <w:t xml:space="preserve">and Keuka lakes </w:t>
      </w:r>
      <w:r w:rsidR="00D85E32" w:rsidRPr="001E7B12">
        <w:rPr>
          <w:rFonts w:asciiTheme="minorHAnsi" w:hAnsiTheme="minorHAnsi" w:cstheme="minorHAnsi"/>
          <w:sz w:val="22"/>
          <w:szCs w:val="22"/>
        </w:rPr>
        <w:t xml:space="preserve">and the southern shore of Lake Ontario </w:t>
      </w:r>
      <w:r w:rsidR="006A3DF1" w:rsidRPr="001E7B12">
        <w:rPr>
          <w:rFonts w:asciiTheme="minorHAnsi" w:hAnsiTheme="minorHAnsi" w:cstheme="minorHAnsi"/>
          <w:sz w:val="22"/>
          <w:szCs w:val="22"/>
        </w:rPr>
        <w:t>with regularly scheduled events, trail-wide tasting passports, locavore restaurants and scenic views, a true Finger Lakes wine and food experience can be found here.</w:t>
      </w:r>
      <w:r w:rsidR="00171C3B" w:rsidRPr="001E7B12">
        <w:rPr>
          <w:rFonts w:asciiTheme="minorHAnsi" w:hAnsiTheme="minorHAnsi" w:cstheme="minorHAnsi"/>
          <w:sz w:val="22"/>
          <w:szCs w:val="22"/>
        </w:rPr>
        <w:t xml:space="preserve"> </w:t>
      </w:r>
      <w:hyperlink r:id="rId73" w:history="1">
        <w:r w:rsidR="008917FD" w:rsidRPr="001E7B12">
          <w:rPr>
            <w:rStyle w:val="Hyperlink"/>
            <w:rFonts w:asciiTheme="minorHAnsi" w:hAnsiTheme="minorHAnsi" w:cstheme="minorHAnsi"/>
            <w:sz w:val="22"/>
            <w:szCs w:val="22"/>
          </w:rPr>
          <w:t>The Finger Lakes Wine Festival</w:t>
        </w:r>
      </w:hyperlink>
      <w:r w:rsidR="00AF0D30" w:rsidRPr="001E7B12">
        <w:rPr>
          <w:rFonts w:asciiTheme="minorHAnsi" w:hAnsiTheme="minorHAnsi" w:cstheme="minorHAnsi"/>
          <w:sz w:val="22"/>
          <w:szCs w:val="22"/>
        </w:rPr>
        <w:t xml:space="preserve"> </w:t>
      </w:r>
      <w:r w:rsidR="00566FAC" w:rsidRPr="001E7B12">
        <w:rPr>
          <w:rFonts w:asciiTheme="minorHAnsi" w:hAnsiTheme="minorHAnsi" w:cstheme="minorHAnsi"/>
          <w:sz w:val="22"/>
          <w:szCs w:val="22"/>
        </w:rPr>
        <w:t>o</w:t>
      </w:r>
      <w:r w:rsidR="00AF0D30" w:rsidRPr="001E7B12">
        <w:rPr>
          <w:rFonts w:asciiTheme="minorHAnsi" w:hAnsiTheme="minorHAnsi" w:cstheme="minorHAnsi"/>
          <w:sz w:val="22"/>
          <w:szCs w:val="22"/>
        </w:rPr>
        <w:t>ffers the largest showcase of New York State wines with over 80 wineries paired with regional artisans, music, and culinary classes all in one beautiful location.</w:t>
      </w:r>
      <w:r w:rsidRPr="001E7B12">
        <w:rPr>
          <w:rFonts w:asciiTheme="minorHAnsi" w:hAnsiTheme="minorHAnsi" w:cstheme="minorHAnsi"/>
          <w:sz w:val="22"/>
          <w:szCs w:val="22"/>
        </w:rPr>
        <w:t xml:space="preserve"> </w:t>
      </w:r>
      <w:hyperlink r:id="rId74" w:history="1">
        <w:r w:rsidR="008917FD" w:rsidRPr="001E7B12">
          <w:rPr>
            <w:rStyle w:val="Hyperlink"/>
            <w:rFonts w:asciiTheme="minorHAnsi" w:hAnsiTheme="minorHAnsi" w:cstheme="minorHAnsi"/>
            <w:sz w:val="22"/>
            <w:szCs w:val="22"/>
          </w:rPr>
          <w:t>The Finger Lakes Cheese Alliance</w:t>
        </w:r>
      </w:hyperlink>
      <w:r w:rsidR="006A3DF1" w:rsidRPr="001E7B12">
        <w:rPr>
          <w:rFonts w:asciiTheme="minorHAnsi" w:hAnsiTheme="minorHAnsi" w:cstheme="minorHAnsi"/>
          <w:sz w:val="22"/>
          <w:szCs w:val="22"/>
        </w:rPr>
        <w:t xml:space="preserve"> is made up of </w:t>
      </w:r>
      <w:r w:rsidR="00C02B58" w:rsidRPr="001E7B12">
        <w:rPr>
          <w:rFonts w:asciiTheme="minorHAnsi" w:hAnsiTheme="minorHAnsi" w:cstheme="minorHAnsi"/>
          <w:sz w:val="22"/>
          <w:szCs w:val="22"/>
        </w:rPr>
        <w:t>12</w:t>
      </w:r>
      <w:r w:rsidR="006A3DF1" w:rsidRPr="001E7B12">
        <w:rPr>
          <w:rFonts w:asciiTheme="minorHAnsi" w:hAnsiTheme="minorHAnsi" w:cstheme="minorHAnsi"/>
          <w:sz w:val="22"/>
          <w:szCs w:val="22"/>
        </w:rPr>
        <w:t xml:space="preserve"> family farms</w:t>
      </w:r>
      <w:r w:rsidR="00C02B58" w:rsidRPr="001E7B12">
        <w:rPr>
          <w:rFonts w:asciiTheme="minorHAnsi" w:hAnsiTheme="minorHAnsi" w:cstheme="minorHAnsi"/>
          <w:sz w:val="22"/>
          <w:szCs w:val="22"/>
        </w:rPr>
        <w:t xml:space="preserve"> and producers </w:t>
      </w:r>
      <w:r w:rsidR="006A3DF1" w:rsidRPr="001E7B12">
        <w:rPr>
          <w:rFonts w:asciiTheme="minorHAnsi" w:hAnsiTheme="minorHAnsi" w:cstheme="minorHAnsi"/>
          <w:sz w:val="22"/>
          <w:szCs w:val="22"/>
        </w:rPr>
        <w:t>throughout the Finger Lakes region.</w:t>
      </w:r>
      <w:r w:rsidR="00AF0D30" w:rsidRPr="001E7B12">
        <w:rPr>
          <w:rFonts w:asciiTheme="minorHAnsi" w:hAnsiTheme="minorHAnsi" w:cstheme="minorHAnsi"/>
          <w:sz w:val="22"/>
          <w:szCs w:val="22"/>
        </w:rPr>
        <w:t xml:space="preserve"> </w:t>
      </w:r>
      <w:r w:rsidR="006A3DF1" w:rsidRPr="001E7B12">
        <w:rPr>
          <w:rFonts w:asciiTheme="minorHAnsi" w:hAnsiTheme="minorHAnsi" w:cstheme="minorHAnsi"/>
          <w:sz w:val="22"/>
          <w:szCs w:val="22"/>
        </w:rPr>
        <w:t xml:space="preserve"> </w:t>
      </w:r>
      <w:r w:rsidR="00C02B58" w:rsidRPr="001E7B12">
        <w:rPr>
          <w:rFonts w:asciiTheme="minorHAnsi" w:hAnsiTheme="minorHAnsi" w:cstheme="minorHAnsi"/>
          <w:sz w:val="22"/>
          <w:szCs w:val="22"/>
        </w:rPr>
        <w:t>The</w:t>
      </w:r>
      <w:r w:rsidR="00AF0D30" w:rsidRPr="001E7B12">
        <w:rPr>
          <w:rFonts w:asciiTheme="minorHAnsi" w:hAnsiTheme="minorHAnsi" w:cstheme="minorHAnsi"/>
          <w:sz w:val="22"/>
          <w:szCs w:val="22"/>
        </w:rPr>
        <w:t xml:space="preserve">y produce </w:t>
      </w:r>
      <w:r w:rsidR="00C02B58" w:rsidRPr="001E7B12">
        <w:rPr>
          <w:rFonts w:asciiTheme="minorHAnsi" w:hAnsiTheme="minorHAnsi" w:cstheme="minorHAnsi"/>
          <w:sz w:val="22"/>
          <w:szCs w:val="22"/>
        </w:rPr>
        <w:t xml:space="preserve">a full </w:t>
      </w:r>
      <w:r w:rsidR="006A3DF1" w:rsidRPr="001E7B12">
        <w:rPr>
          <w:rFonts w:asciiTheme="minorHAnsi" w:hAnsiTheme="minorHAnsi" w:cstheme="minorHAnsi"/>
          <w:sz w:val="22"/>
          <w:szCs w:val="22"/>
        </w:rPr>
        <w:t xml:space="preserve">selection of artisanal cheeses from Gouda, Colby, Cheddar, Mozzarella, Swiss, Brie and Jack to unique cheeses like Irish washed-rind cheese, a variety of goat cheeses and Kefir cheese. The difference in farm-fresh cheese is palatable, with most of the creameries producing their cheeses from raw milks and in small batches, making them </w:t>
      </w:r>
      <w:r w:rsidR="005B542D" w:rsidRPr="001E7B12">
        <w:rPr>
          <w:rFonts w:asciiTheme="minorHAnsi" w:hAnsiTheme="minorHAnsi" w:cstheme="minorHAnsi"/>
          <w:sz w:val="22"/>
          <w:szCs w:val="22"/>
        </w:rPr>
        <w:t>more flavorful and creamier</w:t>
      </w:r>
      <w:r w:rsidR="006A3DF1" w:rsidRPr="001E7B12">
        <w:rPr>
          <w:rFonts w:asciiTheme="minorHAnsi" w:hAnsiTheme="minorHAnsi" w:cstheme="minorHAnsi"/>
          <w:sz w:val="22"/>
          <w:szCs w:val="22"/>
        </w:rPr>
        <w:t xml:space="preserve">. Many of the creameries have production facilities, farm stores and tasting rooms right on their farms and welcomes visitors to stop by and experience the process </w:t>
      </w:r>
      <w:r w:rsidR="007F3E67" w:rsidRPr="001E7B12">
        <w:rPr>
          <w:rFonts w:asciiTheme="minorHAnsi" w:hAnsiTheme="minorHAnsi" w:cstheme="minorHAnsi"/>
          <w:sz w:val="22"/>
          <w:szCs w:val="22"/>
        </w:rPr>
        <w:t>firsthand</w:t>
      </w:r>
      <w:r w:rsidR="006A3DF1" w:rsidRPr="001E7B12">
        <w:rPr>
          <w:rFonts w:asciiTheme="minorHAnsi" w:hAnsiTheme="minorHAnsi" w:cstheme="minorHAnsi"/>
          <w:sz w:val="22"/>
          <w:szCs w:val="22"/>
        </w:rPr>
        <w:t xml:space="preserve">. The </w:t>
      </w:r>
      <w:r w:rsidR="0051455D" w:rsidRPr="001E7B12">
        <w:rPr>
          <w:rFonts w:asciiTheme="minorHAnsi" w:hAnsiTheme="minorHAnsi" w:cstheme="minorHAnsi"/>
          <w:sz w:val="22"/>
          <w:szCs w:val="22"/>
        </w:rPr>
        <w:t xml:space="preserve">Finger Lakes Cheese Alliance </w:t>
      </w:r>
      <w:r w:rsidR="00300491" w:rsidRPr="001E7B12">
        <w:rPr>
          <w:rFonts w:asciiTheme="minorHAnsi" w:hAnsiTheme="minorHAnsi" w:cstheme="minorHAnsi"/>
          <w:sz w:val="22"/>
          <w:szCs w:val="22"/>
        </w:rPr>
        <w:t xml:space="preserve">also </w:t>
      </w:r>
      <w:r w:rsidR="006A3DF1" w:rsidRPr="001E7B12">
        <w:rPr>
          <w:rFonts w:asciiTheme="minorHAnsi" w:hAnsiTheme="minorHAnsi" w:cstheme="minorHAnsi"/>
          <w:sz w:val="22"/>
          <w:szCs w:val="22"/>
        </w:rPr>
        <w:t>hosts the Finger Lakes Chee</w:t>
      </w:r>
      <w:r w:rsidR="00171C3B" w:rsidRPr="001E7B12">
        <w:rPr>
          <w:rFonts w:asciiTheme="minorHAnsi" w:hAnsiTheme="minorHAnsi" w:cstheme="minorHAnsi"/>
          <w:sz w:val="22"/>
          <w:szCs w:val="22"/>
        </w:rPr>
        <w:t>se Festival the last Saturday of every</w:t>
      </w:r>
      <w:r w:rsidR="006A3DF1" w:rsidRPr="001E7B12">
        <w:rPr>
          <w:rFonts w:asciiTheme="minorHAnsi" w:hAnsiTheme="minorHAnsi" w:cstheme="minorHAnsi"/>
          <w:sz w:val="22"/>
          <w:szCs w:val="22"/>
        </w:rPr>
        <w:t xml:space="preserve"> July.</w:t>
      </w:r>
    </w:p>
    <w:p w14:paraId="3E57EC1A" w14:textId="77777777" w:rsidR="00954375" w:rsidRPr="001E7B12" w:rsidRDefault="00954375" w:rsidP="005B542D">
      <w:pPr>
        <w:pStyle w:val="NoSpacing"/>
        <w:rPr>
          <w:rFonts w:asciiTheme="minorHAnsi" w:hAnsiTheme="minorHAnsi" w:cstheme="minorHAnsi"/>
          <w:sz w:val="22"/>
          <w:szCs w:val="22"/>
        </w:rPr>
      </w:pPr>
    </w:p>
    <w:p w14:paraId="76D4B8EF" w14:textId="4C0D2A26" w:rsidR="00AF0D30" w:rsidRPr="001E7B12" w:rsidRDefault="5701EA59" w:rsidP="5701EA59">
      <w:pPr>
        <w:spacing w:line="240" w:lineRule="auto"/>
        <w:contextualSpacing/>
        <w:rPr>
          <w:rFonts w:asciiTheme="minorHAnsi" w:hAnsiTheme="minorHAnsi" w:cstheme="minorBidi"/>
        </w:rPr>
      </w:pPr>
      <w:r w:rsidRPr="5701EA59">
        <w:rPr>
          <w:rFonts w:asciiTheme="minorHAnsi" w:hAnsiTheme="minorHAnsi" w:cstheme="minorBidi"/>
        </w:rPr>
        <w:t xml:space="preserve">Explore Canandaigua’s </w:t>
      </w:r>
      <w:hyperlink r:id="rId75">
        <w:r w:rsidRPr="5701EA59">
          <w:rPr>
            <w:rStyle w:val="Hyperlink"/>
            <w:rFonts w:asciiTheme="minorHAnsi" w:hAnsiTheme="minorHAnsi" w:cstheme="minorBidi"/>
          </w:rPr>
          <w:t>New York Kitchen</w:t>
        </w:r>
      </w:hyperlink>
      <w:r w:rsidRPr="5701EA59">
        <w:rPr>
          <w:rFonts w:asciiTheme="minorHAnsi" w:hAnsiTheme="minorHAnsi" w:cstheme="minorBidi"/>
        </w:rPr>
        <w:t xml:space="preserve">, where chefs create fine cuisine with farm-fresh produce, artisan cheeses, </w:t>
      </w:r>
      <w:proofErr w:type="gramStart"/>
      <w:r w:rsidRPr="5701EA59">
        <w:rPr>
          <w:rFonts w:asciiTheme="minorHAnsi" w:hAnsiTheme="minorHAnsi" w:cstheme="minorBidi"/>
        </w:rPr>
        <w:t>wines</w:t>
      </w:r>
      <w:proofErr w:type="gramEnd"/>
      <w:r w:rsidRPr="5701EA59">
        <w:rPr>
          <w:rFonts w:asciiTheme="minorHAnsi" w:hAnsiTheme="minorHAnsi" w:cstheme="minorBidi"/>
        </w:rPr>
        <w:t xml:space="preserve"> and beers--all from New York State. Taste regional specialties like Rochester’s garbage plates, and don’t miss the original </w:t>
      </w:r>
      <w:hyperlink r:id="rId76">
        <w:r w:rsidRPr="5701EA59">
          <w:rPr>
            <w:rStyle w:val="Hyperlink"/>
            <w:rFonts w:asciiTheme="minorHAnsi" w:hAnsiTheme="minorHAnsi" w:cstheme="minorBidi"/>
          </w:rPr>
          <w:t>Dinosaur Bar-B-Que</w:t>
        </w:r>
      </w:hyperlink>
      <w:r w:rsidRPr="5701EA59">
        <w:rPr>
          <w:rFonts w:asciiTheme="minorHAnsi" w:hAnsiTheme="minorHAnsi" w:cstheme="minorBidi"/>
        </w:rPr>
        <w:t xml:space="preserve"> in Syracuse. The </w:t>
      </w:r>
      <w:hyperlink r:id="rId77">
        <w:r w:rsidRPr="5701EA59">
          <w:rPr>
            <w:rStyle w:val="Hyperlink"/>
            <w:rFonts w:asciiTheme="minorHAnsi" w:hAnsiTheme="minorHAnsi" w:cstheme="minorBidi"/>
          </w:rPr>
          <w:t>Steuben Burger Trail’s</w:t>
        </w:r>
      </w:hyperlink>
      <w:r w:rsidRPr="5701EA59">
        <w:rPr>
          <w:rFonts w:asciiTheme="minorHAnsi" w:hAnsiTheme="minorHAnsi" w:cstheme="minorBidi"/>
        </w:rPr>
        <w:t xml:space="preserve"> Top 10 Fan Favorite Burger Joints include long-standing go-to burger joints, restaurants with a nostalgic feel and great food, as well as brand new establishments garnering a lot of attention for their creative flavorful cuisine. </w:t>
      </w:r>
    </w:p>
    <w:p w14:paraId="5AF44B91" w14:textId="505CC218" w:rsidR="00AF0D30" w:rsidRPr="001E7B12" w:rsidRDefault="00AF0D30" w:rsidP="5701EA59">
      <w:pPr>
        <w:spacing w:line="240" w:lineRule="auto"/>
        <w:contextualSpacing/>
      </w:pPr>
    </w:p>
    <w:p w14:paraId="313A4E2C" w14:textId="3E730FCB" w:rsidR="003455BA" w:rsidRPr="001E7B12" w:rsidRDefault="00AF0D30" w:rsidP="005B542D">
      <w:pPr>
        <w:spacing w:line="240" w:lineRule="auto"/>
        <w:contextualSpacing/>
        <w:rPr>
          <w:rFonts w:asciiTheme="minorHAnsi" w:eastAsia="Times New Roman" w:hAnsiTheme="minorHAnsi" w:cstheme="minorHAnsi"/>
        </w:rPr>
      </w:pPr>
      <w:r w:rsidRPr="001E7B12">
        <w:rPr>
          <w:rFonts w:asciiTheme="minorHAnsi" w:hAnsiTheme="minorHAnsi" w:cstheme="minorHAnsi"/>
        </w:rPr>
        <w:t xml:space="preserve">Finger Lakes is also a haven for craft breweries.  </w:t>
      </w:r>
      <w:r w:rsidR="001B78C0" w:rsidRPr="001E7B12">
        <w:rPr>
          <w:rFonts w:asciiTheme="minorHAnsi" w:hAnsiTheme="minorHAnsi" w:cstheme="minorHAnsi"/>
        </w:rPr>
        <w:t xml:space="preserve">A visit to the </w:t>
      </w:r>
      <w:hyperlink r:id="rId78" w:history="1">
        <w:r w:rsidR="001B78C0" w:rsidRPr="0058575E">
          <w:rPr>
            <w:rStyle w:val="Hyperlink"/>
            <w:rFonts w:asciiTheme="minorHAnsi" w:hAnsiTheme="minorHAnsi" w:cstheme="minorHAnsi"/>
          </w:rPr>
          <w:t>Finger Lakes Beer Trail</w:t>
        </w:r>
      </w:hyperlink>
      <w:r w:rsidR="001B78C0" w:rsidRPr="001E7B12">
        <w:rPr>
          <w:rFonts w:asciiTheme="minorHAnsi" w:hAnsiTheme="minorHAnsi" w:cstheme="minorHAnsi"/>
        </w:rPr>
        <w:t xml:space="preserve"> showcases the growing craft beer industry with </w:t>
      </w:r>
      <w:r w:rsidR="00C02B58" w:rsidRPr="001E7B12">
        <w:rPr>
          <w:rFonts w:asciiTheme="minorHAnsi" w:hAnsiTheme="minorHAnsi" w:cstheme="minorHAnsi"/>
        </w:rPr>
        <w:t xml:space="preserve">over </w:t>
      </w:r>
      <w:r w:rsidR="0058575E">
        <w:rPr>
          <w:rFonts w:asciiTheme="minorHAnsi" w:hAnsiTheme="minorHAnsi" w:cstheme="minorHAnsi"/>
        </w:rPr>
        <w:t>75</w:t>
      </w:r>
      <w:r w:rsidR="001B78C0" w:rsidRPr="001E7B12">
        <w:rPr>
          <w:rFonts w:asciiTheme="minorHAnsi" w:hAnsiTheme="minorHAnsi" w:cstheme="minorHAnsi"/>
        </w:rPr>
        <w:t xml:space="preserve"> microbreweries and brewpubs located along the Trail and dozens more planned to open soon</w:t>
      </w:r>
      <w:r w:rsidR="00D85E32" w:rsidRPr="001E7B12">
        <w:rPr>
          <w:rFonts w:asciiTheme="minorHAnsi" w:hAnsiTheme="minorHAnsi" w:cstheme="minorHAnsi"/>
        </w:rPr>
        <w:t>.</w:t>
      </w:r>
      <w:r w:rsidRPr="001E7B12">
        <w:rPr>
          <w:rFonts w:asciiTheme="minorHAnsi" w:hAnsiTheme="minorHAnsi" w:cstheme="minorHAnsi"/>
        </w:rPr>
        <w:t xml:space="preserve"> </w:t>
      </w:r>
      <w:r w:rsidR="003455BA" w:rsidRPr="001E7B12">
        <w:rPr>
          <w:rFonts w:asciiTheme="minorHAnsi" w:hAnsiTheme="minorHAnsi" w:cstheme="minorHAnsi"/>
        </w:rPr>
        <w:t xml:space="preserve">The </w:t>
      </w:r>
      <w:hyperlink r:id="rId79" w:history="1">
        <w:r w:rsidR="008917FD" w:rsidRPr="001E7B12">
          <w:rPr>
            <w:rStyle w:val="Hyperlink"/>
            <w:rFonts w:asciiTheme="minorHAnsi" w:hAnsiTheme="minorHAnsi" w:cstheme="minorHAnsi"/>
          </w:rPr>
          <w:t>Craft Your Adventure Beverage Trail</w:t>
        </w:r>
      </w:hyperlink>
      <w:r w:rsidR="003455BA" w:rsidRPr="001E7B12">
        <w:rPr>
          <w:rFonts w:asciiTheme="minorHAnsi" w:hAnsiTheme="minorHAnsi" w:cstheme="minorHAnsi"/>
        </w:rPr>
        <w:t xml:space="preserve"> consists of </w:t>
      </w:r>
      <w:r w:rsidR="00F47CEC" w:rsidRPr="001E7B12">
        <w:rPr>
          <w:rFonts w:asciiTheme="minorHAnsi" w:hAnsiTheme="minorHAnsi" w:cstheme="minorHAnsi"/>
        </w:rPr>
        <w:t xml:space="preserve">32 </w:t>
      </w:r>
      <w:r w:rsidR="003455BA" w:rsidRPr="001E7B12">
        <w:rPr>
          <w:rFonts w:asciiTheme="minorHAnsi" w:hAnsiTheme="minorHAnsi" w:cstheme="minorHAnsi"/>
        </w:rPr>
        <w:t>craft breweries, cideries and distilleries stretching through Chemung, Steuben, Schuyler, and Yates counties.</w:t>
      </w:r>
      <w:r w:rsidR="00957233" w:rsidRPr="001E7B12">
        <w:rPr>
          <w:rFonts w:asciiTheme="minorHAnsi" w:hAnsiTheme="minorHAnsi" w:cstheme="minorHAnsi"/>
        </w:rPr>
        <w:t xml:space="preserve"> Download the app for the trail </w:t>
      </w:r>
      <w:hyperlink r:id="rId80" w:history="1">
        <w:r w:rsidR="00957233" w:rsidRPr="001E7B12">
          <w:rPr>
            <w:rStyle w:val="Hyperlink"/>
            <w:rFonts w:asciiTheme="minorHAnsi" w:hAnsiTheme="minorHAnsi" w:cstheme="minorHAnsi"/>
          </w:rPr>
          <w:t>here</w:t>
        </w:r>
      </w:hyperlink>
      <w:r w:rsidR="00957233" w:rsidRPr="001E7B12">
        <w:rPr>
          <w:rFonts w:asciiTheme="minorHAnsi" w:hAnsiTheme="minorHAnsi" w:cstheme="minorHAnsi"/>
        </w:rPr>
        <w:t>.</w:t>
      </w:r>
      <w:r w:rsidR="003455BA" w:rsidRPr="001E7B12">
        <w:rPr>
          <w:rFonts w:asciiTheme="minorHAnsi" w:hAnsiTheme="minorHAnsi" w:cstheme="minorHAnsi"/>
        </w:rPr>
        <w:t xml:space="preserve"> </w:t>
      </w:r>
    </w:p>
    <w:p w14:paraId="2A7FD63D" w14:textId="330F927D" w:rsidR="00CC5010" w:rsidRPr="001E7B12" w:rsidRDefault="00CC5010" w:rsidP="005B542D">
      <w:pPr>
        <w:spacing w:line="240" w:lineRule="auto"/>
        <w:contextualSpacing/>
        <w:rPr>
          <w:rFonts w:asciiTheme="minorHAnsi" w:hAnsiTheme="minorHAnsi" w:cstheme="minorHAnsi"/>
        </w:rPr>
      </w:pPr>
    </w:p>
    <w:p w14:paraId="074B830C" w14:textId="77777777" w:rsidR="00BC10D3" w:rsidRPr="001E7B12" w:rsidRDefault="00BC10D3" w:rsidP="005B542D">
      <w:pPr>
        <w:spacing w:line="240" w:lineRule="auto"/>
        <w:rPr>
          <w:rFonts w:asciiTheme="minorHAnsi" w:hAnsiTheme="minorHAnsi" w:cstheme="minorHAnsi"/>
        </w:rPr>
      </w:pPr>
      <w:r w:rsidRPr="001E7B12">
        <w:rPr>
          <w:rStyle w:val="Hyperlink"/>
          <w:rFonts w:asciiTheme="minorHAnsi" w:hAnsiTheme="minorHAnsi" w:cstheme="minorHAnsi"/>
        </w:rPr>
        <w:t xml:space="preserve">The </w:t>
      </w:r>
      <w:hyperlink r:id="rId81" w:history="1">
        <w:r w:rsidRPr="001E7B12">
          <w:rPr>
            <w:rStyle w:val="Hyperlink"/>
            <w:rFonts w:asciiTheme="minorHAnsi" w:hAnsiTheme="minorHAnsi" w:cstheme="minorHAnsi"/>
          </w:rPr>
          <w:t xml:space="preserve">ROC/FLX Craft Beverage Trail </w:t>
        </w:r>
      </w:hyperlink>
      <w:r w:rsidRPr="001E7B12">
        <w:rPr>
          <w:rFonts w:asciiTheme="minorHAnsi" w:hAnsiTheme="minorHAnsi" w:cstheme="minorHAnsi"/>
        </w:rPr>
        <w:t xml:space="preserve">extends from Rochester to the western shores of Canandaigua Lake in the Finger Lakes and brings together the best of the areas craft beverage experiences. Breweries, distilleries, wineries, and cideries are all stops along the self-guided trail where one can taste a variety of different, locally produced craft beverages. Some also produce non-alcoholic juices for those who prefer a non-alcoholic craft beverage. </w:t>
      </w:r>
    </w:p>
    <w:p w14:paraId="2395DB05" w14:textId="7F1BE85F" w:rsidR="00DC14CB" w:rsidRPr="001E7B12" w:rsidRDefault="42A122D1" w:rsidP="4F5AD24B">
      <w:pPr>
        <w:spacing w:line="240" w:lineRule="auto"/>
        <w:rPr>
          <w:rFonts w:asciiTheme="minorHAnsi" w:hAnsiTheme="minorHAnsi" w:cstheme="minorBidi"/>
          <w:lang w:val="en"/>
        </w:rPr>
      </w:pPr>
      <w:r w:rsidRPr="42A122D1">
        <w:rPr>
          <w:rFonts w:asciiTheme="minorHAnsi" w:hAnsiTheme="minorHAnsi" w:cstheme="minorBidi"/>
          <w:lang w:val="en"/>
        </w:rPr>
        <w:t>The</w:t>
      </w:r>
      <w:r w:rsidRPr="42A122D1">
        <w:rPr>
          <w:rFonts w:asciiTheme="minorHAnsi" w:hAnsiTheme="minorHAnsi" w:cstheme="minorBidi"/>
          <w:color w:val="FF0000"/>
          <w:lang w:val="en"/>
        </w:rPr>
        <w:t xml:space="preserve"> </w:t>
      </w:r>
      <w:hyperlink r:id="rId82">
        <w:r w:rsidRPr="42A122D1">
          <w:rPr>
            <w:rStyle w:val="Hyperlink"/>
            <w:rFonts w:asciiTheme="minorHAnsi" w:hAnsiTheme="minorHAnsi" w:cstheme="minorBidi"/>
            <w:lang w:val="en"/>
          </w:rPr>
          <w:t>Livingston Libation Loop</w:t>
        </w:r>
      </w:hyperlink>
      <w:r w:rsidRPr="42A122D1">
        <w:rPr>
          <w:rFonts w:asciiTheme="minorHAnsi" w:hAnsiTheme="minorHAnsi" w:cstheme="minorBidi"/>
          <w:lang w:val="en"/>
        </w:rPr>
        <w:t xml:space="preserve"> is a craft beverage trail featuring eight stops across Livingston County. It is an easy way to sample products from some of the area's craft breweries, cideries and wineries.</w:t>
      </w:r>
    </w:p>
    <w:p w14:paraId="63947AA9" w14:textId="6742BD80" w:rsidR="00770EBB" w:rsidRPr="001E7B12" w:rsidRDefault="4F5AD24B" w:rsidP="4F5AD24B">
      <w:pPr>
        <w:pStyle w:val="NoSpacing"/>
        <w:rPr>
          <w:rFonts w:asciiTheme="minorHAnsi" w:hAnsiTheme="minorHAnsi" w:cstheme="minorBidi"/>
          <w:sz w:val="22"/>
          <w:szCs w:val="22"/>
        </w:rPr>
      </w:pPr>
      <w:r w:rsidRPr="4F5AD24B">
        <w:rPr>
          <w:rFonts w:asciiTheme="minorHAnsi" w:hAnsiTheme="minorHAnsi" w:cstheme="minorBidi"/>
          <w:sz w:val="22"/>
          <w:szCs w:val="22"/>
        </w:rPr>
        <w:t xml:space="preserve">The </w:t>
      </w:r>
      <w:hyperlink r:id="rId83">
        <w:r w:rsidRPr="4F5AD24B">
          <w:rPr>
            <w:rStyle w:val="Hyperlink"/>
            <w:rFonts w:asciiTheme="minorHAnsi" w:hAnsiTheme="minorHAnsi" w:cstheme="minorBidi"/>
            <w:sz w:val="22"/>
            <w:szCs w:val="22"/>
          </w:rPr>
          <w:t>Finger Lakes Beer Festival</w:t>
        </w:r>
      </w:hyperlink>
      <w:r w:rsidRPr="4F5AD24B">
        <w:rPr>
          <w:rFonts w:asciiTheme="minorHAnsi" w:hAnsiTheme="minorHAnsi" w:cstheme="minorBidi"/>
          <w:sz w:val="22"/>
          <w:szCs w:val="22"/>
        </w:rPr>
        <w:t xml:space="preserve"> makes its yearly return to the garages at The Glen. In the spirit of Halloween weekend, the newly popular Boos and Brews kicks off a weekend featuring over 40 New York </w:t>
      </w:r>
      <w:r w:rsidRPr="4F5AD24B">
        <w:rPr>
          <w:rFonts w:asciiTheme="minorHAnsi" w:hAnsiTheme="minorHAnsi" w:cstheme="minorBidi"/>
          <w:sz w:val="22"/>
          <w:szCs w:val="22"/>
        </w:rPr>
        <w:lastRenderedPageBreak/>
        <w:t>State breweries, distilleries and cideries. Fans are also treated to a 32-team cornhole tournament and stein holding competition. *Must Be 21 and Older</w:t>
      </w:r>
    </w:p>
    <w:p w14:paraId="688AE4C1" w14:textId="77777777" w:rsidR="00171C3B" w:rsidRPr="001E7B12" w:rsidRDefault="00171C3B" w:rsidP="005B542D">
      <w:pPr>
        <w:pStyle w:val="NoSpacing"/>
        <w:rPr>
          <w:rFonts w:asciiTheme="minorHAnsi" w:hAnsiTheme="minorHAnsi" w:cstheme="minorHAnsi"/>
          <w:sz w:val="22"/>
          <w:szCs w:val="22"/>
        </w:rPr>
      </w:pPr>
    </w:p>
    <w:p w14:paraId="2911E266" w14:textId="0758676A" w:rsidR="00661503" w:rsidRPr="001E7B12" w:rsidRDefault="220414C1" w:rsidP="220414C1">
      <w:pPr>
        <w:spacing w:line="240" w:lineRule="auto"/>
        <w:rPr>
          <w:rFonts w:asciiTheme="minorHAnsi" w:hAnsiTheme="minorHAnsi" w:cstheme="minorBidi"/>
        </w:rPr>
      </w:pPr>
      <w:r w:rsidRPr="220414C1">
        <w:rPr>
          <w:rFonts w:asciiTheme="minorHAnsi" w:hAnsiTheme="minorHAnsi" w:cstheme="minorBidi"/>
        </w:rPr>
        <w:t xml:space="preserve">The Finger Lakes </w:t>
      </w:r>
      <w:bookmarkStart w:id="16" w:name="_Int_Gc2ZPY8f"/>
      <w:proofErr w:type="gramStart"/>
      <w:r w:rsidRPr="220414C1">
        <w:rPr>
          <w:rFonts w:asciiTheme="minorHAnsi" w:hAnsiTheme="minorHAnsi" w:cstheme="minorBidi"/>
        </w:rPr>
        <w:t>are</w:t>
      </w:r>
      <w:bookmarkEnd w:id="16"/>
      <w:proofErr w:type="gramEnd"/>
      <w:r w:rsidRPr="220414C1">
        <w:rPr>
          <w:rFonts w:asciiTheme="minorHAnsi" w:hAnsiTheme="minorHAnsi" w:cstheme="minorBidi"/>
        </w:rPr>
        <w:t xml:space="preserve"> known as a haven for food enthusiasts, but one locally made treat rises above the rest: grape pie. Made with a filling created by carefully peeling and baking grapes, this sweet treat is a Finger Lakes specialty. Naples is considered the Grape Pie Capital of the World and each September celebrates the </w:t>
      </w:r>
      <w:hyperlink r:id="rId84">
        <w:r w:rsidRPr="220414C1">
          <w:rPr>
            <w:rStyle w:val="Hyperlink"/>
            <w:rFonts w:asciiTheme="minorHAnsi" w:hAnsiTheme="minorHAnsi" w:cstheme="minorBidi"/>
          </w:rPr>
          <w:t>Naples Grape Festival</w:t>
        </w:r>
      </w:hyperlink>
      <w:r w:rsidRPr="220414C1">
        <w:rPr>
          <w:rFonts w:asciiTheme="minorHAnsi" w:hAnsiTheme="minorHAnsi" w:cstheme="minorBidi"/>
        </w:rPr>
        <w:t xml:space="preserve">. There are several places one can find a grape pie in Naples, where families have been handing down recipes for generations. </w:t>
      </w:r>
    </w:p>
    <w:p w14:paraId="2E2733E7" w14:textId="77777777" w:rsidR="00661503" w:rsidRPr="001E7B12" w:rsidRDefault="757A3BB8" w:rsidP="005B542D">
      <w:pPr>
        <w:spacing w:line="240" w:lineRule="auto"/>
        <w:rPr>
          <w:rFonts w:asciiTheme="minorHAnsi" w:hAnsiTheme="minorHAnsi" w:cstheme="minorHAnsi"/>
        </w:rPr>
      </w:pPr>
      <w:r w:rsidRPr="757A3BB8">
        <w:rPr>
          <w:rFonts w:asciiTheme="minorHAnsi" w:hAnsiTheme="minorHAnsi" w:cstheme="minorBidi"/>
        </w:rPr>
        <w:t xml:space="preserve">Sometimes a new store can reshape the feel of the street it is on, but it’s not often that a whole street comes together to shape a city as a foodie destination. That’s the case of </w:t>
      </w:r>
      <w:hyperlink r:id="rId85">
        <w:r w:rsidRPr="757A3BB8">
          <w:rPr>
            <w:rStyle w:val="Hyperlink"/>
            <w:rFonts w:asciiTheme="minorHAnsi" w:hAnsiTheme="minorHAnsi" w:cstheme="minorBidi"/>
          </w:rPr>
          <w:t>Linden Street</w:t>
        </w:r>
      </w:hyperlink>
      <w:r w:rsidRPr="757A3BB8">
        <w:rPr>
          <w:rFonts w:asciiTheme="minorHAnsi" w:hAnsiTheme="minorHAnsi" w:cstheme="minorBidi"/>
        </w:rPr>
        <w:t xml:space="preserve"> in downtown Geneva where several, food-themed businesses have been established ranging from a café with delicious waffles, a wine bar with worldly offerings, a restaurant known for artisan local food, a cidery, a high-end craft cocktail bar and nationally renowned dining experiences.  </w:t>
      </w:r>
    </w:p>
    <w:p w14:paraId="1ABCF16C" w14:textId="3BF772AC" w:rsidR="00540144" w:rsidRDefault="00AF34B4" w:rsidP="0094080C">
      <w:pPr>
        <w:pStyle w:val="Style1"/>
        <w:rPr>
          <w:rStyle w:val="BookTitle"/>
          <w:b/>
          <w:bCs/>
          <w:i w:val="0"/>
          <w:iCs w:val="0"/>
        </w:rPr>
      </w:pPr>
      <w:bookmarkStart w:id="17" w:name="_UNIQUE_LODGING"/>
      <w:bookmarkStart w:id="18" w:name="Unique_Lodging"/>
      <w:bookmarkEnd w:id="17"/>
      <w:r w:rsidRPr="0094080C">
        <w:rPr>
          <w:rStyle w:val="BookTitle"/>
          <w:b/>
          <w:bCs/>
          <w:i w:val="0"/>
          <w:iCs w:val="0"/>
        </w:rPr>
        <w:t>UNIQUE LODGING</w:t>
      </w:r>
      <w:bookmarkEnd w:id="18"/>
    </w:p>
    <w:p w14:paraId="3E8FED84" w14:textId="7DE91B1E" w:rsidR="00E62847" w:rsidRDefault="6CAD2FE3" w:rsidP="6CAD2FE3">
      <w:pPr>
        <w:pStyle w:val="NoSpacing"/>
        <w:rPr>
          <w:rFonts w:asciiTheme="minorHAnsi" w:hAnsiTheme="minorHAnsi" w:cstheme="minorBidi"/>
          <w:sz w:val="22"/>
          <w:szCs w:val="22"/>
        </w:rPr>
      </w:pPr>
      <w:r w:rsidRPr="6CAD2FE3">
        <w:rPr>
          <w:rFonts w:asciiTheme="minorHAnsi" w:hAnsiTheme="minorHAnsi" w:cstheme="minorBidi"/>
          <w:sz w:val="22"/>
          <w:szCs w:val="22"/>
        </w:rPr>
        <w:t xml:space="preserve">A host of unique places to stay includes the in </w:t>
      </w:r>
      <w:hyperlink r:id="rId86">
        <w:r w:rsidRPr="6CAD2FE3">
          <w:rPr>
            <w:rStyle w:val="Hyperlink"/>
            <w:rFonts w:asciiTheme="minorHAnsi" w:hAnsiTheme="minorHAnsi" w:cstheme="minorBidi"/>
            <w:sz w:val="22"/>
            <w:szCs w:val="22"/>
          </w:rPr>
          <w:t>Avon Inn</w:t>
        </w:r>
      </w:hyperlink>
      <w:r w:rsidRPr="6CAD2FE3">
        <w:rPr>
          <w:rFonts w:asciiTheme="minorHAnsi" w:hAnsiTheme="minorHAnsi" w:cstheme="minorBidi"/>
          <w:sz w:val="22"/>
          <w:szCs w:val="22"/>
        </w:rPr>
        <w:t xml:space="preserve"> Avon; the </w:t>
      </w:r>
      <w:hyperlink r:id="rId87">
        <w:r w:rsidRPr="6CAD2FE3">
          <w:rPr>
            <w:rStyle w:val="Hyperlink"/>
            <w:rFonts w:asciiTheme="minorHAnsi" w:hAnsiTheme="minorHAnsi" w:cstheme="minorBidi"/>
            <w:sz w:val="22"/>
            <w:szCs w:val="22"/>
          </w:rPr>
          <w:t>Allegiance B&amp;B</w:t>
        </w:r>
      </w:hyperlink>
      <w:r w:rsidRPr="6CAD2FE3">
        <w:rPr>
          <w:rFonts w:asciiTheme="minorHAnsi" w:hAnsiTheme="minorHAnsi" w:cstheme="minorBidi"/>
          <w:sz w:val="22"/>
          <w:szCs w:val="22"/>
        </w:rPr>
        <w:t xml:space="preserve"> in Mount Morris; the four historic properties that make up </w:t>
      </w:r>
      <w:hyperlink r:id="rId88">
        <w:r w:rsidRPr="6CAD2FE3">
          <w:rPr>
            <w:rStyle w:val="Hyperlink"/>
            <w:rFonts w:asciiTheme="minorHAnsi" w:hAnsiTheme="minorHAnsi" w:cstheme="minorBidi"/>
            <w:sz w:val="22"/>
            <w:szCs w:val="22"/>
          </w:rPr>
          <w:t>Inns of Aurora</w:t>
        </w:r>
      </w:hyperlink>
      <w:r w:rsidRPr="6CAD2FE3">
        <w:rPr>
          <w:rFonts w:asciiTheme="minorHAnsi" w:hAnsiTheme="minorHAnsi" w:cstheme="minorBidi"/>
          <w:sz w:val="22"/>
          <w:szCs w:val="22"/>
        </w:rPr>
        <w:t xml:space="preserve"> found along Cayuga Lake; </w:t>
      </w:r>
      <w:hyperlink r:id="rId89">
        <w:r w:rsidRPr="6CAD2FE3">
          <w:rPr>
            <w:rStyle w:val="Hyperlink"/>
            <w:rFonts w:asciiTheme="minorHAnsi" w:hAnsiTheme="minorHAnsi" w:cstheme="minorBidi"/>
            <w:sz w:val="22"/>
            <w:szCs w:val="22"/>
          </w:rPr>
          <w:t>The Inn at Glenora Wine Cellars</w:t>
        </w:r>
      </w:hyperlink>
      <w:r w:rsidRPr="6CAD2FE3">
        <w:rPr>
          <w:rFonts w:asciiTheme="minorHAnsi" w:hAnsiTheme="minorHAnsi" w:cstheme="minorBidi"/>
          <w:sz w:val="22"/>
          <w:szCs w:val="22"/>
        </w:rPr>
        <w:t xml:space="preserve"> in Dundee; </w:t>
      </w:r>
      <w:hyperlink r:id="rId90">
        <w:r w:rsidRPr="6CAD2FE3">
          <w:rPr>
            <w:rStyle w:val="Hyperlink"/>
            <w:rFonts w:asciiTheme="minorHAnsi" w:hAnsiTheme="minorHAnsi" w:cstheme="minorBidi"/>
            <w:sz w:val="22"/>
            <w:szCs w:val="22"/>
          </w:rPr>
          <w:t>Geneva on the Lake</w:t>
        </w:r>
      </w:hyperlink>
      <w:r w:rsidRPr="6CAD2FE3">
        <w:rPr>
          <w:rFonts w:asciiTheme="minorHAnsi" w:hAnsiTheme="minorHAnsi" w:cstheme="minorBidi"/>
          <w:sz w:val="22"/>
          <w:szCs w:val="22"/>
        </w:rPr>
        <w:t xml:space="preserve"> in Geneva; </w:t>
      </w:r>
      <w:hyperlink r:id="rId91">
        <w:r w:rsidRPr="6CAD2FE3">
          <w:rPr>
            <w:rStyle w:val="Hyperlink"/>
            <w:rFonts w:asciiTheme="minorHAnsi" w:hAnsiTheme="minorHAnsi" w:cstheme="minorBidi"/>
            <w:sz w:val="22"/>
            <w:szCs w:val="22"/>
          </w:rPr>
          <w:t>Hope Lake Lodge &amp; Indoor Waterpark</w:t>
        </w:r>
      </w:hyperlink>
      <w:r w:rsidRPr="6CAD2FE3">
        <w:rPr>
          <w:rFonts w:asciiTheme="minorHAnsi" w:hAnsiTheme="minorHAnsi" w:cstheme="minorBidi"/>
          <w:sz w:val="22"/>
          <w:szCs w:val="22"/>
        </w:rPr>
        <w:t xml:space="preserve">, in Cortland; </w:t>
      </w:r>
      <w:hyperlink r:id="rId92">
        <w:r w:rsidRPr="6CAD2FE3">
          <w:rPr>
            <w:rStyle w:val="Hyperlink"/>
            <w:rFonts w:asciiTheme="minorHAnsi" w:hAnsiTheme="minorHAnsi" w:cstheme="minorBidi"/>
            <w:sz w:val="22"/>
            <w:szCs w:val="22"/>
          </w:rPr>
          <w:t>La Tourelle Hotel, Bistro &amp; Spa</w:t>
        </w:r>
      </w:hyperlink>
      <w:r w:rsidRPr="6CAD2FE3">
        <w:rPr>
          <w:rFonts w:asciiTheme="minorHAnsi" w:hAnsiTheme="minorHAnsi" w:cstheme="minorBidi"/>
          <w:sz w:val="22"/>
          <w:szCs w:val="22"/>
        </w:rPr>
        <w:t xml:space="preserve"> in Ithaca and associated on site </w:t>
      </w:r>
      <w:hyperlink r:id="rId93">
        <w:r w:rsidRPr="6CAD2FE3">
          <w:rPr>
            <w:rStyle w:val="Hyperlink"/>
            <w:rFonts w:asciiTheme="minorHAnsi" w:hAnsiTheme="minorHAnsi" w:cstheme="minorBidi"/>
            <w:sz w:val="22"/>
            <w:szCs w:val="22"/>
          </w:rPr>
          <w:t>Firelight Camps</w:t>
        </w:r>
      </w:hyperlink>
      <w:r w:rsidRPr="6CAD2FE3">
        <w:rPr>
          <w:rFonts w:asciiTheme="minorHAnsi" w:hAnsiTheme="minorHAnsi" w:cstheme="minorBidi"/>
          <w:sz w:val="22"/>
          <w:szCs w:val="22"/>
        </w:rPr>
        <w:t xml:space="preserve"> glamping complex in Ithaca; a historic octagonal home transformed into an elegant B&amp;B known as </w:t>
      </w:r>
      <w:hyperlink r:id="rId94">
        <w:r w:rsidRPr="6CAD2FE3">
          <w:rPr>
            <w:rStyle w:val="Hyperlink"/>
            <w:rFonts w:asciiTheme="minorHAnsi" w:hAnsiTheme="minorHAnsi" w:cstheme="minorBidi"/>
            <w:sz w:val="22"/>
            <w:szCs w:val="22"/>
          </w:rPr>
          <w:t>Black Sheep Inn and Spa</w:t>
        </w:r>
      </w:hyperlink>
      <w:r w:rsidRPr="6CAD2FE3">
        <w:rPr>
          <w:rFonts w:asciiTheme="minorHAnsi" w:hAnsiTheme="minorHAnsi" w:cstheme="minorBidi"/>
          <w:sz w:val="22"/>
          <w:szCs w:val="22"/>
        </w:rPr>
        <w:t xml:space="preserve"> in Hammondsport; </w:t>
      </w:r>
      <w:bookmarkStart w:id="19" w:name="_Hlk92963173"/>
      <w:r w:rsidRPr="6CAD2FE3">
        <w:rPr>
          <w:rFonts w:asciiTheme="minorHAnsi" w:hAnsiTheme="minorHAnsi" w:cstheme="minorBidi"/>
          <w:sz w:val="22"/>
          <w:szCs w:val="22"/>
        </w:rPr>
        <w:t xml:space="preserve">the historic </w:t>
      </w:r>
      <w:hyperlink r:id="rId95">
        <w:r w:rsidRPr="6CAD2FE3">
          <w:rPr>
            <w:rStyle w:val="Hyperlink"/>
            <w:rFonts w:asciiTheme="minorHAnsi" w:hAnsiTheme="minorHAnsi" w:cstheme="minorBidi"/>
            <w:sz w:val="22"/>
            <w:szCs w:val="22"/>
          </w:rPr>
          <w:t>1867 Parkview Inn</w:t>
        </w:r>
      </w:hyperlink>
      <w:r w:rsidRPr="6CAD2FE3">
        <w:rPr>
          <w:rFonts w:asciiTheme="minorHAnsi" w:hAnsiTheme="minorHAnsi" w:cstheme="minorBidi"/>
          <w:sz w:val="22"/>
          <w:szCs w:val="22"/>
        </w:rPr>
        <w:t xml:space="preserve"> in Owego, the oldest continually operated business in the village; </w:t>
      </w:r>
      <w:bookmarkEnd w:id="19"/>
      <w:r w:rsidR="00E62847" w:rsidRPr="6CAD2FE3">
        <w:rPr>
          <w:rFonts w:asciiTheme="minorHAnsi" w:hAnsiTheme="minorHAnsi" w:cstheme="minorBidi"/>
          <w:sz w:val="22"/>
          <w:szCs w:val="22"/>
        </w:rPr>
        <w:fldChar w:fldCharType="begin"/>
      </w:r>
      <w:r w:rsidR="00E62847" w:rsidRPr="6CAD2FE3">
        <w:rPr>
          <w:rFonts w:asciiTheme="minorHAnsi" w:hAnsiTheme="minorHAnsi" w:cstheme="minorBidi"/>
          <w:sz w:val="22"/>
          <w:szCs w:val="22"/>
        </w:rPr>
        <w:instrText xml:space="preserve"> HYPERLINK "https://www.mountainhorsefarm.com/" </w:instrText>
      </w:r>
      <w:r w:rsidR="00E62847" w:rsidRPr="6CAD2FE3">
        <w:rPr>
          <w:rFonts w:asciiTheme="minorHAnsi" w:hAnsiTheme="minorHAnsi" w:cstheme="minorBidi"/>
          <w:sz w:val="22"/>
          <w:szCs w:val="22"/>
        </w:rPr>
        <w:fldChar w:fldCharType="separate"/>
      </w:r>
      <w:r w:rsidRPr="6CAD2FE3">
        <w:rPr>
          <w:rStyle w:val="Hyperlink"/>
          <w:rFonts w:asciiTheme="minorHAnsi" w:hAnsiTheme="minorHAnsi" w:cstheme="minorBidi"/>
          <w:sz w:val="22"/>
          <w:szCs w:val="22"/>
        </w:rPr>
        <w:t>Mountain Horse Farm B&amp;B</w:t>
      </w:r>
      <w:r w:rsidR="00E62847" w:rsidRPr="6CAD2FE3">
        <w:rPr>
          <w:rFonts w:asciiTheme="minorHAnsi" w:hAnsiTheme="minorHAnsi" w:cstheme="minorBidi"/>
          <w:sz w:val="22"/>
          <w:szCs w:val="22"/>
        </w:rPr>
        <w:fldChar w:fldCharType="end"/>
      </w:r>
      <w:r w:rsidRPr="6CAD2FE3">
        <w:rPr>
          <w:rFonts w:asciiTheme="minorHAnsi" w:hAnsiTheme="minorHAnsi" w:cstheme="minorBidi"/>
          <w:sz w:val="22"/>
          <w:szCs w:val="22"/>
        </w:rPr>
        <w:t xml:space="preserve"> and Wellness Retreat in Naples; </w:t>
      </w:r>
      <w:hyperlink r:id="rId96">
        <w:proofErr w:type="spellStart"/>
        <w:r w:rsidRPr="6CAD2FE3">
          <w:rPr>
            <w:rStyle w:val="Hyperlink"/>
            <w:rFonts w:asciiTheme="minorHAnsi" w:hAnsiTheme="minorHAnsi" w:cstheme="minorBidi"/>
            <w:sz w:val="22"/>
            <w:szCs w:val="22"/>
          </w:rPr>
          <w:t>Belhurst</w:t>
        </w:r>
        <w:proofErr w:type="spellEnd"/>
        <w:r w:rsidRPr="6CAD2FE3">
          <w:rPr>
            <w:rStyle w:val="Hyperlink"/>
            <w:rFonts w:asciiTheme="minorHAnsi" w:hAnsiTheme="minorHAnsi" w:cstheme="minorBidi"/>
            <w:sz w:val="22"/>
            <w:szCs w:val="22"/>
          </w:rPr>
          <w:t xml:space="preserve"> Castle</w:t>
        </w:r>
      </w:hyperlink>
      <w:r w:rsidRPr="6CAD2FE3">
        <w:rPr>
          <w:rFonts w:asciiTheme="minorHAnsi" w:hAnsiTheme="minorHAnsi" w:cstheme="minorBidi"/>
          <w:sz w:val="22"/>
          <w:szCs w:val="22"/>
        </w:rPr>
        <w:t xml:space="preserve"> in Geneva; </w:t>
      </w:r>
      <w:hyperlink r:id="rId97">
        <w:r w:rsidRPr="6CAD2FE3">
          <w:rPr>
            <w:rStyle w:val="Hyperlink"/>
            <w:rFonts w:asciiTheme="minorHAnsi" w:hAnsiTheme="minorHAnsi" w:cstheme="minorBidi"/>
            <w:sz w:val="22"/>
            <w:szCs w:val="22"/>
          </w:rPr>
          <w:t>Finger Lakes Water Adventure’s house boat</w:t>
        </w:r>
      </w:hyperlink>
      <w:r w:rsidRPr="6CAD2FE3">
        <w:rPr>
          <w:rFonts w:asciiTheme="minorHAnsi" w:hAnsiTheme="minorHAnsi" w:cstheme="minorBidi"/>
          <w:sz w:val="22"/>
          <w:szCs w:val="22"/>
        </w:rPr>
        <w:t xml:space="preserve">, in Waterloo;  </w:t>
      </w:r>
      <w:hyperlink r:id="rId98">
        <w:r w:rsidRPr="6CAD2FE3">
          <w:rPr>
            <w:rStyle w:val="Hyperlink"/>
            <w:rFonts w:asciiTheme="minorHAnsi" w:hAnsiTheme="minorHAnsi" w:cstheme="minorBidi"/>
            <w:sz w:val="22"/>
            <w:szCs w:val="22"/>
          </w:rPr>
          <w:t>Seneca Sol Glamping</w:t>
        </w:r>
      </w:hyperlink>
      <w:r w:rsidRPr="6CAD2FE3">
        <w:rPr>
          <w:rFonts w:asciiTheme="minorHAnsi" w:hAnsiTheme="minorHAnsi" w:cstheme="minorBidi"/>
          <w:sz w:val="22"/>
          <w:szCs w:val="22"/>
        </w:rPr>
        <w:t xml:space="preserve"> in Burdett; </w:t>
      </w:r>
      <w:hyperlink r:id="rId99">
        <w:r w:rsidRPr="6CAD2FE3">
          <w:rPr>
            <w:rStyle w:val="Hyperlink"/>
            <w:rFonts w:asciiTheme="minorHAnsi" w:hAnsiTheme="minorHAnsi" w:cstheme="minorBidi"/>
            <w:sz w:val="22"/>
            <w:szCs w:val="22"/>
          </w:rPr>
          <w:t>The Farm Sanctuary</w:t>
        </w:r>
      </w:hyperlink>
      <w:r w:rsidRPr="6CAD2FE3">
        <w:rPr>
          <w:rFonts w:asciiTheme="minorHAnsi" w:hAnsiTheme="minorHAnsi" w:cstheme="minorBidi"/>
          <w:sz w:val="22"/>
          <w:szCs w:val="22"/>
        </w:rPr>
        <w:t xml:space="preserve"> in Watkins Glen; </w:t>
      </w:r>
      <w:hyperlink r:id="rId100">
        <w:r w:rsidRPr="6CAD2FE3">
          <w:rPr>
            <w:rStyle w:val="Hyperlink"/>
            <w:rFonts w:asciiTheme="minorHAnsi" w:hAnsiTheme="minorHAnsi" w:cstheme="minorBidi"/>
            <w:sz w:val="22"/>
            <w:szCs w:val="22"/>
          </w:rPr>
          <w:t xml:space="preserve">The </w:t>
        </w:r>
        <w:proofErr w:type="spellStart"/>
        <w:r w:rsidRPr="6CAD2FE3">
          <w:rPr>
            <w:rStyle w:val="Hyperlink"/>
            <w:rFonts w:asciiTheme="minorHAnsi" w:hAnsiTheme="minorHAnsi" w:cstheme="minorBidi"/>
            <w:sz w:val="22"/>
            <w:szCs w:val="22"/>
          </w:rPr>
          <w:t>Pumpelly</w:t>
        </w:r>
        <w:proofErr w:type="spellEnd"/>
        <w:r w:rsidRPr="6CAD2FE3">
          <w:rPr>
            <w:rStyle w:val="Hyperlink"/>
            <w:rFonts w:asciiTheme="minorHAnsi" w:hAnsiTheme="minorHAnsi" w:cstheme="minorBidi"/>
            <w:sz w:val="22"/>
            <w:szCs w:val="22"/>
          </w:rPr>
          <w:t xml:space="preserve"> House</w:t>
        </w:r>
      </w:hyperlink>
      <w:r w:rsidRPr="6CAD2FE3">
        <w:rPr>
          <w:rFonts w:asciiTheme="minorHAnsi" w:hAnsiTheme="minorHAnsi" w:cstheme="minorBidi"/>
          <w:sz w:val="22"/>
          <w:szCs w:val="22"/>
        </w:rPr>
        <w:t xml:space="preserve"> in Owego;  </w:t>
      </w:r>
      <w:hyperlink r:id="rId101">
        <w:r w:rsidRPr="6CAD2FE3">
          <w:rPr>
            <w:rStyle w:val="Hyperlink"/>
            <w:rFonts w:asciiTheme="minorHAnsi" w:hAnsiTheme="minorHAnsi" w:cstheme="minorBidi"/>
            <w:sz w:val="22"/>
            <w:szCs w:val="22"/>
          </w:rPr>
          <w:t>Watkins Glen Harbor Hotel</w:t>
        </w:r>
      </w:hyperlink>
      <w:r w:rsidRPr="6CAD2FE3">
        <w:rPr>
          <w:rFonts w:asciiTheme="minorHAnsi" w:hAnsiTheme="minorHAnsi" w:cstheme="minorBidi"/>
          <w:sz w:val="22"/>
          <w:szCs w:val="22"/>
        </w:rPr>
        <w:t xml:space="preserve">, in Watkins Glen; The </w:t>
      </w:r>
      <w:hyperlink r:id="rId102">
        <w:r w:rsidRPr="6CAD2FE3">
          <w:rPr>
            <w:rStyle w:val="Hyperlink"/>
            <w:rFonts w:asciiTheme="minorHAnsi" w:hAnsiTheme="minorHAnsi" w:cstheme="minorBidi"/>
            <w:sz w:val="22"/>
            <w:szCs w:val="22"/>
          </w:rPr>
          <w:t>Woodcliff Hotel &amp; Spa</w:t>
        </w:r>
      </w:hyperlink>
      <w:r w:rsidRPr="6CAD2FE3">
        <w:rPr>
          <w:rFonts w:asciiTheme="minorHAnsi" w:hAnsiTheme="minorHAnsi" w:cstheme="minorBidi"/>
          <w:sz w:val="22"/>
          <w:szCs w:val="22"/>
        </w:rPr>
        <w:t xml:space="preserve"> in Fairport; and </w:t>
      </w:r>
      <w:hyperlink r:id="rId103">
        <w:proofErr w:type="spellStart"/>
        <w:r w:rsidRPr="6CAD2FE3">
          <w:rPr>
            <w:rStyle w:val="Hyperlink"/>
            <w:rFonts w:asciiTheme="minorHAnsi" w:hAnsiTheme="minorHAnsi" w:cstheme="minorBidi"/>
            <w:sz w:val="22"/>
            <w:szCs w:val="22"/>
          </w:rPr>
          <w:t>Naturluxe</w:t>
        </w:r>
        <w:proofErr w:type="spellEnd"/>
        <w:r w:rsidRPr="6CAD2FE3">
          <w:rPr>
            <w:rStyle w:val="Hyperlink"/>
            <w:rFonts w:asciiTheme="minorHAnsi" w:hAnsiTheme="minorHAnsi" w:cstheme="minorBidi"/>
            <w:sz w:val="22"/>
            <w:szCs w:val="22"/>
          </w:rPr>
          <w:t xml:space="preserve"> &amp; Stars</w:t>
        </w:r>
      </w:hyperlink>
      <w:r w:rsidRPr="6CAD2FE3">
        <w:rPr>
          <w:rFonts w:asciiTheme="minorHAnsi" w:hAnsiTheme="minorHAnsi" w:cstheme="minorBidi"/>
          <w:sz w:val="22"/>
          <w:szCs w:val="22"/>
        </w:rPr>
        <w:t xml:space="preserve">, an outdoor glamping experience resort in Watkins Glen. Listed on Conde Nast’s Hotel Hot List of 2021, </w:t>
      </w:r>
      <w:hyperlink r:id="rId104">
        <w:r w:rsidRPr="6CAD2FE3">
          <w:rPr>
            <w:rStyle w:val="Hyperlink"/>
            <w:rFonts w:asciiTheme="minorHAnsi" w:hAnsiTheme="minorHAnsi" w:cstheme="minorBidi"/>
            <w:sz w:val="22"/>
            <w:szCs w:val="22"/>
          </w:rPr>
          <w:t>The Lake House on Canandaigua</w:t>
        </w:r>
      </w:hyperlink>
      <w:r w:rsidRPr="6CAD2FE3">
        <w:rPr>
          <w:rFonts w:asciiTheme="minorHAnsi" w:hAnsiTheme="minorHAnsi" w:cstheme="minorBidi"/>
          <w:sz w:val="22"/>
          <w:szCs w:val="22"/>
        </w:rPr>
        <w:t xml:space="preserve"> features 124 guest rooms and suites, a timber frame barn for events, a pool and year-round hot tub, a wellness center, and boardwalk perfect for admiring the panoramic views of Canandaigua Lake. The hotel's signature restaurant, Rose Tavern draws its inspiration from the land and vibrant local communities that define the area. </w:t>
      </w:r>
    </w:p>
    <w:p w14:paraId="5958721B" w14:textId="3E104567" w:rsidR="6CAD2FE3" w:rsidRDefault="6CAD2FE3" w:rsidP="6CAD2FE3">
      <w:pPr>
        <w:pStyle w:val="NoSpacing"/>
        <w:rPr>
          <w:rFonts w:asciiTheme="minorHAnsi" w:hAnsiTheme="minorHAnsi" w:cstheme="minorBidi"/>
        </w:rPr>
      </w:pPr>
    </w:p>
    <w:p w14:paraId="3501257E" w14:textId="01C29854" w:rsidR="00AF34B4" w:rsidRPr="0094080C" w:rsidRDefault="00AF34B4" w:rsidP="0094080C">
      <w:pPr>
        <w:pStyle w:val="Style1"/>
        <w:rPr>
          <w:rStyle w:val="BookTitle"/>
          <w:b/>
          <w:bCs/>
        </w:rPr>
      </w:pPr>
      <w:bookmarkStart w:id="20" w:name="_OTHER_SELECTED_ATTRACTIONS"/>
      <w:bookmarkStart w:id="21" w:name="Other_Selected_Attractions"/>
      <w:bookmarkEnd w:id="20"/>
      <w:r w:rsidRPr="0094080C">
        <w:rPr>
          <w:rStyle w:val="BookTitle"/>
          <w:b/>
          <w:bCs/>
          <w:i w:val="0"/>
          <w:iCs w:val="0"/>
        </w:rPr>
        <w:t>OTHER SELECTED ATTRACTIONS</w:t>
      </w:r>
      <w:bookmarkEnd w:id="21"/>
    </w:p>
    <w:p w14:paraId="325D8B45" w14:textId="17FD80CE" w:rsidR="002659C8" w:rsidRPr="001E7B12" w:rsidRDefault="00000000" w:rsidP="005B542D">
      <w:pPr>
        <w:spacing w:line="240" w:lineRule="auto"/>
        <w:rPr>
          <w:rFonts w:asciiTheme="minorHAnsi" w:hAnsiTheme="minorHAnsi" w:cstheme="minorHAnsi"/>
        </w:rPr>
      </w:pPr>
      <w:hyperlink r:id="rId105" w:history="1">
        <w:r w:rsidR="002659C8" w:rsidRPr="008D5E52">
          <w:rPr>
            <w:rStyle w:val="Hyperlink"/>
            <w:rFonts w:asciiTheme="minorHAnsi" w:hAnsiTheme="minorHAnsi" w:cstheme="minorHAnsi"/>
            <w:b/>
          </w:rPr>
          <w:t>AWA Communications Museum</w:t>
        </w:r>
      </w:hyperlink>
      <w:r w:rsidR="0069487A" w:rsidRPr="001E7B12">
        <w:rPr>
          <w:rFonts w:asciiTheme="minorHAnsi" w:hAnsiTheme="minorHAnsi" w:cstheme="minorHAnsi"/>
        </w:rPr>
        <w:t xml:space="preserve"> (Bloomfield). </w:t>
      </w:r>
      <w:r w:rsidR="002659C8" w:rsidRPr="001E7B12">
        <w:rPr>
          <w:rFonts w:asciiTheme="minorHAnsi" w:hAnsiTheme="minorHAnsi" w:cstheme="minorHAnsi"/>
        </w:rPr>
        <w:t xml:space="preserve">The Antique Wireless Association Communications Museum exhibits the evolution of wireless communication technology from the first telegraph and first patented cellular phone to radio transmitter stations and television cameras. </w:t>
      </w:r>
    </w:p>
    <w:p w14:paraId="4959CCD6" w14:textId="6E14D37C" w:rsidR="002659C8" w:rsidRPr="001E7B12" w:rsidRDefault="00000000" w:rsidP="005B542D">
      <w:pPr>
        <w:pStyle w:val="NoSpacing"/>
        <w:rPr>
          <w:rFonts w:asciiTheme="minorHAnsi" w:hAnsiTheme="minorHAnsi" w:cstheme="minorHAnsi"/>
          <w:b/>
          <w:bCs/>
          <w:sz w:val="22"/>
          <w:szCs w:val="22"/>
        </w:rPr>
      </w:pPr>
      <w:hyperlink r:id="rId106" w:history="1">
        <w:r w:rsidR="002659C8" w:rsidRPr="008D5E52">
          <w:rPr>
            <w:rStyle w:val="Hyperlink"/>
            <w:rFonts w:asciiTheme="minorHAnsi" w:hAnsiTheme="minorHAnsi" w:cstheme="minorHAnsi"/>
            <w:b/>
            <w:sz w:val="22"/>
            <w:szCs w:val="22"/>
          </w:rPr>
          <w:t>Bristol Mountain Zipline and Aerial Adventure Park</w:t>
        </w:r>
      </w:hyperlink>
      <w:r w:rsidR="002659C8" w:rsidRPr="001E7B12">
        <w:rPr>
          <w:rFonts w:asciiTheme="minorHAnsi" w:hAnsiTheme="minorHAnsi" w:cstheme="minorHAnsi"/>
          <w:b/>
          <w:sz w:val="22"/>
          <w:szCs w:val="22"/>
        </w:rPr>
        <w:t xml:space="preserve"> </w:t>
      </w:r>
      <w:r w:rsidR="0069487A" w:rsidRPr="001E7B12">
        <w:rPr>
          <w:rFonts w:asciiTheme="minorHAnsi" w:hAnsiTheme="minorHAnsi" w:cstheme="minorHAnsi"/>
          <w:sz w:val="22"/>
          <w:szCs w:val="22"/>
        </w:rPr>
        <w:t xml:space="preserve">(Canandaigua). </w:t>
      </w:r>
      <w:r w:rsidR="002659C8" w:rsidRPr="001E7B12">
        <w:rPr>
          <w:rFonts w:asciiTheme="minorHAnsi" w:hAnsiTheme="minorHAnsi" w:cstheme="minorHAnsi"/>
          <w:sz w:val="22"/>
          <w:szCs w:val="22"/>
        </w:rPr>
        <w:t xml:space="preserve"> Seasonal, tree top obstacle course and year-round zipline canopy tours traversing over 5,000 feet via seven different ziplines.</w:t>
      </w:r>
      <w:r w:rsidR="00A55D5A">
        <w:rPr>
          <w:rFonts w:asciiTheme="minorHAnsi" w:hAnsiTheme="minorHAnsi" w:cstheme="minorHAnsi"/>
          <w:sz w:val="22"/>
          <w:szCs w:val="22"/>
        </w:rPr>
        <w:t xml:space="preserve"> </w:t>
      </w:r>
    </w:p>
    <w:p w14:paraId="3C8D8FA3" w14:textId="77777777" w:rsidR="002659C8" w:rsidRPr="001E7B12" w:rsidRDefault="002659C8" w:rsidP="005B542D">
      <w:pPr>
        <w:pStyle w:val="NoSpacing"/>
        <w:rPr>
          <w:rFonts w:asciiTheme="minorHAnsi" w:hAnsiTheme="minorHAnsi" w:cstheme="minorHAnsi"/>
          <w:b/>
          <w:bCs/>
          <w:sz w:val="22"/>
          <w:szCs w:val="22"/>
        </w:rPr>
      </w:pPr>
    </w:p>
    <w:p w14:paraId="3501257F" w14:textId="7E9F4E7A" w:rsidR="00AF34B4" w:rsidRDefault="00000000" w:rsidP="005B542D">
      <w:pPr>
        <w:pStyle w:val="NoSpacing"/>
        <w:rPr>
          <w:rFonts w:asciiTheme="minorHAnsi" w:hAnsiTheme="minorHAnsi" w:cstheme="minorHAnsi"/>
          <w:b/>
          <w:bCs/>
          <w:sz w:val="22"/>
          <w:szCs w:val="22"/>
        </w:rPr>
      </w:pPr>
      <w:hyperlink r:id="rId107">
        <w:r w:rsidR="757A3BB8" w:rsidRPr="757A3BB8">
          <w:rPr>
            <w:rStyle w:val="Hyperlink"/>
            <w:rFonts w:asciiTheme="minorHAnsi" w:hAnsiTheme="minorHAnsi" w:cstheme="minorBidi"/>
            <w:b/>
            <w:bCs/>
            <w:sz w:val="22"/>
            <w:szCs w:val="22"/>
          </w:rPr>
          <w:t>Buttermilk Falls State Park</w:t>
        </w:r>
      </w:hyperlink>
      <w:r w:rsidR="757A3BB8" w:rsidRPr="757A3BB8">
        <w:rPr>
          <w:rFonts w:asciiTheme="minorHAnsi" w:hAnsiTheme="minorHAnsi" w:cstheme="minorBidi"/>
          <w:b/>
          <w:bCs/>
          <w:sz w:val="22"/>
          <w:szCs w:val="22"/>
        </w:rPr>
        <w:t xml:space="preserve"> </w:t>
      </w:r>
      <w:r w:rsidR="757A3BB8" w:rsidRPr="757A3BB8">
        <w:rPr>
          <w:rFonts w:asciiTheme="minorHAnsi" w:hAnsiTheme="minorHAnsi" w:cstheme="minorBidi"/>
          <w:sz w:val="22"/>
          <w:szCs w:val="22"/>
        </w:rPr>
        <w:t>(Ithaca).  Buttermilk Creek descends more than 500 feet in a series of ten cascades and rapids through a ¾-mile gorge. There’s a swimming hole at the base of the falls as well as hiking trails and a campground.</w:t>
      </w:r>
      <w:r w:rsidR="757A3BB8" w:rsidRPr="757A3BB8">
        <w:rPr>
          <w:rFonts w:asciiTheme="minorHAnsi" w:hAnsiTheme="minorHAnsi" w:cstheme="minorBidi"/>
          <w:b/>
          <w:bCs/>
          <w:sz w:val="22"/>
          <w:szCs w:val="22"/>
        </w:rPr>
        <w:t xml:space="preserve">  </w:t>
      </w:r>
    </w:p>
    <w:p w14:paraId="323B1960" w14:textId="4F8D1999" w:rsidR="72DD315C" w:rsidRDefault="00000000" w:rsidP="72DD315C">
      <w:pPr>
        <w:pStyle w:val="NormalWeb"/>
        <w:rPr>
          <w:rFonts w:asciiTheme="minorHAnsi" w:hAnsiTheme="minorHAnsi" w:cstheme="minorBidi"/>
          <w:b/>
          <w:bCs/>
          <w:sz w:val="22"/>
          <w:szCs w:val="22"/>
        </w:rPr>
      </w:pPr>
      <w:hyperlink r:id="rId108">
        <w:r w:rsidR="72DD315C" w:rsidRPr="72DD315C">
          <w:rPr>
            <w:rStyle w:val="Hyperlink"/>
            <w:rFonts w:asciiTheme="minorHAnsi" w:hAnsiTheme="minorHAnsi" w:cstheme="minorBidi"/>
            <w:b/>
            <w:bCs/>
            <w:sz w:val="22"/>
            <w:szCs w:val="22"/>
          </w:rPr>
          <w:t>Del Lago Resort &amp; Casino</w:t>
        </w:r>
      </w:hyperlink>
      <w:r w:rsidR="72DD315C" w:rsidRPr="72DD315C">
        <w:rPr>
          <w:rFonts w:asciiTheme="minorHAnsi" w:hAnsiTheme="minorHAnsi" w:cstheme="minorBidi"/>
          <w:b/>
          <w:bCs/>
          <w:sz w:val="22"/>
          <w:szCs w:val="22"/>
        </w:rPr>
        <w:t xml:space="preserve"> </w:t>
      </w:r>
      <w:r w:rsidR="72DD315C" w:rsidRPr="72DD315C">
        <w:rPr>
          <w:rFonts w:asciiTheme="minorHAnsi" w:hAnsiTheme="minorHAnsi" w:cstheme="minorBidi"/>
          <w:sz w:val="22"/>
          <w:szCs w:val="22"/>
        </w:rPr>
        <w:t>(Waterloo). Slot machines and table games along with eight dining options. Attend special events and live entertainment at The Vine, a concert hall that seats 1,800 people.</w:t>
      </w:r>
      <w:r w:rsidR="72DD315C" w:rsidRPr="72DD315C">
        <w:rPr>
          <w:rFonts w:asciiTheme="minorHAnsi" w:hAnsiTheme="minorHAnsi" w:cstheme="minorBidi"/>
          <w:b/>
          <w:bCs/>
          <w:sz w:val="22"/>
          <w:szCs w:val="22"/>
        </w:rPr>
        <w:t xml:space="preserve"> </w:t>
      </w:r>
    </w:p>
    <w:p w14:paraId="1CD4AD62" w14:textId="3C14A07F" w:rsidR="72DD315C" w:rsidRDefault="00000000" w:rsidP="72DD315C">
      <w:pPr>
        <w:spacing w:line="240" w:lineRule="auto"/>
        <w:rPr>
          <w:rFonts w:asciiTheme="minorHAnsi" w:eastAsia="Times New Roman" w:hAnsiTheme="minorHAnsi" w:cstheme="minorBidi"/>
        </w:rPr>
      </w:pPr>
      <w:hyperlink r:id="rId109">
        <w:proofErr w:type="spellStart"/>
        <w:r w:rsidR="72DD315C" w:rsidRPr="72DD315C">
          <w:rPr>
            <w:rStyle w:val="Hyperlink"/>
            <w:rFonts w:asciiTheme="minorHAnsi" w:eastAsia="Times New Roman" w:hAnsiTheme="minorHAnsi" w:cstheme="minorBidi"/>
            <w:b/>
            <w:bCs/>
          </w:rPr>
          <w:t>ExploraDome</w:t>
        </w:r>
        <w:proofErr w:type="spellEnd"/>
        <w:r w:rsidR="72DD315C" w:rsidRPr="72DD315C">
          <w:rPr>
            <w:rStyle w:val="Hyperlink"/>
            <w:rFonts w:asciiTheme="minorHAnsi" w:eastAsia="Times New Roman" w:hAnsiTheme="minorHAnsi" w:cstheme="minorBidi"/>
            <w:b/>
            <w:bCs/>
          </w:rPr>
          <w:t>! at the Museum of Science &amp; Technology</w:t>
        </w:r>
      </w:hyperlink>
      <w:r w:rsidR="72DD315C" w:rsidRPr="72DD315C">
        <w:rPr>
          <w:rFonts w:asciiTheme="minorHAnsi" w:eastAsia="Times New Roman" w:hAnsiTheme="minorHAnsi" w:cstheme="minorBidi"/>
        </w:rPr>
        <w:t xml:space="preserve"> (Syracuse). This museum in Syracuse’s Armory Square opened its multi-million-dollar theatre and planetarium offering visitors a chance to immerse themselves in space and more, through vibrant colors, out-of-this-world surround sound, and a screen spanning beyond your vision.</w:t>
      </w:r>
    </w:p>
    <w:p w14:paraId="47958571" w14:textId="0DB85E4B" w:rsidR="00954375" w:rsidRPr="001E7B12" w:rsidRDefault="00000000" w:rsidP="005B542D">
      <w:pPr>
        <w:pStyle w:val="NormalWeb"/>
        <w:rPr>
          <w:rFonts w:asciiTheme="minorHAnsi" w:hAnsiTheme="minorHAnsi" w:cstheme="minorHAnsi"/>
          <w:sz w:val="22"/>
          <w:szCs w:val="22"/>
        </w:rPr>
      </w:pPr>
      <w:hyperlink r:id="rId110">
        <w:r w:rsidR="757A3BB8" w:rsidRPr="757A3BB8">
          <w:rPr>
            <w:rStyle w:val="Hyperlink"/>
            <w:rFonts w:asciiTheme="minorHAnsi" w:hAnsiTheme="minorHAnsi" w:cstheme="minorBidi"/>
            <w:b/>
            <w:bCs/>
            <w:sz w:val="22"/>
            <w:szCs w:val="22"/>
          </w:rPr>
          <w:t>Finger Lakes Casino &amp; Racetrack</w:t>
        </w:r>
      </w:hyperlink>
      <w:r w:rsidR="757A3BB8" w:rsidRPr="757A3BB8">
        <w:rPr>
          <w:rFonts w:asciiTheme="minorHAnsi" w:hAnsiTheme="minorHAnsi" w:cstheme="minorBidi"/>
          <w:sz w:val="22"/>
          <w:szCs w:val="22"/>
        </w:rPr>
        <w:t xml:space="preserve"> (Farmington). Gaming and Thoroughbred horseracing with some of the world’s top jockeys and horses. </w:t>
      </w:r>
    </w:p>
    <w:p w14:paraId="35012582" w14:textId="128F8A6C" w:rsidR="00AF34B4" w:rsidRPr="001E7B12" w:rsidRDefault="00000000" w:rsidP="005B542D">
      <w:pPr>
        <w:pStyle w:val="NormalWeb"/>
        <w:rPr>
          <w:rStyle w:val="detailsspan"/>
          <w:rFonts w:asciiTheme="minorHAnsi" w:hAnsiTheme="minorHAnsi" w:cstheme="minorHAnsi"/>
          <w:sz w:val="22"/>
          <w:szCs w:val="22"/>
        </w:rPr>
      </w:pPr>
      <w:hyperlink r:id="rId111">
        <w:r w:rsidR="757A3BB8" w:rsidRPr="757A3BB8">
          <w:rPr>
            <w:rStyle w:val="Hyperlink"/>
            <w:rFonts w:asciiTheme="minorHAnsi" w:hAnsiTheme="minorHAnsi" w:cstheme="minorBidi"/>
            <w:b/>
            <w:bCs/>
            <w:sz w:val="22"/>
            <w:szCs w:val="22"/>
          </w:rPr>
          <w:t>Greek Peak Mountain Resort</w:t>
        </w:r>
      </w:hyperlink>
      <w:r w:rsidR="757A3BB8" w:rsidRPr="757A3BB8">
        <w:rPr>
          <w:rFonts w:asciiTheme="minorHAnsi" w:hAnsiTheme="minorHAnsi" w:cstheme="minorBidi"/>
          <w:sz w:val="22"/>
          <w:szCs w:val="22"/>
        </w:rPr>
        <w:t xml:space="preserve"> (Cortland).</w:t>
      </w:r>
      <w:r w:rsidR="757A3BB8" w:rsidRPr="757A3BB8">
        <w:rPr>
          <w:rStyle w:val="Strong"/>
          <w:rFonts w:asciiTheme="minorHAnsi" w:hAnsiTheme="minorHAnsi" w:cstheme="minorBidi"/>
          <w:sz w:val="22"/>
          <w:szCs w:val="22"/>
        </w:rPr>
        <w:t xml:space="preserve"> </w:t>
      </w:r>
      <w:r w:rsidR="757A3BB8" w:rsidRPr="757A3BB8">
        <w:rPr>
          <w:rStyle w:val="Strong"/>
          <w:rFonts w:asciiTheme="minorHAnsi" w:hAnsiTheme="minorHAnsi" w:cstheme="minorBidi"/>
          <w:b w:val="0"/>
          <w:bCs w:val="0"/>
          <w:sz w:val="22"/>
          <w:szCs w:val="22"/>
        </w:rPr>
        <w:t>Four-season fun includes d</w:t>
      </w:r>
      <w:r w:rsidR="757A3BB8" w:rsidRPr="757A3BB8">
        <w:rPr>
          <w:rStyle w:val="detailsspan"/>
          <w:rFonts w:asciiTheme="minorHAnsi" w:hAnsiTheme="minorHAnsi" w:cstheme="minorBidi"/>
          <w:sz w:val="22"/>
          <w:szCs w:val="22"/>
        </w:rPr>
        <w:t xml:space="preserve">ownhill skiing and boarding in New York’s famous Snow Belt, cross-country skiing, snowshoeing, snow tubing and Hope Lake Lodge’s spa and </w:t>
      </w:r>
      <w:r w:rsidR="757A3BB8" w:rsidRPr="757A3BB8">
        <w:rPr>
          <w:rFonts w:asciiTheme="minorHAnsi" w:hAnsiTheme="minorHAnsi" w:cstheme="minorBidi"/>
          <w:sz w:val="22"/>
          <w:szCs w:val="22"/>
        </w:rPr>
        <w:t xml:space="preserve">indoor waterpark. </w:t>
      </w:r>
    </w:p>
    <w:p w14:paraId="35012583" w14:textId="7A423102" w:rsidR="00AF34B4" w:rsidRPr="001E7B12" w:rsidRDefault="00000000" w:rsidP="005B542D">
      <w:pPr>
        <w:pStyle w:val="NormalWeb"/>
        <w:rPr>
          <w:rFonts w:asciiTheme="minorHAnsi" w:hAnsiTheme="minorHAnsi" w:cstheme="minorHAnsi"/>
          <w:sz w:val="22"/>
          <w:szCs w:val="22"/>
        </w:rPr>
      </w:pPr>
      <w:hyperlink r:id="rId112">
        <w:r w:rsidR="757A3BB8" w:rsidRPr="757A3BB8">
          <w:rPr>
            <w:rStyle w:val="Hyperlink"/>
            <w:rFonts w:asciiTheme="minorHAnsi" w:hAnsiTheme="minorHAnsi" w:cstheme="minorBidi"/>
            <w:b/>
            <w:bCs/>
            <w:sz w:val="22"/>
            <w:szCs w:val="22"/>
          </w:rPr>
          <w:t>Harris Hill Soaring Center</w:t>
        </w:r>
      </w:hyperlink>
      <w:r w:rsidR="757A3BB8" w:rsidRPr="757A3BB8">
        <w:rPr>
          <w:rFonts w:asciiTheme="minorHAnsi" w:hAnsiTheme="minorHAnsi" w:cstheme="minorBidi"/>
          <w:sz w:val="22"/>
          <w:szCs w:val="22"/>
        </w:rPr>
        <w:t xml:space="preserve"> (Elmira). Flights over the scenic lakes and countryside in sailplanes with FAA-certified pilots.  </w:t>
      </w:r>
    </w:p>
    <w:p w14:paraId="35012585" w14:textId="7FD08877" w:rsidR="00AF34B4" w:rsidRPr="001E7B12" w:rsidRDefault="00000000" w:rsidP="005B542D">
      <w:pPr>
        <w:pStyle w:val="NormalWeb"/>
        <w:rPr>
          <w:rFonts w:asciiTheme="minorHAnsi" w:hAnsiTheme="minorHAnsi" w:cstheme="minorHAnsi"/>
          <w:sz w:val="22"/>
          <w:szCs w:val="22"/>
        </w:rPr>
      </w:pPr>
      <w:hyperlink r:id="rId113">
        <w:r w:rsidR="757A3BB8" w:rsidRPr="757A3BB8">
          <w:rPr>
            <w:rStyle w:val="Hyperlink"/>
            <w:rFonts w:asciiTheme="minorHAnsi" w:hAnsiTheme="minorHAnsi" w:cstheme="minorBidi"/>
            <w:b/>
            <w:bCs/>
            <w:sz w:val="22"/>
            <w:szCs w:val="22"/>
          </w:rPr>
          <w:t>Hill Cumorah Historic Sites &amp; Visitor Center</w:t>
        </w:r>
      </w:hyperlink>
      <w:r w:rsidR="757A3BB8" w:rsidRPr="757A3BB8">
        <w:rPr>
          <w:rFonts w:asciiTheme="minorHAnsi" w:hAnsiTheme="minorHAnsi" w:cstheme="minorBidi"/>
          <w:sz w:val="22"/>
          <w:szCs w:val="22"/>
        </w:rPr>
        <w:t xml:space="preserve"> (Palmyra). Tours of historic sites include the family farm of Joseph Smith, an 1830 log home, a </w:t>
      </w:r>
      <w:proofErr w:type="gramStart"/>
      <w:r w:rsidR="757A3BB8" w:rsidRPr="757A3BB8">
        <w:rPr>
          <w:rFonts w:asciiTheme="minorHAnsi" w:hAnsiTheme="minorHAnsi" w:cstheme="minorBidi"/>
          <w:sz w:val="22"/>
          <w:szCs w:val="22"/>
        </w:rPr>
        <w:t>chapel</w:t>
      </w:r>
      <w:proofErr w:type="gramEnd"/>
      <w:r w:rsidR="757A3BB8" w:rsidRPr="757A3BB8">
        <w:rPr>
          <w:rFonts w:asciiTheme="minorHAnsi" w:hAnsiTheme="minorHAnsi" w:cstheme="minorBidi"/>
          <w:sz w:val="22"/>
          <w:szCs w:val="22"/>
        </w:rPr>
        <w:t xml:space="preserve"> and an 1820 print shop. </w:t>
      </w:r>
      <w:r w:rsidR="004B3B8E">
        <w:br/>
      </w:r>
      <w:r w:rsidR="004B3B8E">
        <w:br/>
      </w:r>
      <w:hyperlink r:id="rId114">
        <w:r w:rsidR="757A3BB8" w:rsidRPr="757A3BB8">
          <w:rPr>
            <w:rStyle w:val="Hyperlink"/>
            <w:rFonts w:asciiTheme="minorHAnsi" w:hAnsiTheme="minorHAnsi" w:cstheme="minorBidi"/>
            <w:b/>
            <w:bCs/>
            <w:sz w:val="22"/>
            <w:szCs w:val="22"/>
          </w:rPr>
          <w:t>Mount Morris Dam</w:t>
        </w:r>
      </w:hyperlink>
      <w:r w:rsidR="757A3BB8" w:rsidRPr="757A3BB8">
        <w:rPr>
          <w:rFonts w:asciiTheme="minorHAnsi" w:hAnsiTheme="minorHAnsi" w:cstheme="minorBidi"/>
          <w:b/>
          <w:bCs/>
          <w:sz w:val="22"/>
          <w:szCs w:val="22"/>
        </w:rPr>
        <w:t xml:space="preserve"> </w:t>
      </w:r>
      <w:r w:rsidR="757A3BB8" w:rsidRPr="757A3BB8">
        <w:rPr>
          <w:rFonts w:asciiTheme="minorHAnsi" w:hAnsiTheme="minorHAnsi" w:cstheme="minorBidi"/>
          <w:sz w:val="22"/>
          <w:szCs w:val="22"/>
        </w:rPr>
        <w:t xml:space="preserve">(Mount Morris). The largest dam of its </w:t>
      </w:r>
      <w:proofErr w:type="gramStart"/>
      <w:r w:rsidR="757A3BB8" w:rsidRPr="757A3BB8">
        <w:rPr>
          <w:rFonts w:asciiTheme="minorHAnsi" w:hAnsiTheme="minorHAnsi" w:cstheme="minorBidi"/>
          <w:sz w:val="22"/>
          <w:szCs w:val="22"/>
        </w:rPr>
        <w:t>type</w:t>
      </w:r>
      <w:proofErr w:type="gramEnd"/>
      <w:r w:rsidR="757A3BB8" w:rsidRPr="757A3BB8">
        <w:rPr>
          <w:rFonts w:asciiTheme="minorHAnsi" w:hAnsiTheme="minorHAnsi" w:cstheme="minorBidi"/>
          <w:sz w:val="22"/>
          <w:szCs w:val="22"/>
        </w:rPr>
        <w:t xml:space="preserve"> east of the Mississippi River, offering free ranger-led tours inside the dam, daily April through October.  Informational visitor center and onsite hiking trails and picnic areas. </w:t>
      </w:r>
      <w:r w:rsidR="004B3B8E">
        <w:br/>
      </w:r>
      <w:r w:rsidR="004B3B8E">
        <w:br/>
      </w:r>
      <w:hyperlink r:id="rId115">
        <w:r w:rsidR="757A3BB8" w:rsidRPr="757A3BB8">
          <w:rPr>
            <w:rStyle w:val="Hyperlink"/>
            <w:rFonts w:asciiTheme="minorHAnsi" w:hAnsiTheme="minorHAnsi" w:cstheme="minorBidi"/>
            <w:b/>
            <w:bCs/>
            <w:sz w:val="22"/>
            <w:szCs w:val="22"/>
          </w:rPr>
          <w:t>Museum of Science and Technology</w:t>
        </w:r>
      </w:hyperlink>
      <w:r w:rsidR="757A3BB8" w:rsidRPr="757A3BB8">
        <w:rPr>
          <w:rFonts w:asciiTheme="minorHAnsi" w:hAnsiTheme="minorHAnsi" w:cstheme="minorBidi"/>
          <w:sz w:val="22"/>
          <w:szCs w:val="22"/>
        </w:rPr>
        <w:t xml:space="preserve"> (Syracuse). Hands-on exhibits, over 300 displays, a </w:t>
      </w:r>
      <w:proofErr w:type="gramStart"/>
      <w:r w:rsidR="757A3BB8" w:rsidRPr="757A3BB8">
        <w:rPr>
          <w:rFonts w:asciiTheme="minorHAnsi" w:hAnsiTheme="minorHAnsi" w:cstheme="minorBidi"/>
          <w:sz w:val="22"/>
          <w:szCs w:val="22"/>
        </w:rPr>
        <w:t>planetarium</w:t>
      </w:r>
      <w:proofErr w:type="gramEnd"/>
      <w:r w:rsidR="757A3BB8" w:rsidRPr="757A3BB8">
        <w:rPr>
          <w:rFonts w:asciiTheme="minorHAnsi" w:hAnsiTheme="minorHAnsi" w:cstheme="minorBidi"/>
          <w:sz w:val="22"/>
          <w:szCs w:val="22"/>
        </w:rPr>
        <w:t xml:space="preserve"> and an IMAX theater. </w:t>
      </w:r>
    </w:p>
    <w:p w14:paraId="35012586" w14:textId="2DC54FD0" w:rsidR="00AF34B4" w:rsidRPr="001E7B12" w:rsidRDefault="00000000" w:rsidP="005B542D">
      <w:pPr>
        <w:pStyle w:val="NormalWeb"/>
        <w:rPr>
          <w:rFonts w:asciiTheme="minorHAnsi" w:hAnsiTheme="minorHAnsi" w:cstheme="minorHAnsi"/>
          <w:sz w:val="22"/>
          <w:szCs w:val="22"/>
        </w:rPr>
      </w:pPr>
      <w:hyperlink r:id="rId116">
        <w:r w:rsidR="757A3BB8" w:rsidRPr="757A3BB8">
          <w:rPr>
            <w:rStyle w:val="Hyperlink"/>
            <w:rFonts w:asciiTheme="minorHAnsi" w:hAnsiTheme="minorHAnsi" w:cstheme="minorBidi"/>
            <w:b/>
            <w:bCs/>
            <w:sz w:val="22"/>
            <w:szCs w:val="22"/>
          </w:rPr>
          <w:t>New York State Fair</w:t>
        </w:r>
      </w:hyperlink>
      <w:r w:rsidR="757A3BB8" w:rsidRPr="757A3BB8">
        <w:rPr>
          <w:rFonts w:asciiTheme="minorHAnsi" w:hAnsiTheme="minorHAnsi" w:cstheme="minorBidi"/>
          <w:sz w:val="22"/>
          <w:szCs w:val="22"/>
        </w:rPr>
        <w:t xml:space="preserve"> (Syracuse). Held annually since the 1800s, the giant 12-day fair features a circus, horse show, parade, celebrity entertainment, and hundreds of exhibits and competitions highlighting art, crafts, cooking, farming, </w:t>
      </w:r>
      <w:proofErr w:type="gramStart"/>
      <w:r w:rsidR="757A3BB8" w:rsidRPr="757A3BB8">
        <w:rPr>
          <w:rFonts w:asciiTheme="minorHAnsi" w:hAnsiTheme="minorHAnsi" w:cstheme="minorBidi"/>
          <w:sz w:val="22"/>
          <w:szCs w:val="22"/>
        </w:rPr>
        <w:t>technology</w:t>
      </w:r>
      <w:proofErr w:type="gramEnd"/>
      <w:r w:rsidR="757A3BB8" w:rsidRPr="757A3BB8">
        <w:rPr>
          <w:rFonts w:asciiTheme="minorHAnsi" w:hAnsiTheme="minorHAnsi" w:cstheme="minorBidi"/>
          <w:sz w:val="22"/>
          <w:szCs w:val="22"/>
        </w:rPr>
        <w:t xml:space="preserve"> and wine. </w:t>
      </w:r>
    </w:p>
    <w:p w14:paraId="3501258A" w14:textId="028016D8" w:rsidR="00AF34B4" w:rsidRPr="001E7B12" w:rsidRDefault="00000000" w:rsidP="54634BB3">
      <w:pPr>
        <w:pStyle w:val="NormalWeb"/>
        <w:rPr>
          <w:rFonts w:asciiTheme="minorHAnsi" w:hAnsiTheme="minorHAnsi" w:cstheme="minorBidi"/>
          <w:sz w:val="22"/>
          <w:szCs w:val="22"/>
        </w:rPr>
      </w:pPr>
      <w:hyperlink r:id="rId117">
        <w:r w:rsidR="54634BB3" w:rsidRPr="54634BB3">
          <w:rPr>
            <w:rStyle w:val="Hyperlink"/>
            <w:rFonts w:asciiTheme="minorHAnsi" w:hAnsiTheme="minorHAnsi" w:cstheme="minorBidi"/>
            <w:b/>
            <w:bCs/>
            <w:sz w:val="22"/>
            <w:szCs w:val="22"/>
          </w:rPr>
          <w:t>New York Kitchen</w:t>
        </w:r>
      </w:hyperlink>
      <w:r w:rsidR="54634BB3" w:rsidRPr="54634BB3">
        <w:rPr>
          <w:rFonts w:asciiTheme="minorHAnsi" w:hAnsiTheme="minorHAnsi" w:cstheme="minorBidi"/>
          <w:sz w:val="22"/>
          <w:szCs w:val="22"/>
        </w:rPr>
        <w:t xml:space="preserve"> (Canandaigua). Wine tasting, culinary classes, demonstrations by renowned guest chefs, and a gourmet restaurant highlight New York State produce, specialty foods, </w:t>
      </w:r>
      <w:proofErr w:type="gramStart"/>
      <w:r w:rsidR="54634BB3" w:rsidRPr="54634BB3">
        <w:rPr>
          <w:rFonts w:asciiTheme="minorHAnsi" w:hAnsiTheme="minorHAnsi" w:cstheme="minorBidi"/>
          <w:sz w:val="22"/>
          <w:szCs w:val="22"/>
        </w:rPr>
        <w:t>beers</w:t>
      </w:r>
      <w:proofErr w:type="gramEnd"/>
      <w:r w:rsidR="54634BB3" w:rsidRPr="54634BB3">
        <w:rPr>
          <w:rFonts w:asciiTheme="minorHAnsi" w:hAnsiTheme="minorHAnsi" w:cstheme="minorBidi"/>
          <w:sz w:val="22"/>
          <w:szCs w:val="22"/>
        </w:rPr>
        <w:t xml:space="preserve"> and wines. </w:t>
      </w:r>
      <w:r>
        <w:br/>
      </w:r>
      <w:r>
        <w:br/>
      </w:r>
      <w:hyperlink r:id="rId118">
        <w:r w:rsidR="54634BB3" w:rsidRPr="54634BB3">
          <w:rPr>
            <w:rStyle w:val="Hyperlink"/>
            <w:rFonts w:asciiTheme="minorHAnsi" w:hAnsiTheme="minorHAnsi" w:cstheme="minorBidi"/>
            <w:b/>
            <w:bCs/>
            <w:sz w:val="22"/>
            <w:szCs w:val="22"/>
          </w:rPr>
          <w:t>Roseland Wake Park</w:t>
        </w:r>
      </w:hyperlink>
      <w:r w:rsidR="54634BB3" w:rsidRPr="54634BB3">
        <w:rPr>
          <w:rFonts w:asciiTheme="minorHAnsi" w:hAnsiTheme="minorHAnsi" w:cstheme="minorBidi"/>
          <w:b/>
          <w:bCs/>
          <w:sz w:val="22"/>
          <w:szCs w:val="22"/>
        </w:rPr>
        <w:t xml:space="preserve"> </w:t>
      </w:r>
      <w:r w:rsidR="54634BB3" w:rsidRPr="54634BB3">
        <w:rPr>
          <w:rFonts w:asciiTheme="minorHAnsi" w:hAnsiTheme="minorHAnsi" w:cstheme="minorBidi"/>
          <w:sz w:val="22"/>
          <w:szCs w:val="22"/>
        </w:rPr>
        <w:t xml:space="preserve">(Canandaigua). The only full-sized cable Wakeboarding Park in the Northeast, riders are pulled in a continuous, 2,100-foot loop over waves, ramps, and rails on beautiful </w:t>
      </w:r>
      <w:proofErr w:type="spellStart"/>
      <w:r w:rsidR="54634BB3" w:rsidRPr="54634BB3">
        <w:rPr>
          <w:rFonts w:asciiTheme="minorHAnsi" w:hAnsiTheme="minorHAnsi" w:cstheme="minorBidi"/>
          <w:sz w:val="22"/>
          <w:szCs w:val="22"/>
        </w:rPr>
        <w:t>Maur</w:t>
      </w:r>
      <w:proofErr w:type="spellEnd"/>
      <w:r w:rsidR="54634BB3" w:rsidRPr="54634BB3">
        <w:rPr>
          <w:rFonts w:asciiTheme="minorHAnsi" w:hAnsiTheme="minorHAnsi" w:cstheme="minorBidi"/>
          <w:sz w:val="22"/>
          <w:szCs w:val="22"/>
        </w:rPr>
        <w:t xml:space="preserve"> Lake.</w:t>
      </w:r>
      <w:r>
        <w:br/>
      </w:r>
      <w:r>
        <w:br/>
      </w:r>
      <w:hyperlink r:id="rId119">
        <w:r w:rsidR="54634BB3" w:rsidRPr="54634BB3">
          <w:rPr>
            <w:rStyle w:val="Hyperlink"/>
            <w:rFonts w:asciiTheme="minorHAnsi" w:hAnsiTheme="minorHAnsi" w:cstheme="minorBidi"/>
            <w:b/>
            <w:bCs/>
            <w:sz w:val="22"/>
            <w:szCs w:val="22"/>
          </w:rPr>
          <w:t>Seabreeze Amusement Park</w:t>
        </w:r>
      </w:hyperlink>
      <w:r w:rsidR="54634BB3" w:rsidRPr="54634BB3">
        <w:rPr>
          <w:rFonts w:asciiTheme="minorHAnsi" w:hAnsiTheme="minorHAnsi" w:cstheme="minorBidi"/>
          <w:b/>
          <w:bCs/>
          <w:sz w:val="22"/>
          <w:szCs w:val="22"/>
        </w:rPr>
        <w:t xml:space="preserve"> </w:t>
      </w:r>
      <w:r w:rsidR="54634BB3" w:rsidRPr="54634BB3">
        <w:rPr>
          <w:rFonts w:asciiTheme="minorHAnsi" w:hAnsiTheme="minorHAnsi" w:cstheme="minorBidi"/>
          <w:sz w:val="22"/>
          <w:szCs w:val="22"/>
        </w:rPr>
        <w:t xml:space="preserve">(Rochester).  Family amusement and water park with over 75 attractions, rides and slides, </w:t>
      </w:r>
      <w:proofErr w:type="gramStart"/>
      <w:r w:rsidR="54634BB3" w:rsidRPr="54634BB3">
        <w:rPr>
          <w:rFonts w:asciiTheme="minorHAnsi" w:hAnsiTheme="minorHAnsi" w:cstheme="minorBidi"/>
          <w:sz w:val="22"/>
          <w:szCs w:val="22"/>
        </w:rPr>
        <w:t>shows</w:t>
      </w:r>
      <w:proofErr w:type="gramEnd"/>
      <w:r w:rsidR="54634BB3" w:rsidRPr="54634BB3">
        <w:rPr>
          <w:rFonts w:asciiTheme="minorHAnsi" w:hAnsiTheme="minorHAnsi" w:cstheme="minorBidi"/>
          <w:sz w:val="22"/>
          <w:szCs w:val="22"/>
        </w:rPr>
        <w:t xml:space="preserve"> and games.</w:t>
      </w:r>
      <w:r>
        <w:br/>
      </w:r>
      <w:r>
        <w:br/>
      </w:r>
      <w:hyperlink r:id="rId120">
        <w:r w:rsidR="54634BB3" w:rsidRPr="54634BB3">
          <w:rPr>
            <w:rStyle w:val="Hyperlink"/>
            <w:rFonts w:asciiTheme="minorHAnsi" w:hAnsiTheme="minorHAnsi" w:cstheme="minorBidi"/>
            <w:b/>
            <w:bCs/>
            <w:sz w:val="22"/>
            <w:szCs w:val="22"/>
          </w:rPr>
          <w:t>The Strong National Museum of Play</w:t>
        </w:r>
      </w:hyperlink>
      <w:r w:rsidR="54634BB3" w:rsidRPr="54634BB3">
        <w:rPr>
          <w:rFonts w:asciiTheme="minorHAnsi" w:hAnsiTheme="minorHAnsi" w:cstheme="minorBidi"/>
          <w:b/>
          <w:bCs/>
          <w:sz w:val="22"/>
          <w:szCs w:val="22"/>
        </w:rPr>
        <w:t xml:space="preserve"> </w:t>
      </w:r>
      <w:r w:rsidR="54634BB3" w:rsidRPr="54634BB3">
        <w:rPr>
          <w:rFonts w:asciiTheme="minorHAnsi" w:hAnsiTheme="minorHAnsi" w:cstheme="minorBidi"/>
          <w:sz w:val="22"/>
          <w:szCs w:val="22"/>
        </w:rPr>
        <w:t xml:space="preserve">(Rochester). The Strong is the ultimate play destination for all ages! Experience two floors of interactive exhibit spaces. Next summer 2023 they will reopen as Neighborhood of Play a 90,000 sq ft expansion featuring more exhibits, hands on interactive experiences and state of the art guest amenities. </w:t>
      </w:r>
      <w:r>
        <w:br/>
      </w:r>
      <w:r>
        <w:br/>
      </w:r>
      <w:hyperlink r:id="rId121">
        <w:r w:rsidR="54634BB3" w:rsidRPr="54634BB3">
          <w:rPr>
            <w:rStyle w:val="Hyperlink"/>
            <w:rFonts w:asciiTheme="minorHAnsi" w:hAnsiTheme="minorHAnsi" w:cstheme="minorBidi"/>
            <w:b/>
            <w:bCs/>
            <w:sz w:val="22"/>
            <w:szCs w:val="22"/>
          </w:rPr>
          <w:t>Taughannock Falls</w:t>
        </w:r>
      </w:hyperlink>
      <w:r w:rsidR="54634BB3" w:rsidRPr="54634BB3">
        <w:rPr>
          <w:rFonts w:asciiTheme="minorHAnsi" w:hAnsiTheme="minorHAnsi" w:cstheme="minorBidi"/>
          <w:b/>
          <w:bCs/>
          <w:sz w:val="22"/>
          <w:szCs w:val="22"/>
        </w:rPr>
        <w:t xml:space="preserve"> </w:t>
      </w:r>
      <w:r w:rsidR="54634BB3" w:rsidRPr="54634BB3">
        <w:rPr>
          <w:rFonts w:asciiTheme="minorHAnsi" w:hAnsiTheme="minorHAnsi" w:cstheme="minorBidi"/>
          <w:sz w:val="22"/>
          <w:szCs w:val="22"/>
        </w:rPr>
        <w:t xml:space="preserve">(Trumansburg). One of the highest in the Northeast, the 215-foot waterfall drops into a rock amphitheater with walls 400 feet high, an easy ¾ mile trail with interpretive signs leads to the falls. </w:t>
      </w:r>
    </w:p>
    <w:p w14:paraId="3501258B" w14:textId="1BADC9AC" w:rsidR="00AF34B4" w:rsidRPr="001E7B12" w:rsidRDefault="00000000" w:rsidP="72DD315C">
      <w:pPr>
        <w:spacing w:line="240" w:lineRule="auto"/>
        <w:rPr>
          <w:rFonts w:asciiTheme="minorHAnsi" w:hAnsiTheme="minorHAnsi" w:cstheme="minorBidi"/>
        </w:rPr>
      </w:pPr>
      <w:hyperlink r:id="rId122">
        <w:r w:rsidR="72DD315C" w:rsidRPr="72DD315C">
          <w:rPr>
            <w:rStyle w:val="Hyperlink"/>
            <w:rFonts w:asciiTheme="minorHAnsi" w:hAnsiTheme="minorHAnsi" w:cstheme="minorBidi"/>
            <w:b/>
            <w:bCs/>
          </w:rPr>
          <w:t>Tioga Downs Casino &amp; Racetrack</w:t>
        </w:r>
      </w:hyperlink>
      <w:r w:rsidR="72DD315C" w:rsidRPr="72DD315C">
        <w:rPr>
          <w:rFonts w:asciiTheme="minorHAnsi" w:hAnsiTheme="minorHAnsi" w:cstheme="minorBidi"/>
        </w:rPr>
        <w:t xml:space="preserve"> (Nichols).  Casino gaming and live racing in some of the top harness stake races in the country, combine with concerts, </w:t>
      </w:r>
      <w:proofErr w:type="gramStart"/>
      <w:r w:rsidR="72DD315C" w:rsidRPr="72DD315C">
        <w:rPr>
          <w:rFonts w:asciiTheme="minorHAnsi" w:hAnsiTheme="minorHAnsi" w:cstheme="minorBidi"/>
        </w:rPr>
        <w:t>dining</w:t>
      </w:r>
      <w:proofErr w:type="gramEnd"/>
      <w:r w:rsidR="72DD315C" w:rsidRPr="72DD315C">
        <w:rPr>
          <w:rFonts w:asciiTheme="minorHAnsi" w:hAnsiTheme="minorHAnsi" w:cstheme="minorBidi"/>
        </w:rPr>
        <w:t xml:space="preserve"> and a sports bar to make Tioga a premier entertainment destination. </w:t>
      </w:r>
    </w:p>
    <w:p w14:paraId="012C1276" w14:textId="3465B974" w:rsidR="72DD315C" w:rsidRDefault="00000000" w:rsidP="72DD315C">
      <w:pPr>
        <w:rPr>
          <w:rFonts w:asciiTheme="minorHAnsi" w:eastAsia="Times New Roman" w:hAnsiTheme="minorHAnsi" w:cstheme="minorBidi"/>
        </w:rPr>
      </w:pPr>
      <w:hyperlink r:id="rId123">
        <w:r w:rsidR="72DD315C" w:rsidRPr="72DD315C">
          <w:rPr>
            <w:rStyle w:val="Hyperlink"/>
            <w:rFonts w:asciiTheme="minorHAnsi" w:eastAsia="Times New Roman" w:hAnsiTheme="minorHAnsi" w:cstheme="minorBidi"/>
            <w:b/>
            <w:bCs/>
          </w:rPr>
          <w:t>Visit Ithaca's Waterfalls Challenge</w:t>
        </w:r>
      </w:hyperlink>
      <w:r w:rsidR="72DD315C" w:rsidRPr="72DD315C">
        <w:rPr>
          <w:rFonts w:asciiTheme="minorHAnsi" w:hAnsiTheme="minorHAnsi" w:cstheme="minorBidi"/>
        </w:rPr>
        <w:t xml:space="preserve"> (Ithaca).</w:t>
      </w:r>
      <w:r w:rsidR="72DD315C" w:rsidRPr="72DD315C">
        <w:rPr>
          <w:rFonts w:asciiTheme="minorHAnsi" w:eastAsia="Times New Roman" w:hAnsiTheme="minorHAnsi" w:cstheme="minorBidi"/>
          <w:color w:val="000000" w:themeColor="text1"/>
        </w:rPr>
        <w:t xml:space="preserve"> Check-in at 22 waterfalls and natural areas around Ithaca using a free digital passport, earning rewards after the 10</w:t>
      </w:r>
      <w:r w:rsidR="72DD315C" w:rsidRPr="72DD315C">
        <w:rPr>
          <w:rFonts w:asciiTheme="minorHAnsi" w:eastAsia="Times New Roman" w:hAnsiTheme="minorHAnsi" w:cstheme="minorBidi"/>
          <w:color w:val="000000" w:themeColor="text1"/>
          <w:vertAlign w:val="superscript"/>
        </w:rPr>
        <w:t>th</w:t>
      </w:r>
      <w:r w:rsidR="72DD315C" w:rsidRPr="72DD315C">
        <w:rPr>
          <w:rFonts w:asciiTheme="minorHAnsi" w:eastAsia="Times New Roman" w:hAnsiTheme="minorHAnsi" w:cstheme="minorBidi"/>
          <w:color w:val="000000" w:themeColor="text1"/>
        </w:rPr>
        <w:t xml:space="preserve"> and 18</w:t>
      </w:r>
      <w:r w:rsidR="72DD315C" w:rsidRPr="72DD315C">
        <w:rPr>
          <w:rFonts w:asciiTheme="minorHAnsi" w:eastAsia="Times New Roman" w:hAnsiTheme="minorHAnsi" w:cstheme="minorBidi"/>
          <w:color w:val="000000" w:themeColor="text1"/>
          <w:vertAlign w:val="superscript"/>
        </w:rPr>
        <w:t>th</w:t>
      </w:r>
      <w:r w:rsidR="72DD315C" w:rsidRPr="72DD315C">
        <w:rPr>
          <w:rFonts w:asciiTheme="minorHAnsi" w:eastAsia="Times New Roman" w:hAnsiTheme="minorHAnsi" w:cstheme="minorBidi"/>
          <w:color w:val="000000" w:themeColor="text1"/>
        </w:rPr>
        <w:t xml:space="preserve"> visits.</w:t>
      </w:r>
    </w:p>
    <w:p w14:paraId="3501258C" w14:textId="6CE0BF64" w:rsidR="00AF34B4" w:rsidRPr="001E7B12" w:rsidRDefault="00000000" w:rsidP="005B542D">
      <w:pPr>
        <w:pStyle w:val="NormalWeb"/>
        <w:rPr>
          <w:rFonts w:asciiTheme="minorHAnsi" w:hAnsiTheme="minorHAnsi" w:cstheme="minorHAnsi"/>
          <w:sz w:val="22"/>
          <w:szCs w:val="22"/>
        </w:rPr>
      </w:pPr>
      <w:hyperlink r:id="rId124">
        <w:r w:rsidR="757A3BB8" w:rsidRPr="757A3BB8">
          <w:rPr>
            <w:rStyle w:val="Hyperlink"/>
            <w:rFonts w:asciiTheme="minorHAnsi" w:hAnsiTheme="minorHAnsi" w:cstheme="minorBidi"/>
            <w:b/>
            <w:bCs/>
            <w:sz w:val="22"/>
            <w:szCs w:val="22"/>
          </w:rPr>
          <w:t>Watkins Glen International Raceway</w:t>
        </w:r>
      </w:hyperlink>
      <w:r w:rsidR="757A3BB8" w:rsidRPr="757A3BB8">
        <w:rPr>
          <w:rFonts w:asciiTheme="minorHAnsi" w:hAnsiTheme="minorHAnsi" w:cstheme="minorBidi"/>
          <w:sz w:val="22"/>
          <w:szCs w:val="22"/>
        </w:rPr>
        <w:t xml:space="preserve"> (Watkins Glen).  Fans come from far and wide to see world-class auto racing with classic cars and NASCAR’s biggest names. The US Vintage Grand Prix, held in September, is the largest vintage racing event in the country. The three-day celebration of racing history includes a festival in the village.  </w:t>
      </w:r>
    </w:p>
    <w:p w14:paraId="3501258D" w14:textId="02D9650F" w:rsidR="00AF34B4" w:rsidRPr="001E7B12" w:rsidRDefault="00000000" w:rsidP="72DD315C">
      <w:pPr>
        <w:pStyle w:val="NormalWeb"/>
        <w:rPr>
          <w:rFonts w:asciiTheme="minorHAnsi" w:hAnsiTheme="minorHAnsi" w:cstheme="minorBidi"/>
          <w:sz w:val="22"/>
          <w:szCs w:val="22"/>
        </w:rPr>
      </w:pPr>
      <w:hyperlink r:id="rId125">
        <w:r w:rsidR="72DD315C" w:rsidRPr="72DD315C">
          <w:rPr>
            <w:rStyle w:val="Hyperlink"/>
            <w:rFonts w:asciiTheme="minorHAnsi" w:hAnsiTheme="minorHAnsi" w:cstheme="minorBidi"/>
            <w:b/>
            <w:bCs/>
            <w:sz w:val="22"/>
            <w:szCs w:val="22"/>
          </w:rPr>
          <w:t>Watkins Glen State Park</w:t>
        </w:r>
      </w:hyperlink>
      <w:r w:rsidR="72DD315C" w:rsidRPr="72DD315C">
        <w:rPr>
          <w:rFonts w:asciiTheme="minorHAnsi" w:hAnsiTheme="minorHAnsi" w:cstheme="minorBidi"/>
          <w:sz w:val="22"/>
          <w:szCs w:val="22"/>
        </w:rPr>
        <w:t xml:space="preserve"> (Watkins Glen). The hiking trail offers thrilling views as it winds over and under 19 waterfalls and between 200-foot cliffs. The park is ideal for camping, swimming, and picnicking. </w:t>
      </w:r>
    </w:p>
    <w:p w14:paraId="124D75C1" w14:textId="3C417D05" w:rsidR="54F59F5C" w:rsidRDefault="54F59F5C" w:rsidP="54F59F5C">
      <w:pPr>
        <w:spacing w:after="0" w:line="240" w:lineRule="auto"/>
        <w:rPr>
          <w:rFonts w:asciiTheme="minorHAnsi" w:eastAsia="Times New Roman" w:hAnsiTheme="minorHAnsi" w:cstheme="minorBidi"/>
          <w:b/>
          <w:bCs/>
          <w:color w:val="000000" w:themeColor="text1"/>
        </w:rPr>
      </w:pPr>
    </w:p>
    <w:p w14:paraId="1AE8A713" w14:textId="229C46D1" w:rsidR="00E43614" w:rsidRDefault="00A82C21" w:rsidP="00E43614">
      <w:pPr>
        <w:spacing w:after="0" w:line="240" w:lineRule="auto"/>
        <w:contextualSpacing/>
        <w:textAlignment w:val="baseline"/>
        <w:rPr>
          <w:rFonts w:asciiTheme="minorHAnsi" w:eastAsia="Times New Roman" w:hAnsiTheme="minorHAnsi" w:cstheme="minorHAnsi"/>
          <w:b/>
          <w:bCs/>
          <w:color w:val="000000"/>
        </w:rPr>
      </w:pPr>
      <w:bookmarkStart w:id="22" w:name="_NEW_DEVELOPMENTS"/>
      <w:bookmarkStart w:id="23" w:name="Anniversaries"/>
      <w:bookmarkEnd w:id="22"/>
      <w:r>
        <w:rPr>
          <w:rFonts w:asciiTheme="minorHAnsi" w:eastAsia="Times New Roman" w:hAnsiTheme="minorHAnsi" w:cstheme="minorHAnsi"/>
          <w:b/>
          <w:bCs/>
          <w:color w:val="000000"/>
        </w:rPr>
        <w:t>ANNIVERSARIES AND UPCOMING EVENTS</w:t>
      </w:r>
      <w:bookmarkEnd w:id="23"/>
    </w:p>
    <w:p w14:paraId="3B103726" w14:textId="393BB156" w:rsidR="00A82C21" w:rsidRDefault="00A82C21" w:rsidP="00E43614">
      <w:pPr>
        <w:spacing w:after="0" w:line="240" w:lineRule="auto"/>
        <w:contextualSpacing/>
        <w:textAlignment w:val="baseline"/>
        <w:rPr>
          <w:rFonts w:asciiTheme="minorHAnsi" w:eastAsia="Times New Roman" w:hAnsiTheme="minorHAnsi" w:cstheme="minorHAnsi"/>
          <w:b/>
          <w:bCs/>
          <w:color w:val="000000"/>
        </w:rPr>
      </w:pPr>
    </w:p>
    <w:p w14:paraId="501D443A" w14:textId="77777777" w:rsidR="00A82C21" w:rsidRPr="00160E6C" w:rsidRDefault="59C7D413" w:rsidP="00A82C21">
      <w:pPr>
        <w:spacing w:line="240" w:lineRule="auto"/>
        <w:textAlignment w:val="baseline"/>
        <w:rPr>
          <w:rFonts w:asciiTheme="minorHAnsi" w:eastAsia="Times New Roman" w:hAnsiTheme="minorHAnsi" w:cstheme="minorHAnsi"/>
          <w:b/>
          <w:bCs/>
          <w:color w:val="000000" w:themeColor="text1"/>
        </w:rPr>
      </w:pPr>
      <w:r w:rsidRPr="59C7D413">
        <w:rPr>
          <w:rFonts w:asciiTheme="minorHAnsi" w:eastAsia="Times New Roman" w:hAnsiTheme="minorHAnsi" w:cstheme="minorBidi"/>
          <w:b/>
          <w:bCs/>
          <w:color w:val="000000" w:themeColor="text1"/>
        </w:rPr>
        <w:t>Anniversaries</w:t>
      </w:r>
    </w:p>
    <w:p w14:paraId="667BB679" w14:textId="77777777" w:rsidR="00A82C21" w:rsidRPr="00160E6C" w:rsidRDefault="00A82C21" w:rsidP="00A82C21">
      <w:pPr>
        <w:spacing w:line="240" w:lineRule="auto"/>
        <w:textAlignment w:val="baseline"/>
        <w:rPr>
          <w:rFonts w:asciiTheme="minorHAnsi" w:eastAsia="Times New Roman" w:hAnsiTheme="minorHAnsi" w:cstheme="minorHAnsi"/>
        </w:rPr>
      </w:pPr>
      <w:r w:rsidRPr="00160E6C">
        <w:rPr>
          <w:rFonts w:asciiTheme="minorHAnsi" w:eastAsia="Times New Roman" w:hAnsiTheme="minorHAnsi" w:cstheme="minorHAnsi"/>
          <w:color w:val="000000" w:themeColor="text1"/>
        </w:rPr>
        <w:t xml:space="preserve">The </w:t>
      </w:r>
      <w:hyperlink r:id="rId126" w:history="1">
        <w:r w:rsidRPr="00160E6C">
          <w:rPr>
            <w:rStyle w:val="Hyperlink"/>
            <w:rFonts w:asciiTheme="minorHAnsi" w:eastAsia="Times New Roman" w:hAnsiTheme="minorHAnsi" w:cstheme="minorHAnsi"/>
          </w:rPr>
          <w:t>Finger Lakes Trail</w:t>
        </w:r>
      </w:hyperlink>
      <w:r w:rsidRPr="00160E6C">
        <w:rPr>
          <w:rFonts w:asciiTheme="minorHAnsi" w:eastAsia="Times New Roman" w:hAnsiTheme="minorHAnsi" w:cstheme="minorHAnsi"/>
          <w:color w:val="000000" w:themeColor="text1"/>
        </w:rPr>
        <w:t xml:space="preserve">, stretching more than 950 miles, turns 60 this year. To celebrate, hikers are encouraged to log 60 trail miles as part of the </w:t>
      </w:r>
      <w:hyperlink r:id="rId127">
        <w:r w:rsidRPr="00160E6C">
          <w:rPr>
            <w:rStyle w:val="Hyperlink"/>
            <w:rFonts w:asciiTheme="minorHAnsi" w:eastAsia="Times New Roman" w:hAnsiTheme="minorHAnsi" w:cstheme="minorHAnsi"/>
          </w:rPr>
          <w:t>FL60 Challenge</w:t>
        </w:r>
      </w:hyperlink>
      <w:r w:rsidRPr="00160E6C">
        <w:rPr>
          <w:rFonts w:asciiTheme="minorHAnsi" w:eastAsia="Times New Roman" w:hAnsiTheme="minorHAnsi" w:cstheme="minorHAnsi"/>
          <w:color w:val="000000" w:themeColor="text1"/>
        </w:rPr>
        <w:t xml:space="preserve">. </w:t>
      </w:r>
    </w:p>
    <w:p w14:paraId="33142FC0" w14:textId="77777777" w:rsidR="00A82C21" w:rsidRDefault="00A82C21" w:rsidP="00A82C21">
      <w:pPr>
        <w:spacing w:after="0" w:line="240" w:lineRule="auto"/>
        <w:contextualSpacing/>
        <w:textAlignment w:val="baseline"/>
        <w:rPr>
          <w:rFonts w:asciiTheme="minorHAnsi" w:eastAsia="Times New Roman" w:hAnsiTheme="minorHAnsi" w:cstheme="minorHAnsi"/>
          <w:color w:val="000000"/>
        </w:rPr>
      </w:pPr>
      <w:r w:rsidRPr="000773C8">
        <w:rPr>
          <w:rFonts w:asciiTheme="minorHAnsi" w:eastAsia="Times New Roman" w:hAnsiTheme="minorHAnsi" w:cstheme="minorHAnsi"/>
          <w:color w:val="000000"/>
        </w:rPr>
        <w:t xml:space="preserve">The </w:t>
      </w:r>
      <w:hyperlink r:id="rId128" w:history="1">
        <w:r w:rsidRPr="000773C8">
          <w:rPr>
            <w:rStyle w:val="Hyperlink"/>
            <w:rFonts w:asciiTheme="minorHAnsi" w:eastAsia="Times New Roman" w:hAnsiTheme="minorHAnsi" w:cstheme="minorHAnsi"/>
          </w:rPr>
          <w:t>Glenn H. Curtiss Museum</w:t>
        </w:r>
      </w:hyperlink>
      <w:r w:rsidRPr="000773C8">
        <w:rPr>
          <w:rFonts w:asciiTheme="minorHAnsi" w:eastAsia="Times New Roman" w:hAnsiTheme="minorHAnsi" w:cstheme="minorHAnsi"/>
          <w:color w:val="000000"/>
        </w:rPr>
        <w:t xml:space="preserve"> celebrates the 120th anniversary of its namesake’s foray into motorcycles with a year-long exhibition opening in August. Dubbed the "Father of Naval Aviation," Curtiss was an accomplished bicycle racer and early motorcycle pioneer. The exhibit represents the largest collection of Curtiss motorcycles and other brands produced in Hammondsport, Steuben County between 1902 and 1912 at the Curtiss facility.</w:t>
      </w:r>
    </w:p>
    <w:p w14:paraId="2878B2E4" w14:textId="77777777" w:rsidR="00A82C21" w:rsidRDefault="00A82C21" w:rsidP="00A82C21">
      <w:pPr>
        <w:spacing w:after="0" w:line="240" w:lineRule="auto"/>
        <w:contextualSpacing/>
        <w:textAlignment w:val="baseline"/>
        <w:rPr>
          <w:rFonts w:asciiTheme="minorHAnsi" w:eastAsia="Times New Roman" w:hAnsiTheme="minorHAnsi" w:cstheme="minorHAnsi"/>
          <w:color w:val="000000"/>
        </w:rPr>
      </w:pPr>
    </w:p>
    <w:p w14:paraId="39739C03" w14:textId="129D8665" w:rsidR="00A82C21" w:rsidRPr="000773C8" w:rsidRDefault="59C7D413" w:rsidP="54F59F5C">
      <w:pPr>
        <w:spacing w:after="0" w:line="240" w:lineRule="auto"/>
        <w:contextualSpacing/>
        <w:textAlignment w:val="baseline"/>
        <w:rPr>
          <w:rFonts w:asciiTheme="minorHAnsi" w:eastAsia="Times New Roman" w:hAnsiTheme="minorHAnsi" w:cstheme="minorBidi"/>
          <w:color w:val="000000"/>
        </w:rPr>
      </w:pPr>
      <w:r w:rsidRPr="59C7D413">
        <w:rPr>
          <w:color w:val="000000" w:themeColor="text1"/>
        </w:rPr>
        <w:t xml:space="preserve">The United Nations has declared 2022 "The Year of Glass," making a visit to the </w:t>
      </w:r>
      <w:hyperlink r:id="rId129">
        <w:r w:rsidRPr="59C7D413">
          <w:rPr>
            <w:rStyle w:val="Hyperlink"/>
          </w:rPr>
          <w:t>Corning Museum of Glass</w:t>
        </w:r>
      </w:hyperlink>
      <w:r w:rsidRPr="59C7D413">
        <w:rPr>
          <w:color w:val="000000" w:themeColor="text1"/>
        </w:rPr>
        <w:t xml:space="preserve"> a must-do activity. The museum’s popular </w:t>
      </w:r>
      <w:hyperlink r:id="rId130">
        <w:r w:rsidRPr="59C7D413">
          <w:rPr>
            <w:rStyle w:val="Hyperlink"/>
          </w:rPr>
          <w:t>Hot Glass Demos</w:t>
        </w:r>
      </w:hyperlink>
      <w:r w:rsidRPr="59C7D413">
        <w:rPr>
          <w:color w:val="000000" w:themeColor="text1"/>
        </w:rPr>
        <w:t xml:space="preserve"> celebrate 25 years of artistry this year.</w:t>
      </w:r>
    </w:p>
    <w:p w14:paraId="70CB2E4C" w14:textId="37350102" w:rsidR="59C7D413" w:rsidRDefault="59C7D413" w:rsidP="59C7D413">
      <w:pPr>
        <w:spacing w:after="0" w:line="240" w:lineRule="auto"/>
        <w:rPr>
          <w:color w:val="000000" w:themeColor="text1"/>
        </w:rPr>
      </w:pPr>
    </w:p>
    <w:p w14:paraId="63B5F531" w14:textId="6C6F1FF3" w:rsidR="59C7D413" w:rsidRDefault="00000000" w:rsidP="59C7D413">
      <w:pPr>
        <w:spacing w:after="0" w:line="240" w:lineRule="auto"/>
        <w:rPr>
          <w:color w:val="000000" w:themeColor="text1"/>
        </w:rPr>
      </w:pPr>
      <w:hyperlink r:id="rId131">
        <w:r w:rsidR="59C7D413" w:rsidRPr="59C7D413">
          <w:rPr>
            <w:rStyle w:val="Hyperlink"/>
          </w:rPr>
          <w:t>Wayne County’s Bicentennial</w:t>
        </w:r>
      </w:hyperlink>
      <w:r w:rsidR="59C7D413" w:rsidRPr="59C7D413">
        <w:rPr>
          <w:color w:val="000000" w:themeColor="text1"/>
        </w:rPr>
        <w:t xml:space="preserve"> occurs next year in April 2023. Events will be taking place throughout the year, including a Bicentennial Calendar, Memory Book, Activity Book, Town Info Cards, Bicentennial Float, Bicentennial Minutes, and so much more. Find more information on upcoming events </w:t>
      </w:r>
      <w:hyperlink r:id="rId132">
        <w:r w:rsidR="59C7D413" w:rsidRPr="59C7D413">
          <w:rPr>
            <w:rStyle w:val="Hyperlink"/>
          </w:rPr>
          <w:t>here.</w:t>
        </w:r>
      </w:hyperlink>
      <w:r w:rsidR="59C7D413" w:rsidRPr="59C7D413">
        <w:rPr>
          <w:color w:val="000000" w:themeColor="text1"/>
        </w:rPr>
        <w:t xml:space="preserve"> </w:t>
      </w:r>
    </w:p>
    <w:p w14:paraId="6A5E3581" w14:textId="2334E7FF" w:rsidR="00E43614" w:rsidRDefault="00E43614" w:rsidP="00E43614">
      <w:pPr>
        <w:spacing w:after="0" w:line="240" w:lineRule="auto"/>
        <w:contextualSpacing/>
        <w:textAlignment w:val="baseline"/>
        <w:rPr>
          <w:rFonts w:asciiTheme="minorHAnsi" w:eastAsia="Times New Roman" w:hAnsiTheme="minorHAnsi" w:cstheme="minorHAnsi"/>
          <w:b/>
          <w:bCs/>
          <w:color w:val="000000"/>
        </w:rPr>
      </w:pPr>
    </w:p>
    <w:p w14:paraId="3FB4F15C" w14:textId="6743624E" w:rsidR="00A82C21" w:rsidRPr="000773C8" w:rsidRDefault="074E837D" w:rsidP="074E837D">
      <w:pPr>
        <w:spacing w:after="0" w:line="240" w:lineRule="auto"/>
        <w:contextualSpacing/>
        <w:textAlignment w:val="baseline"/>
        <w:rPr>
          <w:rFonts w:asciiTheme="minorHAnsi" w:eastAsia="Times New Roman" w:hAnsiTheme="minorHAnsi" w:cstheme="minorBidi"/>
          <w:b/>
          <w:bCs/>
          <w:color w:val="000000"/>
        </w:rPr>
      </w:pPr>
      <w:r w:rsidRPr="074E837D">
        <w:rPr>
          <w:rFonts w:asciiTheme="minorHAnsi" w:eastAsia="Times New Roman" w:hAnsiTheme="minorHAnsi" w:cstheme="minorBidi"/>
          <w:b/>
          <w:bCs/>
          <w:color w:val="000000" w:themeColor="text1"/>
        </w:rPr>
        <w:t>Events</w:t>
      </w:r>
    </w:p>
    <w:p w14:paraId="203121FE" w14:textId="6E66A4AB" w:rsidR="074E837D" w:rsidRDefault="074E837D" w:rsidP="074E837D">
      <w:pPr>
        <w:spacing w:after="0" w:line="240" w:lineRule="auto"/>
        <w:rPr>
          <w:b/>
          <w:bCs/>
          <w:color w:val="000000" w:themeColor="text1"/>
        </w:rPr>
      </w:pPr>
    </w:p>
    <w:p w14:paraId="5EAA43F3" w14:textId="2B359B12" w:rsidR="074E837D" w:rsidRDefault="00000000" w:rsidP="63D9ED2F">
      <w:pPr>
        <w:rPr>
          <w:b/>
          <w:bCs/>
          <w:color w:val="000000" w:themeColor="text1"/>
        </w:rPr>
      </w:pPr>
      <w:hyperlink r:id="rId133">
        <w:r w:rsidR="63D9ED2F" w:rsidRPr="63D9ED2F">
          <w:rPr>
            <w:rStyle w:val="Hyperlink"/>
            <w:b/>
            <w:bCs/>
          </w:rPr>
          <w:t>Watkins Glen Village Christmas</w:t>
        </w:r>
      </w:hyperlink>
      <w:r w:rsidR="63D9ED2F" w:rsidRPr="63D9ED2F">
        <w:rPr>
          <w:b/>
          <w:bCs/>
          <w:color w:val="000000" w:themeColor="text1"/>
        </w:rPr>
        <w:t xml:space="preserve"> (December 1, 2022): </w:t>
      </w:r>
      <w:r w:rsidR="63D9ED2F" w:rsidRPr="63D9ED2F">
        <w:rPr>
          <w:color w:val="000000" w:themeColor="text1"/>
        </w:rPr>
        <w:t>Bring your family to this free event located in downtown Watkins Glen for a Christmas parade, local vendors, great food, music, Santa &amp; Mrs. Claus, and a finale of fireworks at the end of the night.</w:t>
      </w:r>
    </w:p>
    <w:p w14:paraId="43633B5C" w14:textId="21C9DBE5" w:rsidR="074E837D" w:rsidRDefault="63D9ED2F">
      <w:r w:rsidRPr="63D9ED2F">
        <w:rPr>
          <w:b/>
          <w:bCs/>
          <w:color w:val="000000" w:themeColor="text1"/>
        </w:rPr>
        <w:t>Downtown Ithaca’s 12th Annual Chowder Cook-Off Festival</w:t>
      </w:r>
      <w:r w:rsidRPr="63D9ED2F">
        <w:rPr>
          <w:color w:val="000000" w:themeColor="text1"/>
        </w:rPr>
        <w:t xml:space="preserve"> </w:t>
      </w:r>
      <w:r w:rsidRPr="63D9ED2F">
        <w:rPr>
          <w:b/>
          <w:bCs/>
          <w:color w:val="000000" w:themeColor="text1"/>
        </w:rPr>
        <w:t>(Saturday, Dec. 3, 2022):</w:t>
      </w:r>
      <w:r w:rsidRPr="63D9ED2F">
        <w:rPr>
          <w:color w:val="000000" w:themeColor="text1"/>
        </w:rPr>
        <w:t xml:space="preserve"> Taste a variety of traditional and contemporary chowders, and vote for your favorite, in this mid-winter event that takes place on and around the Commons. There will also be beer, wine and cider tastings, and other vendors offering their creations, too.</w:t>
      </w:r>
    </w:p>
    <w:p w14:paraId="7A760869" w14:textId="5735BC29" w:rsidR="074E837D" w:rsidRDefault="00000000" w:rsidP="63D9ED2F">
      <w:hyperlink r:id="rId134">
        <w:r w:rsidR="63D9ED2F" w:rsidRPr="63D9ED2F">
          <w:rPr>
            <w:rStyle w:val="Hyperlink"/>
            <w:b/>
            <w:bCs/>
          </w:rPr>
          <w:t>Seneca Lake Wine Trail - Deck the Halls Weekend</w:t>
        </w:r>
      </w:hyperlink>
      <w:r w:rsidR="63D9ED2F" w:rsidRPr="63D9ED2F">
        <w:t xml:space="preserve"> </w:t>
      </w:r>
      <w:r w:rsidR="63D9ED2F" w:rsidRPr="63D9ED2F">
        <w:rPr>
          <w:b/>
          <w:bCs/>
        </w:rPr>
        <w:t>(Nov 18-20 and Dec 2-4):</w:t>
      </w:r>
      <w:r w:rsidR="63D9ED2F" w:rsidRPr="63D9ED2F">
        <w:t xml:space="preserve"> With two weekends scheduled this year, get in the holiday spirit as you travel amongst Finger Lake wineries for wine tastings and holiday gifts. Each ticket holder will receive food samples paired with a 3-ounce wine tasting, along with a souvenir travel mug. </w:t>
      </w:r>
    </w:p>
    <w:p w14:paraId="37ECC837" w14:textId="189A104A" w:rsidR="074E837D" w:rsidRDefault="63D9ED2F" w:rsidP="63D9ED2F">
      <w:pPr>
        <w:rPr>
          <w:color w:val="000000" w:themeColor="text1"/>
        </w:rPr>
      </w:pPr>
      <w:r w:rsidRPr="63D9ED2F">
        <w:rPr>
          <w:b/>
          <w:bCs/>
          <w:color w:val="000000" w:themeColor="text1"/>
        </w:rPr>
        <w:t>Downtown Ithaca’s 25th Annual Chili Cook-Off (Saturday, March 4, 2023):</w:t>
      </w:r>
      <w:r w:rsidRPr="63D9ED2F">
        <w:rPr>
          <w:color w:val="000000" w:themeColor="text1"/>
        </w:rPr>
        <w:t xml:space="preserve"> Sample chili offerings from more than 20 restaurants, as well as chili-inspired food and beverages from regional craft breweries and cideries and local wineries. Prizes are awarded for best meat, vegetarian and vegan chilis, as well as the People’s Choice award.</w:t>
      </w:r>
    </w:p>
    <w:p w14:paraId="2FA9C759" w14:textId="77777777" w:rsidR="00E43614" w:rsidRDefault="00E43614" w:rsidP="0094080C">
      <w:pPr>
        <w:pStyle w:val="Style1"/>
        <w:rPr>
          <w:rStyle w:val="BookTitle"/>
          <w:b/>
          <w:bCs/>
          <w:i w:val="0"/>
          <w:iCs w:val="0"/>
        </w:rPr>
      </w:pPr>
      <w:bookmarkStart w:id="24" w:name="_CONVENTION_CENTERS_AND"/>
      <w:bookmarkEnd w:id="24"/>
    </w:p>
    <w:p w14:paraId="350125AC" w14:textId="42F798B2" w:rsidR="00AF34B4" w:rsidRPr="0094080C" w:rsidRDefault="00AF34B4" w:rsidP="0094080C">
      <w:pPr>
        <w:pStyle w:val="Style1"/>
        <w:rPr>
          <w:rStyle w:val="BookTitle"/>
          <w:b/>
          <w:bCs/>
        </w:rPr>
      </w:pPr>
      <w:bookmarkStart w:id="25" w:name="Convention_Centers_Meetings_Spaces"/>
      <w:r w:rsidRPr="0094080C">
        <w:rPr>
          <w:rStyle w:val="BookTitle"/>
          <w:b/>
          <w:bCs/>
          <w:i w:val="0"/>
          <w:iCs w:val="0"/>
        </w:rPr>
        <w:t>CONVENTION CENTERS</w:t>
      </w:r>
      <w:r w:rsidR="00B97144" w:rsidRPr="0094080C">
        <w:rPr>
          <w:rStyle w:val="BookTitle"/>
          <w:b/>
          <w:bCs/>
          <w:i w:val="0"/>
          <w:iCs w:val="0"/>
        </w:rPr>
        <w:t xml:space="preserve"> AND MEETING SPACES</w:t>
      </w:r>
      <w:bookmarkEnd w:id="25"/>
    </w:p>
    <w:p w14:paraId="350125AD" w14:textId="77777777" w:rsidR="00AF34B4" w:rsidRPr="001E7B12" w:rsidRDefault="00AF34B4" w:rsidP="005B542D">
      <w:pPr>
        <w:pStyle w:val="NoSpacing"/>
        <w:rPr>
          <w:rFonts w:asciiTheme="minorHAnsi" w:hAnsiTheme="minorHAnsi" w:cstheme="minorHAnsi"/>
          <w:b/>
          <w:bCs/>
          <w:sz w:val="22"/>
          <w:szCs w:val="22"/>
          <w:u w:val="single"/>
        </w:rPr>
      </w:pPr>
      <w:r w:rsidRPr="001E7B12">
        <w:rPr>
          <w:rFonts w:asciiTheme="minorHAnsi" w:hAnsiTheme="minorHAnsi" w:cstheme="minorHAnsi"/>
          <w:b/>
          <w:bCs/>
          <w:sz w:val="22"/>
          <w:szCs w:val="22"/>
          <w:u w:val="single"/>
        </w:rPr>
        <w:t>Rochester</w:t>
      </w:r>
    </w:p>
    <w:p w14:paraId="350125AE" w14:textId="068DA726" w:rsidR="00F73971" w:rsidRPr="001E7B12" w:rsidRDefault="00F73971" w:rsidP="005B542D">
      <w:pPr>
        <w:spacing w:after="0" w:line="240" w:lineRule="auto"/>
        <w:rPr>
          <w:rFonts w:asciiTheme="minorHAnsi" w:hAnsiTheme="minorHAnsi" w:cstheme="minorHAnsi"/>
          <w:color w:val="1F497D"/>
        </w:rPr>
      </w:pPr>
      <w:r w:rsidRPr="001E7B12">
        <w:rPr>
          <w:rFonts w:asciiTheme="minorHAnsi" w:hAnsiTheme="minorHAnsi" w:cstheme="minorHAnsi"/>
        </w:rPr>
        <w:t>Conveniently located in the heart of Rochester, New York, the</w:t>
      </w:r>
      <w:r w:rsidR="00954375" w:rsidRPr="001E7B12">
        <w:rPr>
          <w:rFonts w:asciiTheme="minorHAnsi" w:hAnsiTheme="minorHAnsi" w:cstheme="minorHAnsi"/>
        </w:rPr>
        <w:t xml:space="preserve"> </w:t>
      </w:r>
      <w:hyperlink r:id="rId135" w:history="1">
        <w:r w:rsidR="00954375" w:rsidRPr="004D666B">
          <w:rPr>
            <w:rStyle w:val="Hyperlink"/>
            <w:rFonts w:asciiTheme="minorHAnsi" w:hAnsiTheme="minorHAnsi" w:cstheme="minorHAnsi"/>
          </w:rPr>
          <w:t xml:space="preserve">Joseph A. </w:t>
        </w:r>
        <w:proofErr w:type="spellStart"/>
        <w:r w:rsidR="00954375" w:rsidRPr="004D666B">
          <w:rPr>
            <w:rStyle w:val="Hyperlink"/>
            <w:rFonts w:asciiTheme="minorHAnsi" w:hAnsiTheme="minorHAnsi" w:cstheme="minorHAnsi"/>
          </w:rPr>
          <w:t>Floreano</w:t>
        </w:r>
        <w:proofErr w:type="spellEnd"/>
        <w:r w:rsidRPr="004D666B">
          <w:rPr>
            <w:rStyle w:val="Hyperlink"/>
            <w:rFonts w:asciiTheme="minorHAnsi" w:hAnsiTheme="minorHAnsi" w:cstheme="minorHAnsi"/>
          </w:rPr>
          <w:t xml:space="preserve"> Rochester Riverside Convention Center</w:t>
        </w:r>
      </w:hyperlink>
      <w:r w:rsidRPr="001E7B12">
        <w:rPr>
          <w:rFonts w:asciiTheme="minorHAnsi" w:hAnsiTheme="minorHAnsi" w:cstheme="minorHAnsi"/>
        </w:rPr>
        <w:t xml:space="preserve"> enjoys a scenic setting on the Genesee River plus enclosed walkway connections to major hotels and parking garages. Award winner year after year of the Facilities and Destinations Prime Site Award, RRCC is a leader in overseeing their own food and beverage service with an Executive Chef and Pastry Chef. With 100,000 square feet of flexible exhibit and meeting facilities, 25 meeting rooms and banquet facilities for up to 3,500.</w:t>
      </w:r>
      <w:r w:rsidRPr="001E7B12">
        <w:rPr>
          <w:rFonts w:asciiTheme="minorHAnsi" w:hAnsiTheme="minorHAnsi" w:cstheme="minorHAnsi"/>
          <w:color w:val="1F497D"/>
        </w:rPr>
        <w:t xml:space="preserve"> </w:t>
      </w:r>
    </w:p>
    <w:p w14:paraId="350125B0" w14:textId="77777777" w:rsidR="00C64728" w:rsidRPr="001E7B12" w:rsidRDefault="00C64728" w:rsidP="005B542D">
      <w:pPr>
        <w:pStyle w:val="NoSpacing"/>
        <w:rPr>
          <w:rFonts w:asciiTheme="minorHAnsi" w:hAnsiTheme="minorHAnsi" w:cstheme="minorHAnsi"/>
          <w:b/>
          <w:bCs/>
          <w:sz w:val="22"/>
          <w:szCs w:val="22"/>
          <w:u w:val="single"/>
        </w:rPr>
      </w:pPr>
    </w:p>
    <w:p w14:paraId="350125B1" w14:textId="77777777" w:rsidR="00A74CED" w:rsidRPr="001E7B12" w:rsidRDefault="00A74CED" w:rsidP="005B542D">
      <w:pPr>
        <w:pStyle w:val="NoSpacing"/>
        <w:rPr>
          <w:rFonts w:asciiTheme="minorHAnsi" w:hAnsiTheme="minorHAnsi" w:cstheme="minorHAnsi"/>
          <w:b/>
          <w:bCs/>
          <w:sz w:val="22"/>
          <w:szCs w:val="22"/>
          <w:u w:val="single"/>
        </w:rPr>
      </w:pPr>
      <w:r w:rsidRPr="001E7B12">
        <w:rPr>
          <w:rFonts w:asciiTheme="minorHAnsi" w:hAnsiTheme="minorHAnsi" w:cstheme="minorHAnsi"/>
          <w:b/>
          <w:bCs/>
          <w:sz w:val="22"/>
          <w:szCs w:val="22"/>
          <w:u w:val="single"/>
        </w:rPr>
        <w:t>Syracuse</w:t>
      </w:r>
    </w:p>
    <w:p w14:paraId="350125B2" w14:textId="6558D38E" w:rsidR="00A74CED" w:rsidRPr="001E7B12" w:rsidRDefault="71EAABD0" w:rsidP="71EAABD0">
      <w:pPr>
        <w:pStyle w:val="NoSpacing"/>
        <w:rPr>
          <w:rFonts w:asciiTheme="minorHAnsi" w:hAnsiTheme="minorHAnsi" w:cstheme="minorBidi"/>
          <w:sz w:val="22"/>
          <w:szCs w:val="22"/>
        </w:rPr>
      </w:pPr>
      <w:r w:rsidRPr="71EAABD0">
        <w:rPr>
          <w:rFonts w:asciiTheme="minorHAnsi" w:hAnsiTheme="minorHAnsi" w:cstheme="minorBidi"/>
          <w:sz w:val="22"/>
          <w:szCs w:val="22"/>
        </w:rPr>
        <w:t xml:space="preserve">The </w:t>
      </w:r>
      <w:hyperlink r:id="rId136">
        <w:proofErr w:type="spellStart"/>
        <w:r w:rsidRPr="71EAABD0">
          <w:rPr>
            <w:rStyle w:val="Hyperlink"/>
            <w:rFonts w:asciiTheme="minorHAnsi" w:hAnsiTheme="minorHAnsi" w:cstheme="minorBidi"/>
            <w:sz w:val="22"/>
            <w:szCs w:val="22"/>
          </w:rPr>
          <w:t>Oncenter</w:t>
        </w:r>
        <w:proofErr w:type="spellEnd"/>
      </w:hyperlink>
      <w:r w:rsidRPr="71EAABD0">
        <w:rPr>
          <w:rFonts w:asciiTheme="minorHAnsi" w:hAnsiTheme="minorHAnsi" w:cstheme="minorBidi"/>
          <w:sz w:val="22"/>
          <w:szCs w:val="22"/>
        </w:rPr>
        <w:t xml:space="preserve">, located in downtown Syracuse, features the Convention Center which includes a 65,000 sq. ft. multi-purpose exhibit hall, 15,000 sq. ft. grand ballroom, ten breakout meeting rooms, and a 1,000 space parking garage.  There is also a covered underground walkway to the </w:t>
      </w:r>
      <w:proofErr w:type="spellStart"/>
      <w:r w:rsidRPr="71EAABD0">
        <w:rPr>
          <w:rFonts w:asciiTheme="minorHAnsi" w:hAnsiTheme="minorHAnsi" w:cstheme="minorBidi"/>
          <w:sz w:val="22"/>
          <w:szCs w:val="22"/>
        </w:rPr>
        <w:t>Oncenter</w:t>
      </w:r>
      <w:proofErr w:type="spellEnd"/>
      <w:r w:rsidRPr="71EAABD0">
        <w:rPr>
          <w:rFonts w:asciiTheme="minorHAnsi" w:hAnsiTheme="minorHAnsi" w:cstheme="minorBidi"/>
          <w:sz w:val="22"/>
          <w:szCs w:val="22"/>
        </w:rPr>
        <w:t xml:space="preserve"> War Memorial Arena, a 7,000 seat multi-functional venue perfect for large assemblies and sporting events.  The adjacent Civic Center features three performance-ready theaters – the largest of which seats 2,117.  These venues are ideal for on stage presentations, </w:t>
      </w:r>
      <w:proofErr w:type="gramStart"/>
      <w:r w:rsidRPr="71EAABD0">
        <w:rPr>
          <w:rFonts w:asciiTheme="minorHAnsi" w:hAnsiTheme="minorHAnsi" w:cstheme="minorBidi"/>
          <w:sz w:val="22"/>
          <w:szCs w:val="22"/>
        </w:rPr>
        <w:t>meetings</w:t>
      </w:r>
      <w:proofErr w:type="gramEnd"/>
      <w:r w:rsidRPr="71EAABD0">
        <w:rPr>
          <w:rFonts w:asciiTheme="minorHAnsi" w:hAnsiTheme="minorHAnsi" w:cstheme="minorBidi"/>
          <w:sz w:val="22"/>
          <w:szCs w:val="22"/>
        </w:rPr>
        <w:t xml:space="preserve"> and workshops. </w:t>
      </w:r>
    </w:p>
    <w:p w14:paraId="350125B3" w14:textId="77777777" w:rsidR="00AF34B4" w:rsidRPr="001E7B12" w:rsidRDefault="00AF34B4" w:rsidP="005B542D">
      <w:pPr>
        <w:pStyle w:val="NoSpacing"/>
        <w:rPr>
          <w:rFonts w:asciiTheme="minorHAnsi" w:hAnsiTheme="minorHAnsi" w:cstheme="minorHAnsi"/>
          <w:sz w:val="22"/>
          <w:szCs w:val="22"/>
        </w:rPr>
      </w:pPr>
    </w:p>
    <w:p w14:paraId="350125B4" w14:textId="61B17B05" w:rsidR="00AF34B4" w:rsidRPr="001E7B12" w:rsidRDefault="00AF34B4" w:rsidP="005B542D">
      <w:pPr>
        <w:pStyle w:val="NoSpacing"/>
        <w:rPr>
          <w:rFonts w:asciiTheme="minorHAnsi" w:hAnsiTheme="minorHAnsi" w:cstheme="minorHAnsi"/>
          <w:b/>
          <w:bCs/>
          <w:sz w:val="22"/>
          <w:szCs w:val="22"/>
          <w:u w:val="single"/>
        </w:rPr>
      </w:pPr>
      <w:r w:rsidRPr="001E7B12">
        <w:rPr>
          <w:rFonts w:asciiTheme="minorHAnsi" w:hAnsiTheme="minorHAnsi" w:cstheme="minorHAnsi"/>
          <w:b/>
          <w:bCs/>
          <w:sz w:val="22"/>
          <w:szCs w:val="22"/>
          <w:u w:val="single"/>
        </w:rPr>
        <w:t>Ontario</w:t>
      </w:r>
      <w:r w:rsidR="00C11375" w:rsidRPr="001E7B12">
        <w:rPr>
          <w:rFonts w:asciiTheme="minorHAnsi" w:hAnsiTheme="minorHAnsi" w:cstheme="minorHAnsi"/>
          <w:b/>
          <w:bCs/>
          <w:sz w:val="22"/>
          <w:szCs w:val="22"/>
          <w:u w:val="single"/>
        </w:rPr>
        <w:t xml:space="preserve"> County</w:t>
      </w:r>
    </w:p>
    <w:p w14:paraId="350125B7" w14:textId="4A6A7218" w:rsidR="00AF34B4" w:rsidRPr="001E7B12" w:rsidRDefault="00000000" w:rsidP="005B542D">
      <w:pPr>
        <w:pStyle w:val="NoSpacing"/>
        <w:rPr>
          <w:rFonts w:asciiTheme="minorHAnsi" w:hAnsiTheme="minorHAnsi" w:cstheme="minorHAnsi"/>
          <w:sz w:val="22"/>
          <w:szCs w:val="22"/>
        </w:rPr>
      </w:pPr>
      <w:hyperlink r:id="rId137" w:history="1">
        <w:r w:rsidR="00AF34B4" w:rsidRPr="004D666B">
          <w:rPr>
            <w:rStyle w:val="Hyperlink"/>
            <w:rFonts w:asciiTheme="minorHAnsi" w:hAnsiTheme="minorHAnsi" w:cstheme="minorHAnsi"/>
            <w:b/>
            <w:bCs/>
            <w:sz w:val="22"/>
            <w:szCs w:val="22"/>
          </w:rPr>
          <w:t xml:space="preserve">The </w:t>
        </w:r>
        <w:proofErr w:type="spellStart"/>
        <w:r w:rsidR="00AF34B4" w:rsidRPr="004D666B">
          <w:rPr>
            <w:rStyle w:val="Hyperlink"/>
            <w:rFonts w:asciiTheme="minorHAnsi" w:hAnsiTheme="minorHAnsi" w:cstheme="minorHAnsi"/>
            <w:b/>
            <w:bCs/>
            <w:sz w:val="22"/>
            <w:szCs w:val="22"/>
          </w:rPr>
          <w:t>Gell</w:t>
        </w:r>
        <w:proofErr w:type="spellEnd"/>
        <w:r w:rsidR="00AF34B4" w:rsidRPr="004D666B">
          <w:rPr>
            <w:rStyle w:val="Hyperlink"/>
            <w:rFonts w:asciiTheme="minorHAnsi" w:hAnsiTheme="minorHAnsi" w:cstheme="minorHAnsi"/>
            <w:b/>
            <w:bCs/>
            <w:sz w:val="22"/>
            <w:szCs w:val="22"/>
          </w:rPr>
          <w:t xml:space="preserve"> Center</w:t>
        </w:r>
      </w:hyperlink>
      <w:r w:rsidR="00AF34B4" w:rsidRPr="001E7B12">
        <w:rPr>
          <w:rFonts w:asciiTheme="minorHAnsi" w:hAnsiTheme="minorHAnsi" w:cstheme="minorHAnsi"/>
          <w:sz w:val="22"/>
          <w:szCs w:val="22"/>
        </w:rPr>
        <w:t xml:space="preserve"> The Center offers a chance to have a meeting in a tree house or in the Gleason Lodge, located on a secluded hill side with stunning views of the surrounding area.</w:t>
      </w:r>
    </w:p>
    <w:p w14:paraId="350125B9" w14:textId="77777777" w:rsidR="00AF34B4" w:rsidRPr="001E7B12" w:rsidRDefault="00AF34B4" w:rsidP="005B542D">
      <w:pPr>
        <w:pStyle w:val="NoSpacing"/>
        <w:rPr>
          <w:rFonts w:asciiTheme="minorHAnsi" w:hAnsiTheme="minorHAnsi" w:cstheme="minorHAnsi"/>
          <w:sz w:val="22"/>
          <w:szCs w:val="22"/>
        </w:rPr>
      </w:pPr>
    </w:p>
    <w:p w14:paraId="350125BA" w14:textId="74773817" w:rsidR="00AF34B4" w:rsidRPr="001E7B12" w:rsidRDefault="00000000" w:rsidP="005B542D">
      <w:pPr>
        <w:pStyle w:val="NoSpacing"/>
        <w:rPr>
          <w:rFonts w:asciiTheme="minorHAnsi" w:hAnsiTheme="minorHAnsi" w:cstheme="minorHAnsi"/>
          <w:sz w:val="22"/>
          <w:szCs w:val="22"/>
        </w:rPr>
      </w:pPr>
      <w:hyperlink r:id="rId138" w:history="1">
        <w:r w:rsidR="00AF34B4" w:rsidRPr="004D666B">
          <w:rPr>
            <w:rStyle w:val="Hyperlink"/>
            <w:rFonts w:asciiTheme="minorHAnsi" w:hAnsiTheme="minorHAnsi" w:cstheme="minorHAnsi"/>
            <w:b/>
            <w:bCs/>
            <w:sz w:val="22"/>
            <w:szCs w:val="22"/>
          </w:rPr>
          <w:t>Canandaigua Lady</w:t>
        </w:r>
      </w:hyperlink>
      <w:r w:rsidR="00AF34B4" w:rsidRPr="001E7B12">
        <w:rPr>
          <w:rFonts w:asciiTheme="minorHAnsi" w:hAnsiTheme="minorHAnsi" w:cstheme="minorHAnsi"/>
          <w:sz w:val="22"/>
          <w:szCs w:val="22"/>
        </w:rPr>
        <w:t xml:space="preserve"> Meet while cruising Canandaigua Lake on a 19th century paddlewheel boat. </w:t>
      </w:r>
    </w:p>
    <w:p w14:paraId="350125BC" w14:textId="7F8705AD" w:rsidR="00AF34B4" w:rsidRPr="001E7B12" w:rsidRDefault="00AF34B4" w:rsidP="005B542D">
      <w:pPr>
        <w:pStyle w:val="NoSpacing"/>
        <w:rPr>
          <w:rFonts w:asciiTheme="minorHAnsi" w:hAnsiTheme="minorHAnsi" w:cstheme="minorHAnsi"/>
          <w:sz w:val="22"/>
          <w:szCs w:val="22"/>
        </w:rPr>
      </w:pPr>
    </w:p>
    <w:p w14:paraId="350125BD" w14:textId="40D80ECC" w:rsidR="00AF34B4" w:rsidRPr="001E7B12" w:rsidRDefault="00000000" w:rsidP="005B542D">
      <w:pPr>
        <w:pStyle w:val="NoSpacing"/>
        <w:rPr>
          <w:rFonts w:asciiTheme="minorHAnsi" w:hAnsiTheme="minorHAnsi" w:cstheme="minorHAnsi"/>
          <w:sz w:val="22"/>
          <w:szCs w:val="22"/>
        </w:rPr>
      </w:pPr>
      <w:hyperlink r:id="rId139" w:history="1">
        <w:r w:rsidR="00AF34B4" w:rsidRPr="004D666B">
          <w:rPr>
            <w:rStyle w:val="Hyperlink"/>
            <w:rFonts w:asciiTheme="minorHAnsi" w:hAnsiTheme="minorHAnsi" w:cstheme="minorHAnsi"/>
            <w:b/>
            <w:bCs/>
            <w:sz w:val="22"/>
            <w:szCs w:val="22"/>
          </w:rPr>
          <w:t>Bristol Mountain Winter Resort</w:t>
        </w:r>
      </w:hyperlink>
      <w:r w:rsidR="00AF34B4" w:rsidRPr="001E7B12">
        <w:rPr>
          <w:rFonts w:asciiTheme="minorHAnsi" w:hAnsiTheme="minorHAnsi" w:cstheme="minorHAnsi"/>
          <w:sz w:val="22"/>
          <w:szCs w:val="22"/>
        </w:rPr>
        <w:t xml:space="preserve"> Have your next meeting in the lodge of the ski mountain with the highest vertical drop between the Rockies and the Adirondacks, 1200 feet. </w:t>
      </w:r>
      <w:proofErr w:type="gramStart"/>
      <w:r w:rsidR="00AF34B4" w:rsidRPr="001E7B12">
        <w:rPr>
          <w:rFonts w:asciiTheme="minorHAnsi" w:hAnsiTheme="minorHAnsi" w:cstheme="minorHAnsi"/>
          <w:sz w:val="22"/>
          <w:szCs w:val="22"/>
        </w:rPr>
        <w:t>Or,</w:t>
      </w:r>
      <w:proofErr w:type="gramEnd"/>
      <w:r w:rsidR="00AF34B4" w:rsidRPr="001E7B12">
        <w:rPr>
          <w:rFonts w:asciiTheme="minorHAnsi" w:hAnsiTheme="minorHAnsi" w:cstheme="minorHAnsi"/>
          <w:sz w:val="22"/>
          <w:szCs w:val="22"/>
        </w:rPr>
        <w:t xml:space="preserve"> meet in the slope-side waffle hut, but you’ll have to ski or snowboard to get there!</w:t>
      </w:r>
    </w:p>
    <w:p w14:paraId="350125BF" w14:textId="77777777" w:rsidR="00AF34B4" w:rsidRPr="001E7B12" w:rsidRDefault="00AF34B4" w:rsidP="005B542D">
      <w:pPr>
        <w:pStyle w:val="NoSpacing"/>
        <w:rPr>
          <w:rFonts w:asciiTheme="minorHAnsi" w:hAnsiTheme="minorHAnsi" w:cstheme="minorHAnsi"/>
          <w:sz w:val="22"/>
          <w:szCs w:val="22"/>
        </w:rPr>
      </w:pPr>
    </w:p>
    <w:p w14:paraId="350125C0" w14:textId="4748E89D" w:rsidR="00AF34B4" w:rsidRPr="001E7B12" w:rsidRDefault="00000000" w:rsidP="005B542D">
      <w:pPr>
        <w:pStyle w:val="NoSpacing"/>
        <w:rPr>
          <w:rFonts w:asciiTheme="minorHAnsi" w:hAnsiTheme="minorHAnsi" w:cstheme="minorHAnsi"/>
          <w:sz w:val="22"/>
          <w:szCs w:val="22"/>
        </w:rPr>
      </w:pPr>
      <w:hyperlink r:id="rId140" w:history="1">
        <w:r w:rsidR="00AF34B4" w:rsidRPr="004D666B">
          <w:rPr>
            <w:rStyle w:val="Hyperlink"/>
            <w:rFonts w:asciiTheme="minorHAnsi" w:hAnsiTheme="minorHAnsi" w:cstheme="minorHAnsi"/>
            <w:b/>
            <w:bCs/>
            <w:sz w:val="22"/>
            <w:szCs w:val="22"/>
          </w:rPr>
          <w:t>Sonnenberg Gardens and Mansion State Historic Park</w:t>
        </w:r>
      </w:hyperlink>
      <w:r w:rsidR="00AF34B4" w:rsidRPr="001E7B12">
        <w:rPr>
          <w:rFonts w:asciiTheme="minorHAnsi" w:hAnsiTheme="minorHAnsi" w:cstheme="minorHAnsi"/>
          <w:sz w:val="22"/>
          <w:szCs w:val="22"/>
        </w:rPr>
        <w:t xml:space="preserve"> Meet at a </w:t>
      </w:r>
      <w:r w:rsidR="00E34603" w:rsidRPr="001E7B12">
        <w:rPr>
          <w:rFonts w:asciiTheme="minorHAnsi" w:hAnsiTheme="minorHAnsi" w:cstheme="minorHAnsi"/>
          <w:sz w:val="22"/>
          <w:szCs w:val="22"/>
        </w:rPr>
        <w:t>50-acre</w:t>
      </w:r>
      <w:r w:rsidR="00AF34B4" w:rsidRPr="001E7B12">
        <w:rPr>
          <w:rFonts w:asciiTheme="minorHAnsi" w:hAnsiTheme="minorHAnsi" w:cstheme="minorHAnsi"/>
          <w:sz w:val="22"/>
          <w:szCs w:val="22"/>
        </w:rPr>
        <w:t xml:space="preserve"> historic estate with 9 formal gardens in varying styles.</w:t>
      </w:r>
    </w:p>
    <w:p w14:paraId="350125C2" w14:textId="77777777" w:rsidR="00AF34B4" w:rsidRPr="001E7B12" w:rsidRDefault="00AF34B4" w:rsidP="005B542D">
      <w:pPr>
        <w:pStyle w:val="NoSpacing"/>
        <w:rPr>
          <w:rFonts w:asciiTheme="minorHAnsi" w:hAnsiTheme="minorHAnsi" w:cstheme="minorHAnsi"/>
          <w:sz w:val="22"/>
          <w:szCs w:val="22"/>
        </w:rPr>
      </w:pPr>
    </w:p>
    <w:p w14:paraId="0A37FDA3" w14:textId="0BEFE282" w:rsidR="00F75205" w:rsidRPr="001E7B12" w:rsidRDefault="00000000" w:rsidP="005B542D">
      <w:pPr>
        <w:pStyle w:val="NoSpacing"/>
        <w:rPr>
          <w:rFonts w:asciiTheme="minorHAnsi" w:hAnsiTheme="minorHAnsi" w:cstheme="minorHAnsi"/>
          <w:sz w:val="22"/>
          <w:szCs w:val="22"/>
        </w:rPr>
      </w:pPr>
      <w:hyperlink r:id="rId141">
        <w:r w:rsidR="71EAABD0" w:rsidRPr="71EAABD0">
          <w:rPr>
            <w:rStyle w:val="Hyperlink"/>
            <w:rFonts w:asciiTheme="minorHAnsi" w:hAnsiTheme="minorHAnsi" w:cstheme="minorBidi"/>
            <w:b/>
            <w:bCs/>
            <w:sz w:val="22"/>
            <w:szCs w:val="22"/>
          </w:rPr>
          <w:t>New York Kitchen</w:t>
        </w:r>
      </w:hyperlink>
      <w:r w:rsidR="71EAABD0" w:rsidRPr="71EAABD0">
        <w:rPr>
          <w:rFonts w:asciiTheme="minorHAnsi" w:hAnsiTheme="minorHAnsi" w:cstheme="minorBidi"/>
          <w:sz w:val="22"/>
          <w:szCs w:val="22"/>
        </w:rPr>
        <w:t xml:space="preserve"> Have your next meeting on the grounds of the New York Kitchen and then explore NY State wine and cuisine with a wine tasting, </w:t>
      </w:r>
      <w:proofErr w:type="gramStart"/>
      <w:r w:rsidR="71EAABD0" w:rsidRPr="71EAABD0">
        <w:rPr>
          <w:rFonts w:asciiTheme="minorHAnsi" w:hAnsiTheme="minorHAnsi" w:cstheme="minorBidi"/>
          <w:sz w:val="22"/>
          <w:szCs w:val="22"/>
        </w:rPr>
        <w:t>dinner</w:t>
      </w:r>
      <w:proofErr w:type="gramEnd"/>
      <w:r w:rsidR="71EAABD0" w:rsidRPr="71EAABD0">
        <w:rPr>
          <w:rFonts w:asciiTheme="minorHAnsi" w:hAnsiTheme="minorHAnsi" w:cstheme="minorBidi"/>
          <w:sz w:val="22"/>
          <w:szCs w:val="22"/>
        </w:rPr>
        <w:t xml:space="preserve"> or cooking class with your entire group.</w:t>
      </w:r>
    </w:p>
    <w:p w14:paraId="17C4CC68" w14:textId="2E3F7A98" w:rsidR="71EAABD0" w:rsidRDefault="71EAABD0" w:rsidP="71EAABD0">
      <w:pPr>
        <w:pStyle w:val="NoSpacing"/>
        <w:rPr>
          <w:rFonts w:asciiTheme="minorHAnsi" w:hAnsiTheme="minorHAnsi" w:cstheme="minorBidi"/>
          <w:b/>
          <w:bCs/>
          <w:sz w:val="22"/>
          <w:szCs w:val="22"/>
          <w:u w:val="single"/>
        </w:rPr>
      </w:pPr>
    </w:p>
    <w:p w14:paraId="04562841" w14:textId="2ACCDF09" w:rsidR="001A371D" w:rsidRPr="001E7B12" w:rsidRDefault="71EAABD0" w:rsidP="71EAABD0">
      <w:pPr>
        <w:pStyle w:val="NoSpacing"/>
        <w:rPr>
          <w:rFonts w:asciiTheme="minorHAnsi" w:hAnsiTheme="minorHAnsi" w:cstheme="minorBidi"/>
          <w:b/>
          <w:bCs/>
          <w:sz w:val="22"/>
          <w:szCs w:val="22"/>
          <w:u w:val="single"/>
        </w:rPr>
      </w:pPr>
      <w:r w:rsidRPr="71EAABD0">
        <w:rPr>
          <w:rFonts w:asciiTheme="minorHAnsi" w:hAnsiTheme="minorHAnsi" w:cstheme="minorBidi"/>
          <w:b/>
          <w:bCs/>
          <w:sz w:val="22"/>
          <w:szCs w:val="22"/>
          <w:u w:val="single"/>
        </w:rPr>
        <w:t>Watkins Glen</w:t>
      </w:r>
    </w:p>
    <w:p w14:paraId="77CCB6E2" w14:textId="59286504" w:rsidR="001A371D" w:rsidRPr="001E7B12" w:rsidRDefault="00000000" w:rsidP="005B542D">
      <w:pPr>
        <w:pStyle w:val="NoSpacing"/>
        <w:rPr>
          <w:rFonts w:asciiTheme="minorHAnsi" w:hAnsiTheme="minorHAnsi" w:cstheme="minorHAnsi"/>
          <w:sz w:val="22"/>
          <w:szCs w:val="22"/>
        </w:rPr>
      </w:pPr>
      <w:hyperlink r:id="rId142" w:history="1">
        <w:r w:rsidR="0069487A" w:rsidRPr="004D666B">
          <w:rPr>
            <w:rStyle w:val="Hyperlink"/>
            <w:rFonts w:asciiTheme="minorHAnsi" w:hAnsiTheme="minorHAnsi" w:cstheme="minorHAnsi"/>
            <w:b/>
            <w:bCs/>
            <w:sz w:val="22"/>
            <w:szCs w:val="22"/>
          </w:rPr>
          <w:t>Quintus Gallery</w:t>
        </w:r>
      </w:hyperlink>
      <w:r w:rsidR="0069487A" w:rsidRPr="001E7B12">
        <w:rPr>
          <w:rFonts w:asciiTheme="minorHAnsi" w:hAnsiTheme="minorHAnsi" w:cstheme="minorHAnsi"/>
          <w:sz w:val="22"/>
          <w:szCs w:val="22"/>
        </w:rPr>
        <w:t xml:space="preserve"> An</w:t>
      </w:r>
      <w:r w:rsidR="001A371D" w:rsidRPr="001E7B12">
        <w:rPr>
          <w:rFonts w:asciiTheme="minorHAnsi" w:hAnsiTheme="minorHAnsi" w:cstheme="minorHAnsi"/>
          <w:sz w:val="22"/>
          <w:szCs w:val="22"/>
        </w:rPr>
        <w:t xml:space="preserve"> art gallery on Seneca Lake in Watkins Glen specializes in collectable art along with offering unique business and wedding venues.</w:t>
      </w:r>
    </w:p>
    <w:p w14:paraId="5C049DAD" w14:textId="77777777" w:rsidR="001A371D" w:rsidRPr="001E7B12" w:rsidRDefault="001A371D" w:rsidP="005B542D">
      <w:pPr>
        <w:pStyle w:val="NoSpacing"/>
        <w:rPr>
          <w:rFonts w:asciiTheme="minorHAnsi" w:hAnsiTheme="minorHAnsi" w:cstheme="minorHAnsi"/>
          <w:sz w:val="22"/>
          <w:szCs w:val="22"/>
        </w:rPr>
      </w:pPr>
    </w:p>
    <w:p w14:paraId="0390F26B" w14:textId="4BCFD280" w:rsidR="001A371D" w:rsidRPr="001E7B12" w:rsidRDefault="00000000" w:rsidP="005B542D">
      <w:pPr>
        <w:pStyle w:val="NoSpacing"/>
        <w:rPr>
          <w:rFonts w:asciiTheme="minorHAnsi" w:hAnsiTheme="minorHAnsi" w:cstheme="minorHAnsi"/>
          <w:sz w:val="22"/>
          <w:szCs w:val="22"/>
        </w:rPr>
      </w:pPr>
      <w:hyperlink r:id="rId143" w:history="1">
        <w:r w:rsidR="001A371D" w:rsidRPr="004D666B">
          <w:rPr>
            <w:rStyle w:val="Hyperlink"/>
            <w:rFonts w:asciiTheme="minorHAnsi" w:hAnsiTheme="minorHAnsi" w:cstheme="minorHAnsi"/>
            <w:b/>
            <w:bCs/>
            <w:sz w:val="22"/>
            <w:szCs w:val="22"/>
          </w:rPr>
          <w:t>Watkins Glen Harbor Hotel</w:t>
        </w:r>
      </w:hyperlink>
      <w:r w:rsidR="001A371D" w:rsidRPr="001E7B12">
        <w:rPr>
          <w:rFonts w:asciiTheme="minorHAnsi" w:hAnsiTheme="minorHAnsi" w:cstheme="minorHAnsi"/>
          <w:sz w:val="22"/>
          <w:szCs w:val="22"/>
        </w:rPr>
        <w:t xml:space="preserve"> Watkins Glen Harbor Hotel is a full-service hotel with a business center, 6,000 sq. feet of meeting space and a grand ballroom that can accommodate up to 300 people. The highest technology and equipment </w:t>
      </w:r>
      <w:proofErr w:type="gramStart"/>
      <w:r w:rsidR="001A371D" w:rsidRPr="001E7B12">
        <w:rPr>
          <w:rFonts w:asciiTheme="minorHAnsi" w:hAnsiTheme="minorHAnsi" w:cstheme="minorHAnsi"/>
          <w:sz w:val="22"/>
          <w:szCs w:val="22"/>
        </w:rPr>
        <w:t>is</w:t>
      </w:r>
      <w:proofErr w:type="gramEnd"/>
      <w:r w:rsidR="001A371D" w:rsidRPr="001E7B12">
        <w:rPr>
          <w:rFonts w:asciiTheme="minorHAnsi" w:hAnsiTheme="minorHAnsi" w:cstheme="minorHAnsi"/>
          <w:sz w:val="22"/>
          <w:szCs w:val="22"/>
        </w:rPr>
        <w:t xml:space="preserve"> available for any meeting planner's needs. Customized AV needs are available through the hotel using Pro Audio Consulting.</w:t>
      </w:r>
    </w:p>
    <w:p w14:paraId="5F413CE4" w14:textId="6A8BACB1" w:rsidR="001A371D" w:rsidRPr="001E7B12" w:rsidRDefault="001A371D" w:rsidP="005B542D">
      <w:pPr>
        <w:pStyle w:val="NoSpacing"/>
        <w:rPr>
          <w:rFonts w:asciiTheme="minorHAnsi" w:hAnsiTheme="minorHAnsi" w:cstheme="minorHAnsi"/>
          <w:sz w:val="22"/>
          <w:szCs w:val="22"/>
        </w:rPr>
      </w:pPr>
    </w:p>
    <w:p w14:paraId="72D0D064" w14:textId="2057E320" w:rsidR="001A371D" w:rsidRPr="001E7B12" w:rsidRDefault="00000000" w:rsidP="0F92B133">
      <w:pPr>
        <w:pStyle w:val="NoSpacing"/>
        <w:rPr>
          <w:rFonts w:asciiTheme="minorHAnsi" w:hAnsiTheme="minorHAnsi" w:cstheme="minorBidi"/>
          <w:sz w:val="22"/>
          <w:szCs w:val="22"/>
        </w:rPr>
      </w:pPr>
      <w:hyperlink r:id="rId144">
        <w:proofErr w:type="spellStart"/>
        <w:r w:rsidR="0F92B133" w:rsidRPr="0F92B133">
          <w:rPr>
            <w:rStyle w:val="Hyperlink"/>
            <w:rFonts w:asciiTheme="minorHAnsi" w:hAnsiTheme="minorHAnsi" w:cstheme="minorBidi"/>
            <w:b/>
            <w:bCs/>
            <w:sz w:val="22"/>
            <w:szCs w:val="22"/>
          </w:rPr>
          <w:t>Esses</w:t>
        </w:r>
        <w:proofErr w:type="spellEnd"/>
        <w:r w:rsidR="0F92B133" w:rsidRPr="0F92B133">
          <w:rPr>
            <w:rStyle w:val="Hyperlink"/>
            <w:rFonts w:asciiTheme="minorHAnsi" w:hAnsiTheme="minorHAnsi" w:cstheme="minorBidi"/>
            <w:b/>
            <w:bCs/>
            <w:sz w:val="22"/>
            <w:szCs w:val="22"/>
          </w:rPr>
          <w:t xml:space="preserve"> Party Deck at Watkins Glen International</w:t>
        </w:r>
      </w:hyperlink>
      <w:r w:rsidR="0F92B133" w:rsidRPr="0F92B133">
        <w:rPr>
          <w:rFonts w:asciiTheme="minorHAnsi" w:hAnsiTheme="minorHAnsi" w:cstheme="minorBidi"/>
          <w:sz w:val="22"/>
          <w:szCs w:val="22"/>
        </w:rPr>
        <w:t xml:space="preserve"> </w:t>
      </w:r>
      <w:proofErr w:type="spellStart"/>
      <w:r w:rsidR="0F92B133" w:rsidRPr="0F92B133">
        <w:rPr>
          <w:rFonts w:asciiTheme="minorHAnsi" w:hAnsiTheme="minorHAnsi" w:cstheme="minorBidi"/>
          <w:sz w:val="22"/>
          <w:szCs w:val="22"/>
        </w:rPr>
        <w:t>Esses</w:t>
      </w:r>
      <w:proofErr w:type="spellEnd"/>
      <w:r w:rsidR="0F92B133" w:rsidRPr="0F92B133">
        <w:rPr>
          <w:rFonts w:asciiTheme="minorHAnsi" w:hAnsiTheme="minorHAnsi" w:cstheme="minorBidi"/>
          <w:sz w:val="22"/>
          <w:szCs w:val="22"/>
        </w:rPr>
        <w:t xml:space="preserve"> Party Deck features a climate controlled indoor environment with an outstanding view of Watkins Glen International's famed </w:t>
      </w:r>
      <w:proofErr w:type="spellStart"/>
      <w:r w:rsidR="0F92B133" w:rsidRPr="0F92B133">
        <w:rPr>
          <w:rFonts w:asciiTheme="minorHAnsi" w:hAnsiTheme="minorHAnsi" w:cstheme="minorBidi"/>
          <w:sz w:val="22"/>
          <w:szCs w:val="22"/>
        </w:rPr>
        <w:t>Esses</w:t>
      </w:r>
      <w:proofErr w:type="spellEnd"/>
      <w:r w:rsidR="0F92B133" w:rsidRPr="0F92B133">
        <w:rPr>
          <w:rFonts w:asciiTheme="minorHAnsi" w:hAnsiTheme="minorHAnsi" w:cstheme="minorBidi"/>
          <w:sz w:val="22"/>
          <w:szCs w:val="22"/>
        </w:rPr>
        <w:t xml:space="preserve">. Enjoy the deck top view, multiple closed-circuit </w:t>
      </w:r>
      <w:proofErr w:type="gramStart"/>
      <w:r w:rsidR="0F92B133" w:rsidRPr="0F92B133">
        <w:rPr>
          <w:rFonts w:asciiTheme="minorHAnsi" w:hAnsiTheme="minorHAnsi" w:cstheme="minorBidi"/>
          <w:sz w:val="22"/>
          <w:szCs w:val="22"/>
        </w:rPr>
        <w:t>televisions</w:t>
      </w:r>
      <w:proofErr w:type="gramEnd"/>
      <w:r w:rsidR="0F92B133" w:rsidRPr="0F92B133">
        <w:rPr>
          <w:rFonts w:asciiTheme="minorHAnsi" w:hAnsiTheme="minorHAnsi" w:cstheme="minorBidi"/>
          <w:sz w:val="22"/>
          <w:szCs w:val="22"/>
        </w:rPr>
        <w:t xml:space="preserve"> and a luxurious setting unlike any other.</w:t>
      </w:r>
    </w:p>
    <w:p w14:paraId="2B3FD78E" w14:textId="77777777" w:rsidR="00C11375" w:rsidRPr="001E7B12" w:rsidRDefault="00C11375" w:rsidP="005B542D">
      <w:pPr>
        <w:pStyle w:val="NoSpacing"/>
        <w:rPr>
          <w:rFonts w:asciiTheme="minorHAnsi" w:hAnsiTheme="minorHAnsi" w:cstheme="minorHAnsi"/>
          <w:b/>
          <w:bCs/>
          <w:sz w:val="22"/>
          <w:szCs w:val="22"/>
        </w:rPr>
      </w:pPr>
    </w:p>
    <w:p w14:paraId="350125C7" w14:textId="044D4584" w:rsidR="00AF34B4" w:rsidRPr="0094080C" w:rsidRDefault="00AF34B4" w:rsidP="0094080C">
      <w:pPr>
        <w:pStyle w:val="Style1"/>
        <w:rPr>
          <w:rStyle w:val="BookTitle"/>
          <w:b/>
          <w:bCs/>
        </w:rPr>
      </w:pPr>
      <w:bookmarkStart w:id="26" w:name="_TRANSPORTATION"/>
      <w:bookmarkStart w:id="27" w:name="Transportation"/>
      <w:bookmarkEnd w:id="26"/>
      <w:r w:rsidRPr="0094080C">
        <w:rPr>
          <w:rStyle w:val="BookTitle"/>
          <w:b/>
          <w:bCs/>
          <w:i w:val="0"/>
          <w:iCs w:val="0"/>
        </w:rPr>
        <w:t>TRANSPORTATION</w:t>
      </w:r>
      <w:bookmarkEnd w:id="27"/>
    </w:p>
    <w:p w14:paraId="350125C8" w14:textId="77777777" w:rsidR="00AF34B4" w:rsidRPr="001E7B12" w:rsidRDefault="00AF34B4" w:rsidP="005B542D">
      <w:pPr>
        <w:pStyle w:val="NoSpacing"/>
        <w:rPr>
          <w:rFonts w:asciiTheme="minorHAnsi" w:hAnsiTheme="minorHAnsi" w:cstheme="minorHAnsi"/>
          <w:b/>
          <w:bCs/>
          <w:sz w:val="22"/>
          <w:szCs w:val="22"/>
        </w:rPr>
      </w:pPr>
      <w:r w:rsidRPr="001E7B12">
        <w:rPr>
          <w:rFonts w:asciiTheme="minorHAnsi" w:hAnsiTheme="minorHAnsi" w:cstheme="minorHAnsi"/>
          <w:b/>
          <w:bCs/>
          <w:sz w:val="22"/>
          <w:szCs w:val="22"/>
        </w:rPr>
        <w:t>Land:</w:t>
      </w:r>
    </w:p>
    <w:p w14:paraId="350125C9" w14:textId="77777777" w:rsidR="00AF34B4" w:rsidRPr="001E7B12"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5-6 hours from NYC</w:t>
      </w:r>
    </w:p>
    <w:p w14:paraId="350125CA" w14:textId="77777777" w:rsidR="00AF34B4" w:rsidRPr="001E7B12"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lastRenderedPageBreak/>
        <w:t>1-3 hours from Niagara Falls</w:t>
      </w:r>
    </w:p>
    <w:p w14:paraId="350125CB" w14:textId="77777777" w:rsidR="00AF34B4" w:rsidRPr="001E7B12"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5-6 hours from Montreal</w:t>
      </w:r>
    </w:p>
    <w:p w14:paraId="350125CC" w14:textId="77777777" w:rsidR="00C64728" w:rsidRPr="001E7B12" w:rsidRDefault="00C64728" w:rsidP="005B542D">
      <w:pPr>
        <w:pStyle w:val="NoSpacing"/>
        <w:rPr>
          <w:rFonts w:asciiTheme="minorHAnsi" w:hAnsiTheme="minorHAnsi" w:cstheme="minorHAnsi"/>
          <w:sz w:val="22"/>
          <w:szCs w:val="22"/>
        </w:rPr>
      </w:pPr>
    </w:p>
    <w:p w14:paraId="350125CD" w14:textId="77777777" w:rsidR="00C64728" w:rsidRPr="001E7B12" w:rsidRDefault="00C64728" w:rsidP="005B542D">
      <w:pPr>
        <w:pStyle w:val="NoSpacing"/>
        <w:rPr>
          <w:rFonts w:asciiTheme="minorHAnsi" w:hAnsiTheme="minorHAnsi" w:cstheme="minorHAnsi"/>
          <w:b/>
          <w:sz w:val="22"/>
          <w:szCs w:val="22"/>
        </w:rPr>
      </w:pPr>
      <w:r w:rsidRPr="001E7B12">
        <w:rPr>
          <w:rFonts w:asciiTheme="minorHAnsi" w:hAnsiTheme="minorHAnsi" w:cstheme="minorHAnsi"/>
          <w:b/>
          <w:sz w:val="22"/>
          <w:szCs w:val="22"/>
        </w:rPr>
        <w:t>Air:</w:t>
      </w:r>
    </w:p>
    <w:p w14:paraId="350125CE" w14:textId="77777777" w:rsidR="00AF34B4" w:rsidRPr="001E7B12"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Elmira-Corning Regional Airport, accessible from route I-88, I-86, and bus service</w:t>
      </w:r>
    </w:p>
    <w:p w14:paraId="5DCE0E52" w14:textId="1FCFB4B9" w:rsidR="00954375" w:rsidRPr="001E7B12" w:rsidRDefault="00954375"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Rochester International Airport, accessible from route I-90 (NYS Thruway) and bus service</w:t>
      </w:r>
    </w:p>
    <w:p w14:paraId="350125CF" w14:textId="395F63AB" w:rsidR="00C64728" w:rsidRDefault="00AF34B4" w:rsidP="005B542D">
      <w:pPr>
        <w:pStyle w:val="NoSpacing"/>
        <w:rPr>
          <w:rFonts w:asciiTheme="minorHAnsi" w:hAnsiTheme="minorHAnsi" w:cstheme="minorHAnsi"/>
          <w:sz w:val="22"/>
          <w:szCs w:val="22"/>
        </w:rPr>
      </w:pPr>
      <w:r w:rsidRPr="001E7B12">
        <w:rPr>
          <w:rFonts w:asciiTheme="minorHAnsi" w:hAnsiTheme="minorHAnsi" w:cstheme="minorHAnsi"/>
          <w:sz w:val="22"/>
          <w:szCs w:val="22"/>
        </w:rPr>
        <w:t>Syracuse International Airport</w:t>
      </w:r>
      <w:r w:rsidR="00067493" w:rsidRPr="001E7B12">
        <w:rPr>
          <w:rFonts w:asciiTheme="minorHAnsi" w:hAnsiTheme="minorHAnsi" w:cstheme="minorHAnsi"/>
          <w:sz w:val="22"/>
          <w:szCs w:val="22"/>
        </w:rPr>
        <w:t>, accessible from route I-90 (NYS Thruway) and bus service</w:t>
      </w:r>
    </w:p>
    <w:p w14:paraId="1B7F65CC" w14:textId="01711250" w:rsidR="002A735D" w:rsidRDefault="002A735D" w:rsidP="005B542D">
      <w:pPr>
        <w:pStyle w:val="NoSpacing"/>
        <w:rPr>
          <w:rFonts w:asciiTheme="minorHAnsi" w:hAnsiTheme="minorHAnsi" w:cstheme="minorHAnsi"/>
          <w:sz w:val="22"/>
          <w:szCs w:val="22"/>
        </w:rPr>
      </w:pPr>
    </w:p>
    <w:p w14:paraId="28A22363" w14:textId="60946296" w:rsidR="002A735D" w:rsidRPr="0094080C" w:rsidRDefault="757A3BB8" w:rsidP="757A3BB8">
      <w:pPr>
        <w:pStyle w:val="Style1"/>
        <w:rPr>
          <w:rStyle w:val="BookTitle"/>
          <w:b/>
          <w:bCs/>
        </w:rPr>
      </w:pPr>
      <w:bookmarkStart w:id="28" w:name="Further_Information"/>
      <w:r w:rsidRPr="757A3BB8">
        <w:rPr>
          <w:rStyle w:val="BookTitle"/>
          <w:b/>
          <w:bCs/>
          <w:i w:val="0"/>
          <w:iCs w:val="0"/>
        </w:rPr>
        <w:t>FURTHER INFORMATION</w:t>
      </w:r>
      <w:bookmarkEnd w:id="28"/>
    </w:p>
    <w:p w14:paraId="40A93742" w14:textId="79829AC8" w:rsidR="002A735D" w:rsidRPr="0094080C" w:rsidRDefault="757A3BB8" w:rsidP="757A3BB8">
      <w:pPr>
        <w:pStyle w:val="NoSpacing"/>
        <w:rPr>
          <w:rFonts w:asciiTheme="minorHAnsi" w:hAnsiTheme="minorHAnsi" w:cstheme="minorBidi"/>
          <w:sz w:val="22"/>
          <w:szCs w:val="22"/>
        </w:rPr>
      </w:pPr>
      <w:r w:rsidRPr="757A3BB8">
        <w:rPr>
          <w:rFonts w:asciiTheme="minorHAnsi" w:hAnsiTheme="minorHAnsi" w:cstheme="minorBidi"/>
          <w:sz w:val="22"/>
          <w:szCs w:val="22"/>
        </w:rPr>
        <w:t xml:space="preserve">For more </w:t>
      </w:r>
      <w:r w:rsidR="00494FCB">
        <w:rPr>
          <w:rFonts w:asciiTheme="minorHAnsi" w:hAnsiTheme="minorHAnsi" w:cstheme="minorBidi"/>
          <w:sz w:val="22"/>
          <w:szCs w:val="22"/>
        </w:rPr>
        <w:t xml:space="preserve">travel </w:t>
      </w:r>
      <w:r w:rsidRPr="757A3BB8">
        <w:rPr>
          <w:rFonts w:asciiTheme="minorHAnsi" w:hAnsiTheme="minorHAnsi" w:cstheme="minorBidi"/>
          <w:sz w:val="22"/>
          <w:szCs w:val="22"/>
        </w:rPr>
        <w:t xml:space="preserve">ideas and information, visit </w:t>
      </w:r>
      <w:hyperlink r:id="rId145" w:history="1">
        <w:r w:rsidRPr="00494FCB">
          <w:rPr>
            <w:rStyle w:val="Hyperlink"/>
            <w:rFonts w:asciiTheme="minorHAnsi" w:hAnsiTheme="minorHAnsi" w:cstheme="minorBidi"/>
            <w:sz w:val="22"/>
            <w:szCs w:val="22"/>
          </w:rPr>
          <w:t>iloveny.com</w:t>
        </w:r>
      </w:hyperlink>
      <w:r w:rsidRPr="757A3BB8">
        <w:rPr>
          <w:rFonts w:asciiTheme="minorHAnsi" w:hAnsiTheme="minorHAnsi" w:cstheme="minorBidi"/>
          <w:sz w:val="22"/>
          <w:szCs w:val="22"/>
        </w:rPr>
        <w:t xml:space="preserve"> or the Finger Lakes’ regional website:</w:t>
      </w:r>
    </w:p>
    <w:p w14:paraId="006D8370" w14:textId="77777777" w:rsidR="002A735D" w:rsidRPr="0094080C" w:rsidRDefault="00000000" w:rsidP="757A3BB8">
      <w:pPr>
        <w:pStyle w:val="NoSpacing"/>
        <w:rPr>
          <w:rFonts w:asciiTheme="minorHAnsi" w:hAnsiTheme="minorHAnsi" w:cstheme="minorBidi"/>
          <w:b/>
          <w:bCs/>
          <w:sz w:val="22"/>
          <w:szCs w:val="22"/>
        </w:rPr>
      </w:pPr>
      <w:hyperlink r:id="rId146">
        <w:r w:rsidR="757A3BB8" w:rsidRPr="757A3BB8">
          <w:rPr>
            <w:rStyle w:val="Hyperlink"/>
            <w:rFonts w:asciiTheme="minorHAnsi" w:hAnsiTheme="minorHAnsi" w:cstheme="minorBidi"/>
            <w:sz w:val="22"/>
            <w:szCs w:val="22"/>
          </w:rPr>
          <w:t>www.fingerlakestravelny.com</w:t>
        </w:r>
      </w:hyperlink>
      <w:r w:rsidR="757A3BB8" w:rsidRPr="757A3BB8">
        <w:rPr>
          <w:rFonts w:asciiTheme="minorHAnsi" w:hAnsiTheme="minorHAnsi" w:cstheme="minorBidi"/>
          <w:sz w:val="22"/>
          <w:szCs w:val="22"/>
        </w:rPr>
        <w:t xml:space="preserve"> </w:t>
      </w:r>
    </w:p>
    <w:p w14:paraId="7EF09A97" w14:textId="77777777" w:rsidR="002A735D" w:rsidRPr="0094080C" w:rsidRDefault="002A735D" w:rsidP="757A3BB8">
      <w:pPr>
        <w:pStyle w:val="NoSpacing"/>
        <w:rPr>
          <w:rFonts w:asciiTheme="minorHAnsi" w:hAnsiTheme="minorHAnsi" w:cstheme="minorBidi"/>
          <w:b/>
          <w:bCs/>
          <w:sz w:val="22"/>
          <w:szCs w:val="22"/>
        </w:rPr>
      </w:pPr>
    </w:p>
    <w:p w14:paraId="2741F232" w14:textId="2826E2E5" w:rsidR="002A735D" w:rsidRPr="0094080C" w:rsidRDefault="002A735D" w:rsidP="757A3BB8">
      <w:pPr>
        <w:pStyle w:val="Style1"/>
        <w:rPr>
          <w:rStyle w:val="BookTitle"/>
          <w:b/>
          <w:bCs/>
        </w:rPr>
      </w:pPr>
      <w:bookmarkStart w:id="29" w:name="Counties"/>
      <w:r w:rsidRPr="004B3B8E">
        <w:rPr>
          <w:spacing w:val="5"/>
        </w:rPr>
        <w:t>COUNTIES</w:t>
      </w:r>
      <w:bookmarkEnd w:id="29"/>
    </w:p>
    <w:p w14:paraId="27F53305" w14:textId="77777777" w:rsidR="002A735D" w:rsidRPr="00C40E26" w:rsidRDefault="002A735D" w:rsidP="002A735D">
      <w:pPr>
        <w:pStyle w:val="NoSpacing"/>
        <w:rPr>
          <w:rFonts w:asciiTheme="minorHAnsi" w:hAnsiTheme="minorHAnsi" w:cstheme="minorHAnsi"/>
          <w:b/>
          <w:bCs/>
          <w:sz w:val="22"/>
          <w:szCs w:val="22"/>
        </w:rPr>
      </w:pPr>
      <w:r w:rsidRPr="00C40E26">
        <w:rPr>
          <w:rFonts w:asciiTheme="minorHAnsi" w:hAnsiTheme="minorHAnsi" w:cstheme="minorHAnsi"/>
          <w:sz w:val="22"/>
          <w:szCs w:val="22"/>
        </w:rPr>
        <w:t>Cayuga, Chemung, Cortland, Livingston, Monroe, Onondaga, Ontario, Schuyler, Seneca, Steuben, Tioga, Tompkins, Wayne, Yates</w:t>
      </w:r>
    </w:p>
    <w:p w14:paraId="04B30BE7" w14:textId="77777777" w:rsidR="002A735D" w:rsidRPr="00C40E26" w:rsidRDefault="002A735D" w:rsidP="002A735D">
      <w:pPr>
        <w:pStyle w:val="NoSpacing"/>
        <w:rPr>
          <w:rFonts w:asciiTheme="minorHAnsi" w:hAnsiTheme="minorHAnsi" w:cstheme="minorHAnsi"/>
          <w:b/>
          <w:bCs/>
          <w:sz w:val="22"/>
          <w:szCs w:val="22"/>
        </w:rPr>
      </w:pPr>
    </w:p>
    <w:p w14:paraId="63DC6286" w14:textId="77777777" w:rsidR="002A735D" w:rsidRPr="0094080C" w:rsidRDefault="002A735D" w:rsidP="002A735D">
      <w:pPr>
        <w:pStyle w:val="Style1"/>
        <w:rPr>
          <w:rStyle w:val="BookTitle"/>
          <w:b/>
          <w:bCs/>
        </w:rPr>
      </w:pPr>
      <w:bookmarkStart w:id="30" w:name="_MAJOR_CITIES_&amp;"/>
      <w:bookmarkStart w:id="31" w:name="Major_Cities_Towns"/>
      <w:bookmarkEnd w:id="30"/>
      <w:r w:rsidRPr="0094080C">
        <w:rPr>
          <w:rStyle w:val="BookTitle"/>
          <w:b/>
          <w:bCs/>
          <w:i w:val="0"/>
          <w:iCs w:val="0"/>
        </w:rPr>
        <w:t>MAJOR CITIES &amp; TOWNS</w:t>
      </w:r>
      <w:bookmarkEnd w:id="31"/>
    </w:p>
    <w:p w14:paraId="18BCA512" w14:textId="77777777" w:rsidR="002A735D" w:rsidRPr="00C40E26" w:rsidRDefault="002A735D" w:rsidP="002A735D">
      <w:pPr>
        <w:pStyle w:val="NoSpacing"/>
        <w:rPr>
          <w:rFonts w:asciiTheme="minorHAnsi" w:hAnsiTheme="minorHAnsi" w:cstheme="minorHAnsi"/>
          <w:sz w:val="22"/>
          <w:szCs w:val="22"/>
        </w:rPr>
      </w:pPr>
      <w:r w:rsidRPr="00C40E26">
        <w:rPr>
          <w:rFonts w:asciiTheme="minorHAnsi" w:hAnsiTheme="minorHAnsi" w:cstheme="minorHAnsi"/>
          <w:sz w:val="22"/>
          <w:szCs w:val="22"/>
        </w:rPr>
        <w:t>Auburn, Canandaigua, Corning, Cortland, Elmira, Geneseo, Geneva, Ithaca, Lyons, Owego, Penn Yan, Rochester, Seneca Falls, Skaneateles, Syracuse, Watkins Glen.</w:t>
      </w:r>
    </w:p>
    <w:p w14:paraId="181556B8" w14:textId="77777777" w:rsidR="002A735D" w:rsidRPr="00C40E26" w:rsidRDefault="002A735D" w:rsidP="002A735D">
      <w:pPr>
        <w:pStyle w:val="NoSpacing"/>
        <w:rPr>
          <w:rFonts w:asciiTheme="minorHAnsi" w:hAnsiTheme="minorHAnsi" w:cstheme="minorHAnsi"/>
          <w:b/>
          <w:bCs/>
          <w:sz w:val="22"/>
          <w:szCs w:val="22"/>
        </w:rPr>
      </w:pPr>
    </w:p>
    <w:p w14:paraId="05AC86A5" w14:textId="77777777" w:rsidR="002A735D" w:rsidRPr="0094080C" w:rsidRDefault="002A735D" w:rsidP="002A735D">
      <w:pPr>
        <w:pStyle w:val="Style1"/>
        <w:rPr>
          <w:rStyle w:val="BookTitle"/>
          <w:b/>
          <w:bCs/>
        </w:rPr>
      </w:pPr>
      <w:bookmarkStart w:id="32" w:name="_CLIMATE"/>
      <w:bookmarkStart w:id="33" w:name="Climate"/>
      <w:bookmarkEnd w:id="32"/>
      <w:r w:rsidRPr="0094080C">
        <w:rPr>
          <w:rStyle w:val="BookTitle"/>
          <w:b/>
          <w:bCs/>
          <w:i w:val="0"/>
          <w:iCs w:val="0"/>
        </w:rPr>
        <w:t>CLIMATE</w:t>
      </w:r>
      <w:bookmarkEnd w:id="33"/>
    </w:p>
    <w:p w14:paraId="46B62B74" w14:textId="77777777" w:rsidR="002A735D" w:rsidRPr="00C40E26" w:rsidRDefault="002A735D" w:rsidP="002A735D">
      <w:pPr>
        <w:pStyle w:val="NoSpacing"/>
        <w:rPr>
          <w:rFonts w:asciiTheme="minorHAnsi" w:hAnsiTheme="minorHAnsi" w:cstheme="minorHAnsi"/>
          <w:b/>
          <w:bCs/>
          <w:sz w:val="22"/>
          <w:szCs w:val="22"/>
        </w:rPr>
      </w:pPr>
      <w:r w:rsidRPr="00C40E26">
        <w:rPr>
          <w:rFonts w:asciiTheme="minorHAnsi" w:hAnsiTheme="minorHAnsi" w:cstheme="minorHAnsi"/>
          <w:sz w:val="22"/>
          <w:szCs w:val="22"/>
        </w:rPr>
        <w:t xml:space="preserve">The diverse climate has four distinct seasons. Summers are comfortable and warm, with daytime temperatures averaging in the mid-70s to mid-80s (degrees F) and cooler evenings. The weather is moderately cool and sunny in springtime and autumn, when spectacular fall foliage attracts thousands of visitors. Cold, snowy winters create a wonderland of magnificent scenery in villages, </w:t>
      </w:r>
      <w:proofErr w:type="gramStart"/>
      <w:r w:rsidRPr="00C40E26">
        <w:rPr>
          <w:rFonts w:asciiTheme="minorHAnsi" w:hAnsiTheme="minorHAnsi" w:cstheme="minorHAnsi"/>
          <w:sz w:val="22"/>
          <w:szCs w:val="22"/>
        </w:rPr>
        <w:t>resorts</w:t>
      </w:r>
      <w:proofErr w:type="gramEnd"/>
      <w:r w:rsidRPr="00C40E26">
        <w:rPr>
          <w:rFonts w:asciiTheme="minorHAnsi" w:hAnsiTheme="minorHAnsi" w:cstheme="minorHAnsi"/>
          <w:sz w:val="22"/>
          <w:szCs w:val="22"/>
        </w:rPr>
        <w:t xml:space="preserve"> and ski centers.</w:t>
      </w:r>
    </w:p>
    <w:p w14:paraId="55ADCDDE" w14:textId="77777777" w:rsidR="002A735D" w:rsidRPr="00E62847" w:rsidRDefault="002A735D" w:rsidP="002A735D">
      <w:pPr>
        <w:pStyle w:val="NoSpacing"/>
        <w:rPr>
          <w:rStyle w:val="BookTitle"/>
        </w:rPr>
      </w:pPr>
    </w:p>
    <w:p w14:paraId="489991E4" w14:textId="073F4320" w:rsidR="00AF34B4" w:rsidRPr="001E7B12" w:rsidRDefault="757A3BB8" w:rsidP="757A3BB8">
      <w:pPr>
        <w:pStyle w:val="Style1"/>
        <w:rPr>
          <w:rStyle w:val="BookTitle"/>
          <w:b/>
          <w:bCs/>
        </w:rPr>
      </w:pPr>
      <w:bookmarkStart w:id="34" w:name="Shopping"/>
      <w:r w:rsidRPr="757A3BB8">
        <w:rPr>
          <w:rStyle w:val="BookTitle"/>
          <w:b/>
          <w:bCs/>
          <w:i w:val="0"/>
          <w:iCs w:val="0"/>
        </w:rPr>
        <w:t>SHOPPING</w:t>
      </w:r>
      <w:bookmarkEnd w:id="34"/>
    </w:p>
    <w:p w14:paraId="73FE1AFD" w14:textId="6D4D0264" w:rsidR="00AF34B4" w:rsidRPr="001E7B12" w:rsidRDefault="757A3BB8" w:rsidP="757A3BB8">
      <w:pPr>
        <w:pStyle w:val="NoSpacing"/>
        <w:rPr>
          <w:rFonts w:asciiTheme="minorHAnsi" w:hAnsiTheme="minorHAnsi" w:cstheme="minorBidi"/>
          <w:sz w:val="22"/>
          <w:szCs w:val="22"/>
        </w:rPr>
      </w:pPr>
      <w:r w:rsidRPr="757A3BB8">
        <w:rPr>
          <w:rFonts w:asciiTheme="minorHAnsi" w:hAnsiTheme="minorHAnsi" w:cstheme="minorBidi"/>
          <w:sz w:val="22"/>
          <w:szCs w:val="22"/>
        </w:rPr>
        <w:t>There are a wide variety of shopping experiences in the Finger Lakes. Walk along tree-lined streets to more than 100 visitor-friendly shops, outlets, galleries and hot glass studios in Corning’s Gaffer District or the charming antique shops and artisan studios at Historic Owego Marketplace, beside the Susquehanna River.  Antique Revival in Big Flats is New York’s largest antique store. Main Street shops and galleries offer relaxed browsing in Canandaigua, Hammondsport, Homer, Skaneateles and Watkins Glen, and the Erie Canal villages of Brockport, Fairport, Spencerport, and Pittsford.</w:t>
      </w:r>
    </w:p>
    <w:p w14:paraId="5EA2A01E" w14:textId="77777777" w:rsidR="00AF34B4" w:rsidRPr="001E7B12" w:rsidRDefault="00AF34B4" w:rsidP="757A3BB8">
      <w:pPr>
        <w:pStyle w:val="NoSpacing"/>
        <w:rPr>
          <w:rFonts w:asciiTheme="minorHAnsi" w:hAnsiTheme="minorHAnsi" w:cstheme="minorBidi"/>
          <w:sz w:val="22"/>
          <w:szCs w:val="22"/>
        </w:rPr>
      </w:pPr>
    </w:p>
    <w:p w14:paraId="72AB9441" w14:textId="18F72A6C" w:rsidR="00AF34B4" w:rsidRPr="001E7B12" w:rsidRDefault="00000000" w:rsidP="757A3BB8">
      <w:pPr>
        <w:pStyle w:val="NoSpacing"/>
        <w:rPr>
          <w:rFonts w:asciiTheme="minorHAnsi" w:hAnsiTheme="minorHAnsi" w:cstheme="minorBidi"/>
          <w:sz w:val="22"/>
          <w:szCs w:val="22"/>
        </w:rPr>
      </w:pPr>
      <w:hyperlink r:id="rId147">
        <w:r w:rsidR="757A3BB8" w:rsidRPr="757A3BB8">
          <w:rPr>
            <w:rStyle w:val="Hyperlink"/>
            <w:rFonts w:asciiTheme="minorHAnsi" w:hAnsiTheme="minorHAnsi" w:cstheme="minorBidi"/>
            <w:b/>
            <w:bCs/>
            <w:sz w:val="22"/>
            <w:szCs w:val="22"/>
          </w:rPr>
          <w:t>Destiny-USA</w:t>
        </w:r>
      </w:hyperlink>
      <w:r w:rsidR="757A3BB8" w:rsidRPr="757A3BB8">
        <w:rPr>
          <w:rFonts w:asciiTheme="minorHAnsi" w:hAnsiTheme="minorHAnsi" w:cstheme="minorBidi"/>
          <w:b/>
          <w:bCs/>
          <w:sz w:val="22"/>
          <w:szCs w:val="22"/>
        </w:rPr>
        <w:t xml:space="preserve"> </w:t>
      </w:r>
      <w:r w:rsidR="757A3BB8" w:rsidRPr="757A3BB8">
        <w:rPr>
          <w:rFonts w:asciiTheme="minorHAnsi" w:hAnsiTheme="minorHAnsi" w:cstheme="minorBidi"/>
          <w:sz w:val="22"/>
          <w:szCs w:val="22"/>
        </w:rPr>
        <w:t xml:space="preserve">(Syracuse) is perhaps the most famous shopping and entertainment complex in New York State with over 250 places to shop, dine and play, visited by 26 million guests each year.  Favorite stores, factory stores and outlets include Apple, Best Buy, Nordstrom, JC Penney and much more.  There are over 17 entertainment venues for a full day of fun for all ages including driving a race car, navigating a mirror </w:t>
      </w:r>
      <w:proofErr w:type="gramStart"/>
      <w:r w:rsidR="757A3BB8" w:rsidRPr="757A3BB8">
        <w:rPr>
          <w:rFonts w:asciiTheme="minorHAnsi" w:hAnsiTheme="minorHAnsi" w:cstheme="minorBidi"/>
          <w:sz w:val="22"/>
          <w:szCs w:val="22"/>
        </w:rPr>
        <w:t>maze</w:t>
      </w:r>
      <w:proofErr w:type="gramEnd"/>
      <w:r w:rsidR="757A3BB8" w:rsidRPr="757A3BB8">
        <w:rPr>
          <w:rFonts w:asciiTheme="minorHAnsi" w:hAnsiTheme="minorHAnsi" w:cstheme="minorBidi"/>
          <w:sz w:val="22"/>
          <w:szCs w:val="22"/>
        </w:rPr>
        <w:t xml:space="preserve"> or climbing the world’s largest suspension ropes course. </w:t>
      </w:r>
    </w:p>
    <w:p w14:paraId="11DFA1B3" w14:textId="77777777" w:rsidR="00AF34B4" w:rsidRPr="001E7B12" w:rsidRDefault="00AF34B4" w:rsidP="757A3BB8">
      <w:pPr>
        <w:pStyle w:val="NoSpacing"/>
        <w:rPr>
          <w:rFonts w:asciiTheme="minorHAnsi" w:hAnsiTheme="minorHAnsi" w:cstheme="minorBidi"/>
          <w:sz w:val="22"/>
          <w:szCs w:val="22"/>
        </w:rPr>
      </w:pPr>
    </w:p>
    <w:p w14:paraId="6322CFF6" w14:textId="7D6543FA" w:rsidR="00AF34B4" w:rsidRPr="001E7B12" w:rsidRDefault="00000000" w:rsidP="757A3BB8">
      <w:pPr>
        <w:pStyle w:val="NoSpacing"/>
        <w:rPr>
          <w:rFonts w:asciiTheme="minorHAnsi" w:hAnsiTheme="minorHAnsi" w:cstheme="minorBidi"/>
          <w:sz w:val="22"/>
          <w:szCs w:val="22"/>
        </w:rPr>
      </w:pPr>
      <w:hyperlink r:id="rId148">
        <w:r w:rsidR="757A3BB8" w:rsidRPr="757A3BB8">
          <w:rPr>
            <w:rStyle w:val="Hyperlink"/>
            <w:rFonts w:asciiTheme="minorHAnsi" w:hAnsiTheme="minorHAnsi" w:cstheme="minorBidi"/>
            <w:b/>
            <w:bCs/>
            <w:sz w:val="22"/>
            <w:szCs w:val="22"/>
          </w:rPr>
          <w:t>Eastview Mall</w:t>
        </w:r>
      </w:hyperlink>
      <w:r w:rsidR="757A3BB8" w:rsidRPr="757A3BB8">
        <w:rPr>
          <w:rFonts w:asciiTheme="minorHAnsi" w:hAnsiTheme="minorHAnsi" w:cstheme="minorBidi"/>
          <w:sz w:val="22"/>
          <w:szCs w:val="22"/>
        </w:rPr>
        <w:t xml:space="preserve"> (Victor) has over 100 stores to explore and multiple restaurants offering dining experiences from Asian cuisine to hometown eats. Eastview offers a higher form of shopping and features exclusive stores seldom found elsewhere in the nation. </w:t>
      </w:r>
    </w:p>
    <w:p w14:paraId="7DC0566F" w14:textId="77777777" w:rsidR="00AF34B4" w:rsidRPr="001E7B12" w:rsidRDefault="00AF34B4" w:rsidP="757A3BB8">
      <w:pPr>
        <w:pStyle w:val="NoSpacing"/>
        <w:rPr>
          <w:rFonts w:asciiTheme="minorHAnsi" w:hAnsiTheme="minorHAnsi" w:cstheme="minorBidi"/>
          <w:sz w:val="22"/>
          <w:szCs w:val="22"/>
        </w:rPr>
      </w:pPr>
    </w:p>
    <w:p w14:paraId="0E2233D0" w14:textId="16AA57B9" w:rsidR="00AF34B4" w:rsidRPr="001E7B12" w:rsidRDefault="00000000" w:rsidP="757A3BB8">
      <w:pPr>
        <w:pStyle w:val="NoSpacing"/>
        <w:rPr>
          <w:rFonts w:asciiTheme="minorHAnsi" w:hAnsiTheme="minorHAnsi" w:cstheme="minorBidi"/>
          <w:sz w:val="22"/>
          <w:szCs w:val="22"/>
        </w:rPr>
      </w:pPr>
      <w:hyperlink r:id="rId149">
        <w:proofErr w:type="spellStart"/>
        <w:r w:rsidR="757A3BB8" w:rsidRPr="757A3BB8">
          <w:rPr>
            <w:rStyle w:val="Hyperlink"/>
            <w:rFonts w:asciiTheme="minorHAnsi" w:hAnsiTheme="minorHAnsi" w:cstheme="minorBidi"/>
            <w:b/>
            <w:bCs/>
            <w:sz w:val="22"/>
            <w:szCs w:val="22"/>
          </w:rPr>
          <w:t>MacKenzie</w:t>
        </w:r>
        <w:proofErr w:type="spellEnd"/>
        <w:r w:rsidR="757A3BB8" w:rsidRPr="757A3BB8">
          <w:rPr>
            <w:rStyle w:val="Hyperlink"/>
            <w:rFonts w:asciiTheme="minorHAnsi" w:hAnsiTheme="minorHAnsi" w:cstheme="minorBidi"/>
            <w:b/>
            <w:bCs/>
            <w:sz w:val="22"/>
            <w:szCs w:val="22"/>
          </w:rPr>
          <w:t>-Childs</w:t>
        </w:r>
      </w:hyperlink>
      <w:r w:rsidR="757A3BB8" w:rsidRPr="757A3BB8">
        <w:rPr>
          <w:rFonts w:asciiTheme="minorHAnsi" w:hAnsiTheme="minorHAnsi" w:cstheme="minorBidi"/>
          <w:sz w:val="22"/>
          <w:szCs w:val="22"/>
        </w:rPr>
        <w:t xml:space="preserve"> (Aurora) is famous for whimsical furniture and artisan-made ceramics in vibrant colors and patterns. Visit the gardens that inspire the designs and browse the 19-room Victorian farmhouse showroom. Near Penn Yan, the Windmill Farm &amp; Craft Market is a premier tourist attraction, with 200 shops and a weekly attendance of 8,000 to 10,000. </w:t>
      </w:r>
    </w:p>
    <w:p w14:paraId="05A0EEC6" w14:textId="77777777" w:rsidR="00AF34B4" w:rsidRPr="001E7B12" w:rsidRDefault="00AF34B4" w:rsidP="757A3BB8">
      <w:pPr>
        <w:pStyle w:val="NoSpacing"/>
        <w:rPr>
          <w:rFonts w:asciiTheme="minorHAnsi" w:hAnsiTheme="minorHAnsi" w:cstheme="minorBidi"/>
          <w:sz w:val="22"/>
          <w:szCs w:val="22"/>
        </w:rPr>
      </w:pPr>
    </w:p>
    <w:p w14:paraId="0695AA12" w14:textId="49D8FF84" w:rsidR="00AF34B4" w:rsidRDefault="00000000" w:rsidP="757A3BB8">
      <w:pPr>
        <w:pStyle w:val="NoSpacing"/>
        <w:rPr>
          <w:rFonts w:asciiTheme="minorHAnsi" w:hAnsiTheme="minorHAnsi" w:cstheme="minorBidi"/>
          <w:sz w:val="22"/>
          <w:szCs w:val="22"/>
        </w:rPr>
      </w:pPr>
      <w:hyperlink r:id="rId150">
        <w:r w:rsidR="757A3BB8" w:rsidRPr="757A3BB8">
          <w:rPr>
            <w:rStyle w:val="Hyperlink"/>
            <w:rFonts w:asciiTheme="minorHAnsi" w:hAnsiTheme="minorHAnsi" w:cstheme="minorBidi"/>
            <w:b/>
            <w:bCs/>
            <w:sz w:val="22"/>
            <w:szCs w:val="22"/>
          </w:rPr>
          <w:t>Waterloo Premium Outlets</w:t>
        </w:r>
      </w:hyperlink>
      <w:r w:rsidR="757A3BB8" w:rsidRPr="757A3BB8">
        <w:rPr>
          <w:rFonts w:asciiTheme="minorHAnsi" w:hAnsiTheme="minorHAnsi" w:cstheme="minorBidi"/>
          <w:sz w:val="22"/>
          <w:szCs w:val="22"/>
        </w:rPr>
        <w:t xml:space="preserve"> (Waterloo) offers great savings on fashion, </w:t>
      </w:r>
      <w:proofErr w:type="gramStart"/>
      <w:r w:rsidR="757A3BB8" w:rsidRPr="757A3BB8">
        <w:rPr>
          <w:rFonts w:asciiTheme="minorHAnsi" w:hAnsiTheme="minorHAnsi" w:cstheme="minorBidi"/>
          <w:sz w:val="22"/>
          <w:szCs w:val="22"/>
        </w:rPr>
        <w:t>gifts</w:t>
      </w:r>
      <w:proofErr w:type="gramEnd"/>
      <w:r w:rsidR="757A3BB8" w:rsidRPr="757A3BB8">
        <w:rPr>
          <w:rFonts w:asciiTheme="minorHAnsi" w:hAnsiTheme="minorHAnsi" w:cstheme="minorBidi"/>
          <w:sz w:val="22"/>
          <w:szCs w:val="22"/>
        </w:rPr>
        <w:t xml:space="preserve"> and home furnishings in more than 100 famous-brand stores. </w:t>
      </w:r>
    </w:p>
    <w:p w14:paraId="24CF4A30" w14:textId="20BFBA2B" w:rsidR="00B40367" w:rsidRDefault="00B40367" w:rsidP="757A3BB8">
      <w:pPr>
        <w:pStyle w:val="NoSpacing"/>
        <w:rPr>
          <w:rFonts w:asciiTheme="minorHAnsi" w:hAnsiTheme="minorHAnsi" w:cstheme="minorBidi"/>
          <w:sz w:val="22"/>
          <w:szCs w:val="22"/>
        </w:rPr>
      </w:pPr>
    </w:p>
    <w:p w14:paraId="7655B7FE" w14:textId="5A19D943" w:rsidR="00B40367" w:rsidRPr="001E7B12" w:rsidRDefault="00B40367" w:rsidP="00B40367">
      <w:pPr>
        <w:pStyle w:val="NoSpacing"/>
        <w:jc w:val="center"/>
        <w:rPr>
          <w:rFonts w:asciiTheme="minorHAnsi" w:hAnsiTheme="minorHAnsi" w:cstheme="minorBidi"/>
          <w:sz w:val="22"/>
          <w:szCs w:val="22"/>
        </w:rPr>
      </w:pPr>
      <w:r>
        <w:rPr>
          <w:rFonts w:asciiTheme="minorHAnsi" w:hAnsiTheme="minorHAnsi" w:cstheme="minorBidi"/>
          <w:sz w:val="22"/>
          <w:szCs w:val="22"/>
        </w:rPr>
        <w:t>###</w:t>
      </w:r>
    </w:p>
    <w:p w14:paraId="350125D1" w14:textId="6624C2DC" w:rsidR="00AF34B4" w:rsidRPr="001E7B12" w:rsidRDefault="00AF34B4" w:rsidP="757A3BB8">
      <w:pPr>
        <w:pStyle w:val="NoSpacing"/>
        <w:rPr>
          <w:rFonts w:asciiTheme="minorHAnsi" w:hAnsiTheme="minorHAnsi" w:cstheme="minorBidi"/>
        </w:rPr>
      </w:pPr>
    </w:p>
    <w:p w14:paraId="350125E4" w14:textId="2D2D8355" w:rsidR="00C64728" w:rsidRPr="001E7B12" w:rsidRDefault="00C64728" w:rsidP="00961D77">
      <w:pPr>
        <w:pStyle w:val="Heading2"/>
      </w:pPr>
      <w:bookmarkStart w:id="35" w:name="_Back_to_Top"/>
      <w:bookmarkEnd w:id="35"/>
    </w:p>
    <w:sectPr w:rsidR="00C64728" w:rsidRPr="001E7B12" w:rsidSect="006756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intelligence2.xml><?xml version="1.0" encoding="utf-8"?>
<int2:intelligence xmlns:int2="http://schemas.microsoft.com/office/intelligence/2020/intelligence" xmlns:oel="http://schemas.microsoft.com/office/2019/extlst">
  <int2:observations>
    <int2:textHash int2:hashCode="vt2FPAPCS1yHRE" int2:id="L5NbaHze">
      <int2:state int2:value="Rejected" int2:type="LegacyProofing"/>
    </int2:textHash>
    <int2:bookmark int2:bookmarkName="_Int_Gc2ZPY8f" int2:invalidationBookmarkName="" int2:hashCode="X55YArurxx+Sdf" int2:id="sILIuXS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C0D5C"/>
    <w:multiLevelType w:val="hybridMultilevel"/>
    <w:tmpl w:val="79B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B4A25"/>
    <w:multiLevelType w:val="hybridMultilevel"/>
    <w:tmpl w:val="7558119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79448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782081">
    <w:abstractNumId w:val="1"/>
  </w:num>
  <w:num w:numId="3" w16cid:durableId="130465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B3"/>
    <w:rsid w:val="00001D5A"/>
    <w:rsid w:val="00003A42"/>
    <w:rsid w:val="000060EA"/>
    <w:rsid w:val="0003241F"/>
    <w:rsid w:val="000369ED"/>
    <w:rsid w:val="00037FC9"/>
    <w:rsid w:val="0004606C"/>
    <w:rsid w:val="00047C9B"/>
    <w:rsid w:val="0005737C"/>
    <w:rsid w:val="000649BD"/>
    <w:rsid w:val="00067493"/>
    <w:rsid w:val="00073F6E"/>
    <w:rsid w:val="00080B4F"/>
    <w:rsid w:val="00081EAE"/>
    <w:rsid w:val="00083B22"/>
    <w:rsid w:val="000855E1"/>
    <w:rsid w:val="00093A0C"/>
    <w:rsid w:val="000A7B96"/>
    <w:rsid w:val="000D53F1"/>
    <w:rsid w:val="000D64AC"/>
    <w:rsid w:val="000F194A"/>
    <w:rsid w:val="000F1C11"/>
    <w:rsid w:val="00107F36"/>
    <w:rsid w:val="00120CCF"/>
    <w:rsid w:val="00124733"/>
    <w:rsid w:val="00126D61"/>
    <w:rsid w:val="00127966"/>
    <w:rsid w:val="001543FF"/>
    <w:rsid w:val="00171C3B"/>
    <w:rsid w:val="00174204"/>
    <w:rsid w:val="00174BC9"/>
    <w:rsid w:val="001777A5"/>
    <w:rsid w:val="001917BC"/>
    <w:rsid w:val="00192D42"/>
    <w:rsid w:val="001A236F"/>
    <w:rsid w:val="001A2DEB"/>
    <w:rsid w:val="001A371D"/>
    <w:rsid w:val="001A528F"/>
    <w:rsid w:val="001B78C0"/>
    <w:rsid w:val="001D3C28"/>
    <w:rsid w:val="001E7B12"/>
    <w:rsid w:val="002059C0"/>
    <w:rsid w:val="0020600F"/>
    <w:rsid w:val="0020763B"/>
    <w:rsid w:val="00216F28"/>
    <w:rsid w:val="002274D8"/>
    <w:rsid w:val="002402D5"/>
    <w:rsid w:val="002630B5"/>
    <w:rsid w:val="002659C8"/>
    <w:rsid w:val="00266DC7"/>
    <w:rsid w:val="00271C19"/>
    <w:rsid w:val="002758E5"/>
    <w:rsid w:val="002819E1"/>
    <w:rsid w:val="0028560D"/>
    <w:rsid w:val="002A735D"/>
    <w:rsid w:val="002B1B2A"/>
    <w:rsid w:val="002B6A43"/>
    <w:rsid w:val="002B7EC8"/>
    <w:rsid w:val="002C1F47"/>
    <w:rsid w:val="002C2B08"/>
    <w:rsid w:val="002C3E1F"/>
    <w:rsid w:val="002D2581"/>
    <w:rsid w:val="002F1AE5"/>
    <w:rsid w:val="002F5050"/>
    <w:rsid w:val="002F6D6E"/>
    <w:rsid w:val="00300491"/>
    <w:rsid w:val="00302AAA"/>
    <w:rsid w:val="0030792A"/>
    <w:rsid w:val="00326D07"/>
    <w:rsid w:val="003455BA"/>
    <w:rsid w:val="00355D80"/>
    <w:rsid w:val="00356A9E"/>
    <w:rsid w:val="003851BA"/>
    <w:rsid w:val="003A16C0"/>
    <w:rsid w:val="003A2F91"/>
    <w:rsid w:val="003C43D3"/>
    <w:rsid w:val="003C4969"/>
    <w:rsid w:val="003D7AC6"/>
    <w:rsid w:val="004003A9"/>
    <w:rsid w:val="00406601"/>
    <w:rsid w:val="0042184A"/>
    <w:rsid w:val="00424539"/>
    <w:rsid w:val="0043528A"/>
    <w:rsid w:val="00451237"/>
    <w:rsid w:val="00461360"/>
    <w:rsid w:val="004614BC"/>
    <w:rsid w:val="00466385"/>
    <w:rsid w:val="004813A4"/>
    <w:rsid w:val="004825F4"/>
    <w:rsid w:val="00484440"/>
    <w:rsid w:val="00486D26"/>
    <w:rsid w:val="00494FCB"/>
    <w:rsid w:val="004A257B"/>
    <w:rsid w:val="004A6DCE"/>
    <w:rsid w:val="004B1B31"/>
    <w:rsid w:val="004B3B8E"/>
    <w:rsid w:val="004B4186"/>
    <w:rsid w:val="004C24DF"/>
    <w:rsid w:val="004D0CFA"/>
    <w:rsid w:val="004D1DF1"/>
    <w:rsid w:val="004D666B"/>
    <w:rsid w:val="004D75EC"/>
    <w:rsid w:val="004F0284"/>
    <w:rsid w:val="00501601"/>
    <w:rsid w:val="005050BD"/>
    <w:rsid w:val="0051455D"/>
    <w:rsid w:val="00514CA1"/>
    <w:rsid w:val="0053005E"/>
    <w:rsid w:val="0053173B"/>
    <w:rsid w:val="00534459"/>
    <w:rsid w:val="00536657"/>
    <w:rsid w:val="00540144"/>
    <w:rsid w:val="005520B4"/>
    <w:rsid w:val="005609BB"/>
    <w:rsid w:val="0056294C"/>
    <w:rsid w:val="00566FAC"/>
    <w:rsid w:val="00571F7F"/>
    <w:rsid w:val="00572D0C"/>
    <w:rsid w:val="00573762"/>
    <w:rsid w:val="0058575E"/>
    <w:rsid w:val="00597A93"/>
    <w:rsid w:val="005B3532"/>
    <w:rsid w:val="005B542D"/>
    <w:rsid w:val="005B7884"/>
    <w:rsid w:val="005C6414"/>
    <w:rsid w:val="005C7E83"/>
    <w:rsid w:val="005E3521"/>
    <w:rsid w:val="005F06DF"/>
    <w:rsid w:val="005F1BFC"/>
    <w:rsid w:val="00616E45"/>
    <w:rsid w:val="0062243D"/>
    <w:rsid w:val="0062662E"/>
    <w:rsid w:val="00653288"/>
    <w:rsid w:val="00661503"/>
    <w:rsid w:val="00672862"/>
    <w:rsid w:val="0067562F"/>
    <w:rsid w:val="00677462"/>
    <w:rsid w:val="00682142"/>
    <w:rsid w:val="00684902"/>
    <w:rsid w:val="006866AD"/>
    <w:rsid w:val="006900BB"/>
    <w:rsid w:val="0069487A"/>
    <w:rsid w:val="006955FE"/>
    <w:rsid w:val="006A3DF1"/>
    <w:rsid w:val="006B3BED"/>
    <w:rsid w:val="006B68F7"/>
    <w:rsid w:val="006D0A6B"/>
    <w:rsid w:val="006D25D0"/>
    <w:rsid w:val="006D5F2E"/>
    <w:rsid w:val="0073271B"/>
    <w:rsid w:val="00733347"/>
    <w:rsid w:val="007449C1"/>
    <w:rsid w:val="007502FA"/>
    <w:rsid w:val="00770EBB"/>
    <w:rsid w:val="007732FD"/>
    <w:rsid w:val="0079134D"/>
    <w:rsid w:val="007D0398"/>
    <w:rsid w:val="007D1427"/>
    <w:rsid w:val="007D36AF"/>
    <w:rsid w:val="007E6CA9"/>
    <w:rsid w:val="007F3E67"/>
    <w:rsid w:val="008017DA"/>
    <w:rsid w:val="00803824"/>
    <w:rsid w:val="0080668F"/>
    <w:rsid w:val="00827A12"/>
    <w:rsid w:val="00832FFD"/>
    <w:rsid w:val="00841C68"/>
    <w:rsid w:val="00846F23"/>
    <w:rsid w:val="0086006A"/>
    <w:rsid w:val="008651A7"/>
    <w:rsid w:val="00871DE6"/>
    <w:rsid w:val="008827C4"/>
    <w:rsid w:val="00883B0E"/>
    <w:rsid w:val="00883CD9"/>
    <w:rsid w:val="008859CB"/>
    <w:rsid w:val="008917FD"/>
    <w:rsid w:val="008A0883"/>
    <w:rsid w:val="008A4DC9"/>
    <w:rsid w:val="008A73A0"/>
    <w:rsid w:val="008D5E52"/>
    <w:rsid w:val="008F04D0"/>
    <w:rsid w:val="008F1A0E"/>
    <w:rsid w:val="0090049F"/>
    <w:rsid w:val="00907512"/>
    <w:rsid w:val="0091027F"/>
    <w:rsid w:val="00913284"/>
    <w:rsid w:val="00915188"/>
    <w:rsid w:val="00927EA5"/>
    <w:rsid w:val="00931DBE"/>
    <w:rsid w:val="00935A4E"/>
    <w:rsid w:val="00936092"/>
    <w:rsid w:val="0094080C"/>
    <w:rsid w:val="00943EA4"/>
    <w:rsid w:val="00954375"/>
    <w:rsid w:val="00957233"/>
    <w:rsid w:val="00957CB9"/>
    <w:rsid w:val="009606DE"/>
    <w:rsid w:val="00961D77"/>
    <w:rsid w:val="00974F56"/>
    <w:rsid w:val="00981B37"/>
    <w:rsid w:val="009868F7"/>
    <w:rsid w:val="00986FB0"/>
    <w:rsid w:val="00990812"/>
    <w:rsid w:val="009C2BBC"/>
    <w:rsid w:val="009D4B2F"/>
    <w:rsid w:val="009E40B6"/>
    <w:rsid w:val="009E7A32"/>
    <w:rsid w:val="009F3DAD"/>
    <w:rsid w:val="009F6655"/>
    <w:rsid w:val="00A05EF1"/>
    <w:rsid w:val="00A232D1"/>
    <w:rsid w:val="00A253E5"/>
    <w:rsid w:val="00A2692D"/>
    <w:rsid w:val="00A4030E"/>
    <w:rsid w:val="00A52F03"/>
    <w:rsid w:val="00A55D5A"/>
    <w:rsid w:val="00A63F6C"/>
    <w:rsid w:val="00A71F07"/>
    <w:rsid w:val="00A74CED"/>
    <w:rsid w:val="00A82C21"/>
    <w:rsid w:val="00A84FDF"/>
    <w:rsid w:val="00AA77C7"/>
    <w:rsid w:val="00AB079C"/>
    <w:rsid w:val="00AB5451"/>
    <w:rsid w:val="00AB7262"/>
    <w:rsid w:val="00AD7FB8"/>
    <w:rsid w:val="00AE5CDE"/>
    <w:rsid w:val="00AE6823"/>
    <w:rsid w:val="00AF0D30"/>
    <w:rsid w:val="00AF34B4"/>
    <w:rsid w:val="00B02345"/>
    <w:rsid w:val="00B04AC6"/>
    <w:rsid w:val="00B06BF5"/>
    <w:rsid w:val="00B13238"/>
    <w:rsid w:val="00B176A2"/>
    <w:rsid w:val="00B17850"/>
    <w:rsid w:val="00B256BE"/>
    <w:rsid w:val="00B30075"/>
    <w:rsid w:val="00B36293"/>
    <w:rsid w:val="00B40367"/>
    <w:rsid w:val="00B4065E"/>
    <w:rsid w:val="00B44BB3"/>
    <w:rsid w:val="00B5498F"/>
    <w:rsid w:val="00B57499"/>
    <w:rsid w:val="00B65DB3"/>
    <w:rsid w:val="00B84C24"/>
    <w:rsid w:val="00B97144"/>
    <w:rsid w:val="00B9777F"/>
    <w:rsid w:val="00BA3D1A"/>
    <w:rsid w:val="00BB127F"/>
    <w:rsid w:val="00BB71C5"/>
    <w:rsid w:val="00BB7D86"/>
    <w:rsid w:val="00BC10D3"/>
    <w:rsid w:val="00BF7DB2"/>
    <w:rsid w:val="00C01FB6"/>
    <w:rsid w:val="00C02B58"/>
    <w:rsid w:val="00C11375"/>
    <w:rsid w:val="00C14B43"/>
    <w:rsid w:val="00C227D5"/>
    <w:rsid w:val="00C24BF1"/>
    <w:rsid w:val="00C27EFC"/>
    <w:rsid w:val="00C35AEE"/>
    <w:rsid w:val="00C36AA4"/>
    <w:rsid w:val="00C40E26"/>
    <w:rsid w:val="00C469EC"/>
    <w:rsid w:val="00C534A8"/>
    <w:rsid w:val="00C57C80"/>
    <w:rsid w:val="00C64728"/>
    <w:rsid w:val="00C85F72"/>
    <w:rsid w:val="00C95EDD"/>
    <w:rsid w:val="00C96259"/>
    <w:rsid w:val="00CA0169"/>
    <w:rsid w:val="00CA07D7"/>
    <w:rsid w:val="00CC3DDC"/>
    <w:rsid w:val="00CC5010"/>
    <w:rsid w:val="00CD41EC"/>
    <w:rsid w:val="00CD4A02"/>
    <w:rsid w:val="00CD4C13"/>
    <w:rsid w:val="00CE7238"/>
    <w:rsid w:val="00D01C0F"/>
    <w:rsid w:val="00D10C51"/>
    <w:rsid w:val="00D10F3B"/>
    <w:rsid w:val="00D30453"/>
    <w:rsid w:val="00D3426E"/>
    <w:rsid w:val="00D34620"/>
    <w:rsid w:val="00D37355"/>
    <w:rsid w:val="00D40DC4"/>
    <w:rsid w:val="00D429C4"/>
    <w:rsid w:val="00D45938"/>
    <w:rsid w:val="00D61358"/>
    <w:rsid w:val="00D72CE1"/>
    <w:rsid w:val="00D82767"/>
    <w:rsid w:val="00D85E32"/>
    <w:rsid w:val="00D95794"/>
    <w:rsid w:val="00DB18E7"/>
    <w:rsid w:val="00DC14CB"/>
    <w:rsid w:val="00DF5EC5"/>
    <w:rsid w:val="00DF61BE"/>
    <w:rsid w:val="00E019A2"/>
    <w:rsid w:val="00E06FFD"/>
    <w:rsid w:val="00E14C10"/>
    <w:rsid w:val="00E21BE0"/>
    <w:rsid w:val="00E34603"/>
    <w:rsid w:val="00E43614"/>
    <w:rsid w:val="00E55395"/>
    <w:rsid w:val="00E62112"/>
    <w:rsid w:val="00E62847"/>
    <w:rsid w:val="00E82CF3"/>
    <w:rsid w:val="00E863DC"/>
    <w:rsid w:val="00E9194D"/>
    <w:rsid w:val="00EA2078"/>
    <w:rsid w:val="00EA759B"/>
    <w:rsid w:val="00ED3A5A"/>
    <w:rsid w:val="00ED586B"/>
    <w:rsid w:val="00EF6EEC"/>
    <w:rsid w:val="00F00219"/>
    <w:rsid w:val="00F00BF6"/>
    <w:rsid w:val="00F03DC4"/>
    <w:rsid w:val="00F03E0E"/>
    <w:rsid w:val="00F313C7"/>
    <w:rsid w:val="00F31AAD"/>
    <w:rsid w:val="00F47CEC"/>
    <w:rsid w:val="00F52AD6"/>
    <w:rsid w:val="00F56880"/>
    <w:rsid w:val="00F73971"/>
    <w:rsid w:val="00F75205"/>
    <w:rsid w:val="00F927EB"/>
    <w:rsid w:val="00FB0163"/>
    <w:rsid w:val="00FC0127"/>
    <w:rsid w:val="00FC3AFF"/>
    <w:rsid w:val="00FC46EC"/>
    <w:rsid w:val="00FD1C34"/>
    <w:rsid w:val="074E837D"/>
    <w:rsid w:val="0B5F160E"/>
    <w:rsid w:val="0F92B133"/>
    <w:rsid w:val="16B82E8B"/>
    <w:rsid w:val="170A68B8"/>
    <w:rsid w:val="1AE8C0BA"/>
    <w:rsid w:val="220414C1"/>
    <w:rsid w:val="284D4A2A"/>
    <w:rsid w:val="3123D866"/>
    <w:rsid w:val="3AA598FB"/>
    <w:rsid w:val="41480FD9"/>
    <w:rsid w:val="42A122D1"/>
    <w:rsid w:val="45438493"/>
    <w:rsid w:val="4D6A5923"/>
    <w:rsid w:val="4DD38849"/>
    <w:rsid w:val="4F5AD24B"/>
    <w:rsid w:val="52D429BF"/>
    <w:rsid w:val="54634BB3"/>
    <w:rsid w:val="54F59F5C"/>
    <w:rsid w:val="5701EA59"/>
    <w:rsid w:val="5941B06E"/>
    <w:rsid w:val="59C7D413"/>
    <w:rsid w:val="61E121DA"/>
    <w:rsid w:val="630DC051"/>
    <w:rsid w:val="63D9ED2F"/>
    <w:rsid w:val="664380E9"/>
    <w:rsid w:val="6CAD2FE3"/>
    <w:rsid w:val="71EAABD0"/>
    <w:rsid w:val="72DD315C"/>
    <w:rsid w:val="74AA09C5"/>
    <w:rsid w:val="752D390D"/>
    <w:rsid w:val="757A3BB8"/>
    <w:rsid w:val="76E7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12512"/>
  <w15:docId w15:val="{715E8A31-680C-40E2-81B7-374A571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B3"/>
    <w:pPr>
      <w:spacing w:after="200" w:line="276" w:lineRule="auto"/>
    </w:pPr>
    <w:rPr>
      <w:rFonts w:ascii="Calibri" w:hAnsi="Calibri" w:cs="Calibri"/>
      <w:sz w:val="22"/>
      <w:szCs w:val="22"/>
    </w:rPr>
  </w:style>
  <w:style w:type="paragraph" w:styleId="Heading1">
    <w:name w:val="heading 1"/>
    <w:basedOn w:val="Normal"/>
    <w:next w:val="Normal"/>
    <w:link w:val="Heading1Char"/>
    <w:qFormat/>
    <w:locked/>
    <w:rsid w:val="006532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961D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65DB3"/>
    <w:rPr>
      <w:sz w:val="24"/>
      <w:szCs w:val="24"/>
    </w:rPr>
  </w:style>
  <w:style w:type="character" w:styleId="Strong">
    <w:name w:val="Strong"/>
    <w:uiPriority w:val="99"/>
    <w:qFormat/>
    <w:rsid w:val="00B65DB3"/>
    <w:rPr>
      <w:b/>
      <w:bCs/>
    </w:rPr>
  </w:style>
  <w:style w:type="paragraph" w:styleId="NormalWeb">
    <w:name w:val="Normal (Web)"/>
    <w:basedOn w:val="Normal"/>
    <w:uiPriority w:val="99"/>
    <w:rsid w:val="00B65D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B65DB3"/>
    <w:rPr>
      <w:i/>
      <w:iCs/>
    </w:rPr>
  </w:style>
  <w:style w:type="character" w:customStyle="1" w:styleId="detailsspan">
    <w:name w:val="detailsspan"/>
    <w:basedOn w:val="DefaultParagraphFont"/>
    <w:uiPriority w:val="99"/>
    <w:rsid w:val="00B65DB3"/>
  </w:style>
  <w:style w:type="character" w:customStyle="1" w:styleId="content">
    <w:name w:val="content"/>
    <w:basedOn w:val="DefaultParagraphFont"/>
    <w:uiPriority w:val="99"/>
    <w:rsid w:val="00B65DB3"/>
  </w:style>
  <w:style w:type="character" w:styleId="Hyperlink">
    <w:name w:val="Hyperlink"/>
    <w:uiPriority w:val="99"/>
    <w:rsid w:val="00E21BE0"/>
    <w:rPr>
      <w:color w:val="0000FF"/>
      <w:u w:val="single"/>
    </w:rPr>
  </w:style>
  <w:style w:type="paragraph" w:styleId="BalloonText">
    <w:name w:val="Balloon Text"/>
    <w:basedOn w:val="Normal"/>
    <w:link w:val="BalloonTextChar"/>
    <w:uiPriority w:val="99"/>
    <w:semiHidden/>
    <w:unhideWhenUsed/>
    <w:rsid w:val="0019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42"/>
    <w:rPr>
      <w:rFonts w:ascii="Tahoma" w:hAnsi="Tahoma" w:cs="Tahoma"/>
      <w:sz w:val="16"/>
      <w:szCs w:val="16"/>
    </w:rPr>
  </w:style>
  <w:style w:type="character" w:customStyle="1" w:styleId="Mention1">
    <w:name w:val="Mention1"/>
    <w:basedOn w:val="DefaultParagraphFont"/>
    <w:uiPriority w:val="99"/>
    <w:semiHidden/>
    <w:unhideWhenUsed/>
    <w:rsid w:val="00CC5010"/>
    <w:rPr>
      <w:color w:val="2B579A"/>
      <w:shd w:val="clear" w:color="auto" w:fill="E6E6E6"/>
    </w:rPr>
  </w:style>
  <w:style w:type="paragraph" w:customStyle="1" w:styleId="Body">
    <w:name w:val="Body"/>
    <w:rsid w:val="003455B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455BA"/>
    <w:rPr>
      <w:color w:val="0000FF"/>
      <w:u w:val="single"/>
    </w:rPr>
  </w:style>
  <w:style w:type="character" w:styleId="FollowedHyperlink">
    <w:name w:val="FollowedHyperlink"/>
    <w:basedOn w:val="DefaultParagraphFont"/>
    <w:uiPriority w:val="99"/>
    <w:semiHidden/>
    <w:unhideWhenUsed/>
    <w:rsid w:val="00C02B58"/>
    <w:rPr>
      <w:color w:val="800080" w:themeColor="followedHyperlink"/>
      <w:u w:val="single"/>
    </w:rPr>
  </w:style>
  <w:style w:type="character" w:customStyle="1" w:styleId="UnresolvedMention1">
    <w:name w:val="Unresolved Mention1"/>
    <w:basedOn w:val="DefaultParagraphFont"/>
    <w:uiPriority w:val="99"/>
    <w:semiHidden/>
    <w:unhideWhenUsed/>
    <w:rsid w:val="00F47CEC"/>
    <w:rPr>
      <w:color w:val="605E5C"/>
      <w:shd w:val="clear" w:color="auto" w:fill="E1DFDD"/>
    </w:rPr>
  </w:style>
  <w:style w:type="character" w:styleId="UnresolvedMention">
    <w:name w:val="Unresolved Mention"/>
    <w:basedOn w:val="DefaultParagraphFont"/>
    <w:uiPriority w:val="99"/>
    <w:semiHidden/>
    <w:unhideWhenUsed/>
    <w:rsid w:val="00566FAC"/>
    <w:rPr>
      <w:color w:val="605E5C"/>
      <w:shd w:val="clear" w:color="auto" w:fill="E1DFDD"/>
    </w:rPr>
  </w:style>
  <w:style w:type="character" w:customStyle="1" w:styleId="Heading1Char">
    <w:name w:val="Heading 1 Char"/>
    <w:basedOn w:val="DefaultParagraphFont"/>
    <w:link w:val="Heading1"/>
    <w:rsid w:val="0065328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locked/>
    <w:rsid w:val="00653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328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3A5A"/>
    <w:pPr>
      <w:spacing w:line="259" w:lineRule="auto"/>
      <w:outlineLvl w:val="9"/>
    </w:pPr>
  </w:style>
  <w:style w:type="character" w:styleId="BookTitle">
    <w:name w:val="Book Title"/>
    <w:basedOn w:val="DefaultParagraphFont"/>
    <w:uiPriority w:val="33"/>
    <w:rsid w:val="00E62847"/>
    <w:rPr>
      <w:b/>
      <w:bCs/>
      <w:i/>
      <w:iCs/>
      <w:spacing w:val="5"/>
    </w:rPr>
  </w:style>
  <w:style w:type="paragraph" w:styleId="TOC1">
    <w:name w:val="toc 1"/>
    <w:basedOn w:val="Normal"/>
    <w:next w:val="Normal"/>
    <w:autoRedefine/>
    <w:locked/>
    <w:rsid w:val="00E62847"/>
    <w:pPr>
      <w:spacing w:before="360" w:after="0"/>
    </w:pPr>
    <w:rPr>
      <w:rFonts w:asciiTheme="majorHAnsi" w:hAnsiTheme="majorHAnsi"/>
      <w:b/>
      <w:bCs/>
      <w:caps/>
      <w:sz w:val="24"/>
      <w:szCs w:val="24"/>
    </w:rPr>
  </w:style>
  <w:style w:type="paragraph" w:styleId="TOC2">
    <w:name w:val="toc 2"/>
    <w:basedOn w:val="Normal"/>
    <w:next w:val="Normal"/>
    <w:autoRedefine/>
    <w:locked/>
    <w:rsid w:val="00E62847"/>
    <w:pPr>
      <w:spacing w:before="240" w:after="0"/>
    </w:pPr>
    <w:rPr>
      <w:rFonts w:asciiTheme="minorHAnsi" w:hAnsiTheme="minorHAnsi" w:cstheme="minorHAnsi"/>
      <w:b/>
      <w:bCs/>
      <w:sz w:val="20"/>
      <w:szCs w:val="20"/>
    </w:rPr>
  </w:style>
  <w:style w:type="paragraph" w:styleId="TOC3">
    <w:name w:val="toc 3"/>
    <w:basedOn w:val="Normal"/>
    <w:next w:val="Normal"/>
    <w:autoRedefine/>
    <w:locked/>
    <w:rsid w:val="00E62847"/>
    <w:pPr>
      <w:spacing w:after="0"/>
      <w:ind w:left="220"/>
    </w:pPr>
    <w:rPr>
      <w:rFonts w:asciiTheme="minorHAnsi" w:hAnsiTheme="minorHAnsi" w:cstheme="minorHAnsi"/>
      <w:sz w:val="20"/>
      <w:szCs w:val="20"/>
    </w:rPr>
  </w:style>
  <w:style w:type="paragraph" w:styleId="TOC4">
    <w:name w:val="toc 4"/>
    <w:basedOn w:val="Normal"/>
    <w:next w:val="Normal"/>
    <w:autoRedefine/>
    <w:locked/>
    <w:rsid w:val="00E62847"/>
    <w:pPr>
      <w:spacing w:after="0"/>
      <w:ind w:left="440"/>
    </w:pPr>
    <w:rPr>
      <w:rFonts w:asciiTheme="minorHAnsi" w:hAnsiTheme="minorHAnsi" w:cstheme="minorHAnsi"/>
      <w:sz w:val="20"/>
      <w:szCs w:val="20"/>
    </w:rPr>
  </w:style>
  <w:style w:type="paragraph" w:styleId="TOC5">
    <w:name w:val="toc 5"/>
    <w:basedOn w:val="Normal"/>
    <w:next w:val="Normal"/>
    <w:autoRedefine/>
    <w:locked/>
    <w:rsid w:val="00E62847"/>
    <w:pPr>
      <w:spacing w:after="0"/>
      <w:ind w:left="660"/>
    </w:pPr>
    <w:rPr>
      <w:rFonts w:asciiTheme="minorHAnsi" w:hAnsiTheme="minorHAnsi" w:cstheme="minorHAnsi"/>
      <w:sz w:val="20"/>
      <w:szCs w:val="20"/>
    </w:rPr>
  </w:style>
  <w:style w:type="paragraph" w:styleId="TOC6">
    <w:name w:val="toc 6"/>
    <w:basedOn w:val="Normal"/>
    <w:next w:val="Normal"/>
    <w:autoRedefine/>
    <w:locked/>
    <w:rsid w:val="00E62847"/>
    <w:pPr>
      <w:spacing w:after="0"/>
      <w:ind w:left="880"/>
    </w:pPr>
    <w:rPr>
      <w:rFonts w:asciiTheme="minorHAnsi" w:hAnsiTheme="minorHAnsi" w:cstheme="minorHAnsi"/>
      <w:sz w:val="20"/>
      <w:szCs w:val="20"/>
    </w:rPr>
  </w:style>
  <w:style w:type="paragraph" w:styleId="TOC7">
    <w:name w:val="toc 7"/>
    <w:basedOn w:val="Normal"/>
    <w:next w:val="Normal"/>
    <w:autoRedefine/>
    <w:locked/>
    <w:rsid w:val="00E62847"/>
    <w:pPr>
      <w:spacing w:after="0"/>
      <w:ind w:left="1100"/>
    </w:pPr>
    <w:rPr>
      <w:rFonts w:asciiTheme="minorHAnsi" w:hAnsiTheme="minorHAnsi" w:cstheme="minorHAnsi"/>
      <w:sz w:val="20"/>
      <w:szCs w:val="20"/>
    </w:rPr>
  </w:style>
  <w:style w:type="paragraph" w:styleId="TOC8">
    <w:name w:val="toc 8"/>
    <w:basedOn w:val="Normal"/>
    <w:next w:val="Normal"/>
    <w:autoRedefine/>
    <w:locked/>
    <w:rsid w:val="00E62847"/>
    <w:pPr>
      <w:spacing w:after="0"/>
      <w:ind w:left="1320"/>
    </w:pPr>
    <w:rPr>
      <w:rFonts w:asciiTheme="minorHAnsi" w:hAnsiTheme="minorHAnsi" w:cstheme="minorHAnsi"/>
      <w:sz w:val="20"/>
      <w:szCs w:val="20"/>
    </w:rPr>
  </w:style>
  <w:style w:type="paragraph" w:styleId="TOC9">
    <w:name w:val="toc 9"/>
    <w:basedOn w:val="Normal"/>
    <w:next w:val="Normal"/>
    <w:autoRedefine/>
    <w:locked/>
    <w:rsid w:val="00E62847"/>
    <w:pPr>
      <w:spacing w:after="0"/>
      <w:ind w:left="1540"/>
    </w:pPr>
    <w:rPr>
      <w:rFonts w:asciiTheme="minorHAnsi" w:hAnsiTheme="minorHAnsi" w:cstheme="minorHAnsi"/>
      <w:sz w:val="20"/>
      <w:szCs w:val="20"/>
    </w:rPr>
  </w:style>
  <w:style w:type="character" w:styleId="PlaceholderText">
    <w:name w:val="Placeholder Text"/>
    <w:basedOn w:val="DefaultParagraphFont"/>
    <w:uiPriority w:val="99"/>
    <w:semiHidden/>
    <w:rsid w:val="002C1F47"/>
    <w:rPr>
      <w:color w:val="808080"/>
    </w:rPr>
  </w:style>
  <w:style w:type="paragraph" w:styleId="ListParagraph">
    <w:name w:val="List Paragraph"/>
    <w:basedOn w:val="Normal"/>
    <w:uiPriority w:val="34"/>
    <w:qFormat/>
    <w:rsid w:val="00047C9B"/>
    <w:pPr>
      <w:ind w:left="720"/>
      <w:contextualSpacing/>
    </w:pPr>
  </w:style>
  <w:style w:type="character" w:customStyle="1" w:styleId="Heading2Char">
    <w:name w:val="Heading 2 Char"/>
    <w:basedOn w:val="DefaultParagraphFont"/>
    <w:link w:val="Heading2"/>
    <w:rsid w:val="00961D77"/>
    <w:rPr>
      <w:rFonts w:asciiTheme="majorHAnsi" w:eastAsiaTheme="majorEastAsia" w:hAnsiTheme="majorHAnsi" w:cstheme="majorBidi"/>
      <w:color w:val="365F91" w:themeColor="accent1" w:themeShade="BF"/>
      <w:sz w:val="26"/>
      <w:szCs w:val="26"/>
    </w:rPr>
  </w:style>
  <w:style w:type="paragraph" w:customStyle="1" w:styleId="Style1">
    <w:name w:val="Style1"/>
    <w:basedOn w:val="NoSpacing"/>
    <w:link w:val="Style1Char"/>
    <w:qFormat/>
    <w:rsid w:val="0094080C"/>
    <w:rPr>
      <w:rFonts w:asciiTheme="minorHAnsi" w:hAnsiTheme="minorHAnsi" w:cstheme="minorHAnsi"/>
      <w:b/>
      <w:bCs/>
      <w:sz w:val="22"/>
      <w:szCs w:val="22"/>
    </w:rPr>
  </w:style>
  <w:style w:type="character" w:customStyle="1" w:styleId="NoSpacingChar">
    <w:name w:val="No Spacing Char"/>
    <w:basedOn w:val="DefaultParagraphFont"/>
    <w:link w:val="NoSpacing"/>
    <w:uiPriority w:val="99"/>
    <w:rsid w:val="0094080C"/>
    <w:rPr>
      <w:sz w:val="24"/>
      <w:szCs w:val="24"/>
    </w:rPr>
  </w:style>
  <w:style w:type="character" w:customStyle="1" w:styleId="Style1Char">
    <w:name w:val="Style1 Char"/>
    <w:basedOn w:val="NoSpacingChar"/>
    <w:link w:val="Style1"/>
    <w:rsid w:val="0094080C"/>
    <w:rPr>
      <w:rFonts w:asciiTheme="minorHAnsi" w:hAnsiTheme="minorHAnsi" w:cstheme="minorHAnsi"/>
      <w:b/>
      <w:bCs/>
      <w:sz w:val="22"/>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7EA5"/>
    <w:rPr>
      <w:b/>
      <w:bCs/>
    </w:rPr>
  </w:style>
  <w:style w:type="character" w:customStyle="1" w:styleId="CommentSubjectChar">
    <w:name w:val="Comment Subject Char"/>
    <w:basedOn w:val="CommentTextChar"/>
    <w:link w:val="CommentSubject"/>
    <w:uiPriority w:val="99"/>
    <w:semiHidden/>
    <w:rsid w:val="00927EA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74">
      <w:bodyDiv w:val="1"/>
      <w:marLeft w:val="0"/>
      <w:marRight w:val="0"/>
      <w:marTop w:val="0"/>
      <w:marBottom w:val="0"/>
      <w:divBdr>
        <w:top w:val="none" w:sz="0" w:space="0" w:color="auto"/>
        <w:left w:val="none" w:sz="0" w:space="0" w:color="auto"/>
        <w:bottom w:val="none" w:sz="0" w:space="0" w:color="auto"/>
        <w:right w:val="none" w:sz="0" w:space="0" w:color="auto"/>
      </w:divBdr>
    </w:div>
    <w:div w:id="56166785">
      <w:bodyDiv w:val="1"/>
      <w:marLeft w:val="0"/>
      <w:marRight w:val="0"/>
      <w:marTop w:val="0"/>
      <w:marBottom w:val="0"/>
      <w:divBdr>
        <w:top w:val="none" w:sz="0" w:space="0" w:color="auto"/>
        <w:left w:val="none" w:sz="0" w:space="0" w:color="auto"/>
        <w:bottom w:val="none" w:sz="0" w:space="0" w:color="auto"/>
        <w:right w:val="none" w:sz="0" w:space="0" w:color="auto"/>
      </w:divBdr>
    </w:div>
    <w:div w:id="93521366">
      <w:bodyDiv w:val="1"/>
      <w:marLeft w:val="0"/>
      <w:marRight w:val="0"/>
      <w:marTop w:val="0"/>
      <w:marBottom w:val="0"/>
      <w:divBdr>
        <w:top w:val="none" w:sz="0" w:space="0" w:color="auto"/>
        <w:left w:val="none" w:sz="0" w:space="0" w:color="auto"/>
        <w:bottom w:val="none" w:sz="0" w:space="0" w:color="auto"/>
        <w:right w:val="none" w:sz="0" w:space="0" w:color="auto"/>
      </w:divBdr>
    </w:div>
    <w:div w:id="252904013">
      <w:bodyDiv w:val="1"/>
      <w:marLeft w:val="0"/>
      <w:marRight w:val="0"/>
      <w:marTop w:val="0"/>
      <w:marBottom w:val="0"/>
      <w:divBdr>
        <w:top w:val="none" w:sz="0" w:space="0" w:color="auto"/>
        <w:left w:val="none" w:sz="0" w:space="0" w:color="auto"/>
        <w:bottom w:val="none" w:sz="0" w:space="0" w:color="auto"/>
        <w:right w:val="none" w:sz="0" w:space="0" w:color="auto"/>
      </w:divBdr>
    </w:div>
    <w:div w:id="298343746">
      <w:bodyDiv w:val="1"/>
      <w:marLeft w:val="0"/>
      <w:marRight w:val="0"/>
      <w:marTop w:val="0"/>
      <w:marBottom w:val="0"/>
      <w:divBdr>
        <w:top w:val="none" w:sz="0" w:space="0" w:color="auto"/>
        <w:left w:val="none" w:sz="0" w:space="0" w:color="auto"/>
        <w:bottom w:val="none" w:sz="0" w:space="0" w:color="auto"/>
        <w:right w:val="none" w:sz="0" w:space="0" w:color="auto"/>
      </w:divBdr>
    </w:div>
    <w:div w:id="902983602">
      <w:bodyDiv w:val="1"/>
      <w:marLeft w:val="0"/>
      <w:marRight w:val="0"/>
      <w:marTop w:val="0"/>
      <w:marBottom w:val="0"/>
      <w:divBdr>
        <w:top w:val="none" w:sz="0" w:space="0" w:color="auto"/>
        <w:left w:val="none" w:sz="0" w:space="0" w:color="auto"/>
        <w:bottom w:val="none" w:sz="0" w:space="0" w:color="auto"/>
        <w:right w:val="none" w:sz="0" w:space="0" w:color="auto"/>
      </w:divBdr>
    </w:div>
    <w:div w:id="940455077">
      <w:marLeft w:val="0"/>
      <w:marRight w:val="0"/>
      <w:marTop w:val="0"/>
      <w:marBottom w:val="0"/>
      <w:divBdr>
        <w:top w:val="none" w:sz="0" w:space="0" w:color="auto"/>
        <w:left w:val="none" w:sz="0" w:space="0" w:color="auto"/>
        <w:bottom w:val="none" w:sz="0" w:space="0" w:color="auto"/>
        <w:right w:val="none" w:sz="0" w:space="0" w:color="auto"/>
      </w:divBdr>
      <w:divsChild>
        <w:div w:id="940455109">
          <w:marLeft w:val="0"/>
          <w:marRight w:val="0"/>
          <w:marTop w:val="0"/>
          <w:marBottom w:val="0"/>
          <w:divBdr>
            <w:top w:val="none" w:sz="0" w:space="0" w:color="auto"/>
            <w:left w:val="none" w:sz="0" w:space="0" w:color="auto"/>
            <w:bottom w:val="none" w:sz="0" w:space="0" w:color="auto"/>
            <w:right w:val="none" w:sz="0" w:space="0" w:color="auto"/>
          </w:divBdr>
          <w:divsChild>
            <w:div w:id="940455093">
              <w:marLeft w:val="0"/>
              <w:marRight w:val="0"/>
              <w:marTop w:val="0"/>
              <w:marBottom w:val="0"/>
              <w:divBdr>
                <w:top w:val="none" w:sz="0" w:space="0" w:color="auto"/>
                <w:left w:val="none" w:sz="0" w:space="0" w:color="auto"/>
                <w:bottom w:val="none" w:sz="0" w:space="0" w:color="auto"/>
                <w:right w:val="none" w:sz="0" w:space="0" w:color="auto"/>
              </w:divBdr>
              <w:divsChild>
                <w:div w:id="940455092">
                  <w:marLeft w:val="0"/>
                  <w:marRight w:val="0"/>
                  <w:marTop w:val="0"/>
                  <w:marBottom w:val="0"/>
                  <w:divBdr>
                    <w:top w:val="none" w:sz="0" w:space="0" w:color="auto"/>
                    <w:left w:val="none" w:sz="0" w:space="0" w:color="auto"/>
                    <w:bottom w:val="none" w:sz="0" w:space="0" w:color="auto"/>
                    <w:right w:val="none" w:sz="0" w:space="0" w:color="auto"/>
                  </w:divBdr>
                  <w:divsChild>
                    <w:div w:id="940455107">
                      <w:marLeft w:val="0"/>
                      <w:marRight w:val="0"/>
                      <w:marTop w:val="0"/>
                      <w:marBottom w:val="0"/>
                      <w:divBdr>
                        <w:top w:val="none" w:sz="0" w:space="0" w:color="auto"/>
                        <w:left w:val="none" w:sz="0" w:space="0" w:color="auto"/>
                        <w:bottom w:val="none" w:sz="0" w:space="0" w:color="auto"/>
                        <w:right w:val="none" w:sz="0" w:space="0" w:color="auto"/>
                      </w:divBdr>
                      <w:divsChild>
                        <w:div w:id="9404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5079">
      <w:marLeft w:val="0"/>
      <w:marRight w:val="0"/>
      <w:marTop w:val="0"/>
      <w:marBottom w:val="0"/>
      <w:divBdr>
        <w:top w:val="none" w:sz="0" w:space="0" w:color="auto"/>
        <w:left w:val="none" w:sz="0" w:space="0" w:color="auto"/>
        <w:bottom w:val="none" w:sz="0" w:space="0" w:color="auto"/>
        <w:right w:val="none" w:sz="0" w:space="0" w:color="auto"/>
      </w:divBdr>
      <w:divsChild>
        <w:div w:id="940455081">
          <w:marLeft w:val="0"/>
          <w:marRight w:val="0"/>
          <w:marTop w:val="0"/>
          <w:marBottom w:val="0"/>
          <w:divBdr>
            <w:top w:val="none" w:sz="0" w:space="0" w:color="auto"/>
            <w:left w:val="none" w:sz="0" w:space="0" w:color="auto"/>
            <w:bottom w:val="none" w:sz="0" w:space="0" w:color="auto"/>
            <w:right w:val="none" w:sz="0" w:space="0" w:color="auto"/>
          </w:divBdr>
          <w:divsChild>
            <w:div w:id="940455076">
              <w:marLeft w:val="0"/>
              <w:marRight w:val="0"/>
              <w:marTop w:val="0"/>
              <w:marBottom w:val="0"/>
              <w:divBdr>
                <w:top w:val="none" w:sz="0" w:space="0" w:color="auto"/>
                <w:left w:val="none" w:sz="0" w:space="0" w:color="auto"/>
                <w:bottom w:val="none" w:sz="0" w:space="0" w:color="auto"/>
                <w:right w:val="none" w:sz="0" w:space="0" w:color="auto"/>
              </w:divBdr>
              <w:divsChild>
                <w:div w:id="940455094">
                  <w:marLeft w:val="0"/>
                  <w:marRight w:val="0"/>
                  <w:marTop w:val="0"/>
                  <w:marBottom w:val="0"/>
                  <w:divBdr>
                    <w:top w:val="none" w:sz="0" w:space="0" w:color="auto"/>
                    <w:left w:val="none" w:sz="0" w:space="0" w:color="auto"/>
                    <w:bottom w:val="none" w:sz="0" w:space="0" w:color="auto"/>
                    <w:right w:val="none" w:sz="0" w:space="0" w:color="auto"/>
                  </w:divBdr>
                  <w:divsChild>
                    <w:div w:id="940455086">
                      <w:marLeft w:val="0"/>
                      <w:marRight w:val="0"/>
                      <w:marTop w:val="0"/>
                      <w:marBottom w:val="0"/>
                      <w:divBdr>
                        <w:top w:val="none" w:sz="0" w:space="0" w:color="auto"/>
                        <w:left w:val="none" w:sz="0" w:space="0" w:color="auto"/>
                        <w:bottom w:val="none" w:sz="0" w:space="0" w:color="auto"/>
                        <w:right w:val="none" w:sz="0" w:space="0" w:color="auto"/>
                      </w:divBdr>
                      <w:divsChild>
                        <w:div w:id="940455106">
                          <w:marLeft w:val="0"/>
                          <w:marRight w:val="0"/>
                          <w:marTop w:val="0"/>
                          <w:marBottom w:val="0"/>
                          <w:divBdr>
                            <w:top w:val="none" w:sz="0" w:space="0" w:color="auto"/>
                            <w:left w:val="none" w:sz="0" w:space="0" w:color="auto"/>
                            <w:bottom w:val="none" w:sz="0" w:space="0" w:color="auto"/>
                            <w:right w:val="none" w:sz="0" w:space="0" w:color="auto"/>
                          </w:divBdr>
                          <w:divsChild>
                            <w:div w:id="940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5080">
      <w:marLeft w:val="0"/>
      <w:marRight w:val="0"/>
      <w:marTop w:val="0"/>
      <w:marBottom w:val="0"/>
      <w:divBdr>
        <w:top w:val="none" w:sz="0" w:space="0" w:color="auto"/>
        <w:left w:val="none" w:sz="0" w:space="0" w:color="auto"/>
        <w:bottom w:val="none" w:sz="0" w:space="0" w:color="auto"/>
        <w:right w:val="none" w:sz="0" w:space="0" w:color="auto"/>
      </w:divBdr>
      <w:divsChild>
        <w:div w:id="940455096">
          <w:marLeft w:val="0"/>
          <w:marRight w:val="0"/>
          <w:marTop w:val="0"/>
          <w:marBottom w:val="0"/>
          <w:divBdr>
            <w:top w:val="none" w:sz="0" w:space="0" w:color="auto"/>
            <w:left w:val="none" w:sz="0" w:space="0" w:color="auto"/>
            <w:bottom w:val="none" w:sz="0" w:space="0" w:color="auto"/>
            <w:right w:val="none" w:sz="0" w:space="0" w:color="auto"/>
          </w:divBdr>
          <w:divsChild>
            <w:div w:id="940455113">
              <w:marLeft w:val="0"/>
              <w:marRight w:val="0"/>
              <w:marTop w:val="0"/>
              <w:marBottom w:val="0"/>
              <w:divBdr>
                <w:top w:val="none" w:sz="0" w:space="0" w:color="auto"/>
                <w:left w:val="none" w:sz="0" w:space="0" w:color="auto"/>
                <w:bottom w:val="none" w:sz="0" w:space="0" w:color="auto"/>
                <w:right w:val="none" w:sz="0" w:space="0" w:color="auto"/>
              </w:divBdr>
              <w:divsChild>
                <w:div w:id="940455082">
                  <w:marLeft w:val="0"/>
                  <w:marRight w:val="0"/>
                  <w:marTop w:val="0"/>
                  <w:marBottom w:val="0"/>
                  <w:divBdr>
                    <w:top w:val="none" w:sz="0" w:space="0" w:color="auto"/>
                    <w:left w:val="none" w:sz="0" w:space="0" w:color="auto"/>
                    <w:bottom w:val="none" w:sz="0" w:space="0" w:color="auto"/>
                    <w:right w:val="none" w:sz="0" w:space="0" w:color="auto"/>
                  </w:divBdr>
                  <w:divsChild>
                    <w:div w:id="940455101">
                      <w:marLeft w:val="0"/>
                      <w:marRight w:val="0"/>
                      <w:marTop w:val="0"/>
                      <w:marBottom w:val="0"/>
                      <w:divBdr>
                        <w:top w:val="none" w:sz="0" w:space="0" w:color="auto"/>
                        <w:left w:val="none" w:sz="0" w:space="0" w:color="auto"/>
                        <w:bottom w:val="none" w:sz="0" w:space="0" w:color="auto"/>
                        <w:right w:val="none" w:sz="0" w:space="0" w:color="auto"/>
                      </w:divBdr>
                      <w:divsChild>
                        <w:div w:id="940455112">
                          <w:marLeft w:val="0"/>
                          <w:marRight w:val="0"/>
                          <w:marTop w:val="0"/>
                          <w:marBottom w:val="0"/>
                          <w:divBdr>
                            <w:top w:val="none" w:sz="0" w:space="0" w:color="auto"/>
                            <w:left w:val="none" w:sz="0" w:space="0" w:color="auto"/>
                            <w:bottom w:val="none" w:sz="0" w:space="0" w:color="auto"/>
                            <w:right w:val="none" w:sz="0" w:space="0" w:color="auto"/>
                          </w:divBdr>
                          <w:divsChild>
                            <w:div w:id="940455083">
                              <w:marLeft w:val="0"/>
                              <w:marRight w:val="0"/>
                              <w:marTop w:val="0"/>
                              <w:marBottom w:val="0"/>
                              <w:divBdr>
                                <w:top w:val="none" w:sz="0" w:space="0" w:color="auto"/>
                                <w:left w:val="none" w:sz="0" w:space="0" w:color="auto"/>
                                <w:bottom w:val="none" w:sz="0" w:space="0" w:color="auto"/>
                                <w:right w:val="none" w:sz="0" w:space="0" w:color="auto"/>
                              </w:divBdr>
                              <w:divsChild>
                                <w:div w:id="940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455097">
      <w:marLeft w:val="0"/>
      <w:marRight w:val="0"/>
      <w:marTop w:val="0"/>
      <w:marBottom w:val="0"/>
      <w:divBdr>
        <w:top w:val="none" w:sz="0" w:space="0" w:color="auto"/>
        <w:left w:val="none" w:sz="0" w:space="0" w:color="auto"/>
        <w:bottom w:val="none" w:sz="0" w:space="0" w:color="auto"/>
        <w:right w:val="none" w:sz="0" w:space="0" w:color="auto"/>
      </w:divBdr>
      <w:divsChild>
        <w:div w:id="940455102">
          <w:marLeft w:val="0"/>
          <w:marRight w:val="0"/>
          <w:marTop w:val="0"/>
          <w:marBottom w:val="0"/>
          <w:divBdr>
            <w:top w:val="none" w:sz="0" w:space="0" w:color="auto"/>
            <w:left w:val="none" w:sz="0" w:space="0" w:color="auto"/>
            <w:bottom w:val="none" w:sz="0" w:space="0" w:color="auto"/>
            <w:right w:val="none" w:sz="0" w:space="0" w:color="auto"/>
          </w:divBdr>
          <w:divsChild>
            <w:div w:id="9404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5110">
      <w:marLeft w:val="0"/>
      <w:marRight w:val="0"/>
      <w:marTop w:val="0"/>
      <w:marBottom w:val="0"/>
      <w:divBdr>
        <w:top w:val="none" w:sz="0" w:space="0" w:color="auto"/>
        <w:left w:val="none" w:sz="0" w:space="0" w:color="auto"/>
        <w:bottom w:val="none" w:sz="0" w:space="0" w:color="auto"/>
        <w:right w:val="none" w:sz="0" w:space="0" w:color="auto"/>
      </w:divBdr>
      <w:divsChild>
        <w:div w:id="940455100">
          <w:marLeft w:val="0"/>
          <w:marRight w:val="0"/>
          <w:marTop w:val="0"/>
          <w:marBottom w:val="0"/>
          <w:divBdr>
            <w:top w:val="none" w:sz="0" w:space="0" w:color="auto"/>
            <w:left w:val="none" w:sz="0" w:space="0" w:color="auto"/>
            <w:bottom w:val="none" w:sz="0" w:space="0" w:color="auto"/>
            <w:right w:val="none" w:sz="0" w:space="0" w:color="auto"/>
          </w:divBdr>
          <w:divsChild>
            <w:div w:id="940455095">
              <w:marLeft w:val="0"/>
              <w:marRight w:val="0"/>
              <w:marTop w:val="0"/>
              <w:marBottom w:val="0"/>
              <w:divBdr>
                <w:top w:val="none" w:sz="0" w:space="0" w:color="auto"/>
                <w:left w:val="none" w:sz="0" w:space="0" w:color="auto"/>
                <w:bottom w:val="none" w:sz="0" w:space="0" w:color="auto"/>
                <w:right w:val="none" w:sz="0" w:space="0" w:color="auto"/>
              </w:divBdr>
              <w:divsChild>
                <w:div w:id="940455105">
                  <w:marLeft w:val="0"/>
                  <w:marRight w:val="0"/>
                  <w:marTop w:val="0"/>
                  <w:marBottom w:val="0"/>
                  <w:divBdr>
                    <w:top w:val="none" w:sz="0" w:space="0" w:color="auto"/>
                    <w:left w:val="none" w:sz="0" w:space="0" w:color="auto"/>
                    <w:bottom w:val="none" w:sz="0" w:space="0" w:color="auto"/>
                    <w:right w:val="none" w:sz="0" w:space="0" w:color="auto"/>
                  </w:divBdr>
                  <w:divsChild>
                    <w:div w:id="940455091">
                      <w:marLeft w:val="0"/>
                      <w:marRight w:val="0"/>
                      <w:marTop w:val="0"/>
                      <w:marBottom w:val="0"/>
                      <w:divBdr>
                        <w:top w:val="none" w:sz="0" w:space="0" w:color="auto"/>
                        <w:left w:val="none" w:sz="0" w:space="0" w:color="auto"/>
                        <w:bottom w:val="none" w:sz="0" w:space="0" w:color="auto"/>
                        <w:right w:val="none" w:sz="0" w:space="0" w:color="auto"/>
                      </w:divBdr>
                      <w:divsChild>
                        <w:div w:id="940455084">
                          <w:marLeft w:val="0"/>
                          <w:marRight w:val="0"/>
                          <w:marTop w:val="0"/>
                          <w:marBottom w:val="0"/>
                          <w:divBdr>
                            <w:top w:val="none" w:sz="0" w:space="0" w:color="auto"/>
                            <w:left w:val="none" w:sz="0" w:space="0" w:color="auto"/>
                            <w:bottom w:val="none" w:sz="0" w:space="0" w:color="auto"/>
                            <w:right w:val="none" w:sz="0" w:space="0" w:color="auto"/>
                          </w:divBdr>
                          <w:divsChild>
                            <w:div w:id="940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5111">
      <w:marLeft w:val="0"/>
      <w:marRight w:val="0"/>
      <w:marTop w:val="0"/>
      <w:marBottom w:val="0"/>
      <w:divBdr>
        <w:top w:val="none" w:sz="0" w:space="0" w:color="auto"/>
        <w:left w:val="none" w:sz="0" w:space="0" w:color="auto"/>
        <w:bottom w:val="none" w:sz="0" w:space="0" w:color="auto"/>
        <w:right w:val="none" w:sz="0" w:space="0" w:color="auto"/>
      </w:divBdr>
      <w:divsChild>
        <w:div w:id="940455108">
          <w:marLeft w:val="0"/>
          <w:marRight w:val="0"/>
          <w:marTop w:val="0"/>
          <w:marBottom w:val="0"/>
          <w:divBdr>
            <w:top w:val="none" w:sz="0" w:space="0" w:color="auto"/>
            <w:left w:val="none" w:sz="0" w:space="0" w:color="auto"/>
            <w:bottom w:val="none" w:sz="0" w:space="0" w:color="auto"/>
            <w:right w:val="none" w:sz="0" w:space="0" w:color="auto"/>
          </w:divBdr>
          <w:divsChild>
            <w:div w:id="940455089">
              <w:marLeft w:val="0"/>
              <w:marRight w:val="0"/>
              <w:marTop w:val="0"/>
              <w:marBottom w:val="0"/>
              <w:divBdr>
                <w:top w:val="none" w:sz="0" w:space="0" w:color="auto"/>
                <w:left w:val="none" w:sz="0" w:space="0" w:color="auto"/>
                <w:bottom w:val="none" w:sz="0" w:space="0" w:color="auto"/>
                <w:right w:val="none" w:sz="0" w:space="0" w:color="auto"/>
              </w:divBdr>
              <w:divsChild>
                <w:div w:id="940455085">
                  <w:marLeft w:val="0"/>
                  <w:marRight w:val="0"/>
                  <w:marTop w:val="0"/>
                  <w:marBottom w:val="0"/>
                  <w:divBdr>
                    <w:top w:val="none" w:sz="0" w:space="0" w:color="auto"/>
                    <w:left w:val="none" w:sz="0" w:space="0" w:color="auto"/>
                    <w:bottom w:val="none" w:sz="0" w:space="0" w:color="auto"/>
                    <w:right w:val="none" w:sz="0" w:space="0" w:color="auto"/>
                  </w:divBdr>
                  <w:divsChild>
                    <w:div w:id="940455099">
                      <w:marLeft w:val="0"/>
                      <w:marRight w:val="0"/>
                      <w:marTop w:val="0"/>
                      <w:marBottom w:val="0"/>
                      <w:divBdr>
                        <w:top w:val="none" w:sz="0" w:space="0" w:color="auto"/>
                        <w:left w:val="none" w:sz="0" w:space="0" w:color="auto"/>
                        <w:bottom w:val="none" w:sz="0" w:space="0" w:color="auto"/>
                        <w:right w:val="none" w:sz="0" w:space="0" w:color="auto"/>
                      </w:divBdr>
                      <w:divsChild>
                        <w:div w:id="940455088">
                          <w:marLeft w:val="0"/>
                          <w:marRight w:val="0"/>
                          <w:marTop w:val="0"/>
                          <w:marBottom w:val="0"/>
                          <w:divBdr>
                            <w:top w:val="none" w:sz="0" w:space="0" w:color="auto"/>
                            <w:left w:val="none" w:sz="0" w:space="0" w:color="auto"/>
                            <w:bottom w:val="none" w:sz="0" w:space="0" w:color="auto"/>
                            <w:right w:val="none" w:sz="0" w:space="0" w:color="auto"/>
                          </w:divBdr>
                          <w:divsChild>
                            <w:div w:id="940455078">
                              <w:marLeft w:val="0"/>
                              <w:marRight w:val="0"/>
                              <w:marTop w:val="450"/>
                              <w:marBottom w:val="0"/>
                              <w:divBdr>
                                <w:top w:val="none" w:sz="0" w:space="0" w:color="auto"/>
                                <w:left w:val="none" w:sz="0" w:space="0" w:color="auto"/>
                                <w:bottom w:val="none" w:sz="0" w:space="0" w:color="auto"/>
                                <w:right w:val="none" w:sz="0" w:space="0" w:color="auto"/>
                              </w:divBdr>
                              <w:divsChild>
                                <w:div w:id="940455090">
                                  <w:marLeft w:val="0"/>
                                  <w:marRight w:val="0"/>
                                  <w:marTop w:val="0"/>
                                  <w:marBottom w:val="0"/>
                                  <w:divBdr>
                                    <w:top w:val="none" w:sz="0" w:space="0" w:color="auto"/>
                                    <w:left w:val="none" w:sz="0" w:space="0" w:color="auto"/>
                                    <w:bottom w:val="none" w:sz="0" w:space="0" w:color="auto"/>
                                    <w:right w:val="none" w:sz="0" w:space="0" w:color="auto"/>
                                  </w:divBdr>
                                  <w:divsChild>
                                    <w:div w:id="9404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48636">
      <w:bodyDiv w:val="1"/>
      <w:marLeft w:val="0"/>
      <w:marRight w:val="0"/>
      <w:marTop w:val="0"/>
      <w:marBottom w:val="0"/>
      <w:divBdr>
        <w:top w:val="none" w:sz="0" w:space="0" w:color="auto"/>
        <w:left w:val="none" w:sz="0" w:space="0" w:color="auto"/>
        <w:bottom w:val="none" w:sz="0" w:space="0" w:color="auto"/>
        <w:right w:val="none" w:sz="0" w:space="0" w:color="auto"/>
      </w:divBdr>
    </w:div>
    <w:div w:id="1090812439">
      <w:bodyDiv w:val="1"/>
      <w:marLeft w:val="0"/>
      <w:marRight w:val="0"/>
      <w:marTop w:val="0"/>
      <w:marBottom w:val="0"/>
      <w:divBdr>
        <w:top w:val="none" w:sz="0" w:space="0" w:color="auto"/>
        <w:left w:val="none" w:sz="0" w:space="0" w:color="auto"/>
        <w:bottom w:val="none" w:sz="0" w:space="0" w:color="auto"/>
        <w:right w:val="none" w:sz="0" w:space="0" w:color="auto"/>
      </w:divBdr>
    </w:div>
    <w:div w:id="1338120456">
      <w:bodyDiv w:val="1"/>
      <w:marLeft w:val="0"/>
      <w:marRight w:val="0"/>
      <w:marTop w:val="0"/>
      <w:marBottom w:val="0"/>
      <w:divBdr>
        <w:top w:val="none" w:sz="0" w:space="0" w:color="auto"/>
        <w:left w:val="none" w:sz="0" w:space="0" w:color="auto"/>
        <w:bottom w:val="none" w:sz="0" w:space="0" w:color="auto"/>
        <w:right w:val="none" w:sz="0" w:space="0" w:color="auto"/>
      </w:divBdr>
    </w:div>
    <w:div w:id="15546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ykitchen.com/" TargetMode="External"/><Relationship Id="rId21" Type="http://schemas.openxmlformats.org/officeDocument/2006/relationships/hyperlink" Target="https://www.bristolmountain.com/" TargetMode="External"/><Relationship Id="rId42" Type="http://schemas.openxmlformats.org/officeDocument/2006/relationships/hyperlink" Target="https://therevtheatre.com/" TargetMode="External"/><Relationship Id="rId63" Type="http://schemas.openxmlformats.org/officeDocument/2006/relationships/hyperlink" Target="https://www.nps.gov/hart/index.htm" TargetMode="External"/><Relationship Id="rId84" Type="http://schemas.openxmlformats.org/officeDocument/2006/relationships/hyperlink" Target="https://naplesgrapefest.org/" TargetMode="External"/><Relationship Id="rId138" Type="http://schemas.openxmlformats.org/officeDocument/2006/relationships/hyperlink" Target="https://cdgaboatcruises.com/" TargetMode="External"/><Relationship Id="rId107" Type="http://schemas.openxmlformats.org/officeDocument/2006/relationships/hyperlink" Target="https://parks.ny.gov/parks/buttermilkfalls/details.aspx" TargetMode="External"/><Relationship Id="rId11" Type="http://schemas.openxmlformats.org/officeDocument/2006/relationships/hyperlink" Target="https://www.museumofplay.org/support/expansion-campaign/" TargetMode="External"/><Relationship Id="rId32" Type="http://schemas.openxmlformats.org/officeDocument/2006/relationships/hyperlink" Target="https://parks.ny.gov/parks/taughannockfalls" TargetMode="External"/><Relationship Id="rId53" Type="http://schemas.openxmlformats.org/officeDocument/2006/relationships/hyperlink" Target="https://www.fingerlakeswinecountry.com/listings/points-of-inspiration-driving-trails/2249/" TargetMode="External"/><Relationship Id="rId74" Type="http://schemas.openxmlformats.org/officeDocument/2006/relationships/hyperlink" Target="https://www.flxcheese.com/" TargetMode="External"/><Relationship Id="rId128" Type="http://schemas.openxmlformats.org/officeDocument/2006/relationships/hyperlink" Target="https://glennhcurtissmuseum.org/" TargetMode="External"/><Relationship Id="rId149" Type="http://schemas.openxmlformats.org/officeDocument/2006/relationships/hyperlink" Target="https://www.mackenzie-childs.com/" TargetMode="External"/><Relationship Id="rId5" Type="http://schemas.openxmlformats.org/officeDocument/2006/relationships/webSettings" Target="webSettings.xml"/><Relationship Id="rId95" Type="http://schemas.openxmlformats.org/officeDocument/2006/relationships/hyperlink" Target="http://www.owegoparkviewinn.com/" TargetMode="External"/><Relationship Id="rId22" Type="http://schemas.openxmlformats.org/officeDocument/2006/relationships/hyperlink" Target="https://www.greekpeak.net/" TargetMode="External"/><Relationship Id="rId27" Type="http://schemas.openxmlformats.org/officeDocument/2006/relationships/hyperlink" Target="https://www.skicny.com/" TargetMode="External"/><Relationship Id="rId43" Type="http://schemas.openxmlformats.org/officeDocument/2006/relationships/hyperlink" Target="https://www.eastman.org/mansion-gardens" TargetMode="External"/><Relationship Id="rId48" Type="http://schemas.openxmlformats.org/officeDocument/2006/relationships/hyperlink" Target="https://gvartscouncil.org/new-deal-gallery" TargetMode="External"/><Relationship Id="rId64" Type="http://schemas.openxmlformats.org/officeDocument/2006/relationships/hyperlink" Target="https://www.heritagevillagesfl.org/" TargetMode="External"/><Relationship Id="rId69" Type="http://schemas.openxmlformats.org/officeDocument/2006/relationships/hyperlink" Target="https://www.sonnenberg.org/" TargetMode="External"/><Relationship Id="rId113" Type="http://schemas.openxmlformats.org/officeDocument/2006/relationships/hyperlink" Target="https://www.churchofjesuschrist.org/learn/historic-sites/new-york/hill-cumorah?lang=eng" TargetMode="External"/><Relationship Id="rId118" Type="http://schemas.openxmlformats.org/officeDocument/2006/relationships/hyperlink" Target="https://roselandwakepark.com/" TargetMode="External"/><Relationship Id="rId134" Type="http://schemas.openxmlformats.org/officeDocument/2006/relationships/hyperlink" Target="https://senecalakewine.com/trail-calendar/" TargetMode="External"/><Relationship Id="rId139" Type="http://schemas.openxmlformats.org/officeDocument/2006/relationships/hyperlink" Target="https://www.bristolmountain.com/" TargetMode="External"/><Relationship Id="rId80" Type="http://schemas.openxmlformats.org/officeDocument/2006/relationships/hyperlink" Target="https://www.corningfingerlakes.com/craft-your-adventure/app/" TargetMode="External"/><Relationship Id="rId85" Type="http://schemas.openxmlformats.org/officeDocument/2006/relationships/hyperlink" Target="http://www.visitfingerlakes.com/listings/linden-street/758/" TargetMode="External"/><Relationship Id="rId150" Type="http://schemas.openxmlformats.org/officeDocument/2006/relationships/hyperlink" Target="https://www.premiumoutlets.com/outlet/waterloo" TargetMode="External"/><Relationship Id="rId12" Type="http://schemas.openxmlformats.org/officeDocument/2006/relationships/hyperlink" Target="https://www.facebook.com/deepdiveithaca/" TargetMode="External"/><Relationship Id="rId17" Type="http://schemas.openxmlformats.org/officeDocument/2006/relationships/hyperlink" Target="http://www.stiverssenecamarine.com/" TargetMode="External"/><Relationship Id="rId33" Type="http://schemas.openxmlformats.org/officeDocument/2006/relationships/hyperlink" Target="https://parks.ny.gov/parks/geneseevalleygreenway/details.aspx" TargetMode="External"/><Relationship Id="rId38" Type="http://schemas.openxmlformats.org/officeDocument/2006/relationships/hyperlink" Target="https://clemenscenter.org/" TargetMode="External"/><Relationship Id="rId59" Type="http://schemas.openxmlformats.org/officeDocument/2006/relationships/hyperlink" Target="https://www.flbm.org/" TargetMode="External"/><Relationship Id="rId103" Type="http://schemas.openxmlformats.org/officeDocument/2006/relationships/hyperlink" Target="https://naturluxeandstars.com/" TargetMode="External"/><Relationship Id="rId108" Type="http://schemas.openxmlformats.org/officeDocument/2006/relationships/hyperlink" Target="https://dellagoresort.com/" TargetMode="External"/><Relationship Id="rId124" Type="http://schemas.openxmlformats.org/officeDocument/2006/relationships/hyperlink" Target="https://www.theglen.com/" TargetMode="External"/><Relationship Id="rId129" Type="http://schemas.openxmlformats.org/officeDocument/2006/relationships/hyperlink" Target="https://home.cmog.org/" TargetMode="External"/><Relationship Id="rId54" Type="http://schemas.openxmlformats.org/officeDocument/2006/relationships/hyperlink" Target="https://rockwellmuseum.org/" TargetMode="External"/><Relationship Id="rId70" Type="http://schemas.openxmlformats.org/officeDocument/2006/relationships/hyperlink" Target="https://susanb.org/" TargetMode="External"/><Relationship Id="rId75" Type="http://schemas.openxmlformats.org/officeDocument/2006/relationships/hyperlink" Target="https://www.nykitchen.com/" TargetMode="External"/><Relationship Id="rId91" Type="http://schemas.openxmlformats.org/officeDocument/2006/relationships/hyperlink" Target="https://www.greekpeak.net/plan-your-stay/" TargetMode="External"/><Relationship Id="rId96" Type="http://schemas.openxmlformats.org/officeDocument/2006/relationships/hyperlink" Target="https://www.belhurst.com/" TargetMode="External"/><Relationship Id="rId140" Type="http://schemas.openxmlformats.org/officeDocument/2006/relationships/hyperlink" Target="https://www.sonnenberg.org/" TargetMode="External"/><Relationship Id="rId145" Type="http://schemas.openxmlformats.org/officeDocument/2006/relationships/hyperlink" Target="http://www.iloveny.com"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www.skicny.com/" TargetMode="External"/><Relationship Id="rId28" Type="http://schemas.openxmlformats.org/officeDocument/2006/relationships/hyperlink" Target="https://parks.ny.gov/parks/geneseevalleygreenway/details.aspx" TargetMode="External"/><Relationship Id="rId49" Type="http://schemas.openxmlformats.org/officeDocument/2006/relationships/hyperlink" Target="https://lukacspottery.com/" TargetMode="External"/><Relationship Id="rId114" Type="http://schemas.openxmlformats.org/officeDocument/2006/relationships/hyperlink" Target="https://www.lrb.usace.army.mil/Missions/Recreation/Mount-Morris-Dam/" TargetMode="External"/><Relationship Id="rId119" Type="http://schemas.openxmlformats.org/officeDocument/2006/relationships/hyperlink" Target="https://seabreeze.com/" TargetMode="External"/><Relationship Id="rId44" Type="http://schemas.openxmlformats.org/officeDocument/2006/relationships/hyperlink" Target="https://gevatheatre.org/" TargetMode="External"/><Relationship Id="rId60" Type="http://schemas.openxmlformats.org/officeDocument/2006/relationships/hyperlink" Target="https://ganondagan.org/" TargetMode="External"/><Relationship Id="rId65" Type="http://schemas.openxmlformats.org/officeDocument/2006/relationships/hyperlink" Target="https://www.soaringmuseum.org/" TargetMode="External"/><Relationship Id="rId81" Type="http://schemas.openxmlformats.org/officeDocument/2006/relationships/hyperlink" Target="http://www.rocflxcraftbevtrail.com/" TargetMode="External"/><Relationship Id="rId86" Type="http://schemas.openxmlformats.org/officeDocument/2006/relationships/hyperlink" Target="https://avoninnny.com/" TargetMode="External"/><Relationship Id="rId130" Type="http://schemas.openxmlformats.org/officeDocument/2006/relationships/hyperlink" Target="https://glassmaking.cmog.org/hot-glass-demos" TargetMode="External"/><Relationship Id="rId135" Type="http://schemas.openxmlformats.org/officeDocument/2006/relationships/hyperlink" Target="https://www.rrcc.com/" TargetMode="External"/><Relationship Id="rId151" Type="http://schemas.openxmlformats.org/officeDocument/2006/relationships/fontTable" Target="fontTable.xml"/><Relationship Id="rId13" Type="http://schemas.openxmlformats.org/officeDocument/2006/relationships/hyperlink" Target="https://parks.ny.gov/parks/watkinsglen/maps.aspx" TargetMode="External"/><Relationship Id="rId18" Type="http://schemas.openxmlformats.org/officeDocument/2006/relationships/hyperlink" Target="https://www.dec.ny.gov/outdoor/7742.html" TargetMode="External"/><Relationship Id="rId39" Type="http://schemas.openxmlformats.org/officeDocument/2006/relationships/hyperlink" Target="https://www.cmacevents.com/" TargetMode="External"/><Relationship Id="rId109" Type="http://schemas.openxmlformats.org/officeDocument/2006/relationships/hyperlink" Target="https://www.most.org/watch/" TargetMode="External"/><Relationship Id="rId34" Type="http://schemas.openxmlformats.org/officeDocument/2006/relationships/hyperlink" Target="https://parks.ny.gov/parks/118/details.aspx" TargetMode="External"/><Relationship Id="rId50" Type="http://schemas.openxmlformats.org/officeDocument/2006/relationships/hyperlink" Target="https://mag.rochester.edu/" TargetMode="External"/><Relationship Id="rId55" Type="http://schemas.openxmlformats.org/officeDocument/2006/relationships/hyperlink" Target="https://thesmith.org/" TargetMode="External"/><Relationship Id="rId76" Type="http://schemas.openxmlformats.org/officeDocument/2006/relationships/hyperlink" Target="https://www.dinosaurbarbque.com/syracuse/" TargetMode="External"/><Relationship Id="rId97" Type="http://schemas.openxmlformats.org/officeDocument/2006/relationships/hyperlink" Target="https://www.fingerlakeswateradventures.com/" TargetMode="External"/><Relationship Id="rId104" Type="http://schemas.openxmlformats.org/officeDocument/2006/relationships/hyperlink" Target="https://www.lakehousecanandaigua.com/" TargetMode="External"/><Relationship Id="rId120" Type="http://schemas.openxmlformats.org/officeDocument/2006/relationships/hyperlink" Target="https://www.museumofplay.org/" TargetMode="External"/><Relationship Id="rId125" Type="http://schemas.openxmlformats.org/officeDocument/2006/relationships/hyperlink" Target="https://parks.ny.gov/parks/watkinsglen/maps.aspx" TargetMode="External"/><Relationship Id="rId141" Type="http://schemas.openxmlformats.org/officeDocument/2006/relationships/hyperlink" Target="https://www.nykitchen.com/" TargetMode="External"/><Relationship Id="rId146" Type="http://schemas.openxmlformats.org/officeDocument/2006/relationships/hyperlink" Target="http://www.fingerlakestravelny.com" TargetMode="External"/><Relationship Id="rId7" Type="http://schemas.openxmlformats.org/officeDocument/2006/relationships/hyperlink" Target="https://www.emeraldcocktailkitchen.com/" TargetMode="External"/><Relationship Id="rId71" Type="http://schemas.openxmlformats.org/officeDocument/2006/relationships/hyperlink" Target="https://www.nps.gov/wori/index.htm" TargetMode="External"/><Relationship Id="rId92" Type="http://schemas.openxmlformats.org/officeDocument/2006/relationships/hyperlink" Target="https://www.latourelle.com/" TargetMode="External"/><Relationship Id="rId2" Type="http://schemas.openxmlformats.org/officeDocument/2006/relationships/numbering" Target="numbering.xml"/><Relationship Id="rId29" Type="http://schemas.openxmlformats.org/officeDocument/2006/relationships/hyperlink" Target="https://www.onondagacountyparks.com/parks/highland-forest/" TargetMode="External"/><Relationship Id="rId24" Type="http://schemas.openxmlformats.org/officeDocument/2006/relationships/hyperlink" Target="http://www.brantling.com/" TargetMode="External"/><Relationship Id="rId40" Type="http://schemas.openxmlformats.org/officeDocument/2006/relationships/hyperlink" Target="https://home.cmog.org/" TargetMode="External"/><Relationship Id="rId45" Type="http://schemas.openxmlformats.org/officeDocument/2006/relationships/hyperlink" Target="https://www.fingerlakeswinecountry.com/listings/glorious-t/2522/" TargetMode="External"/><Relationship Id="rId66" Type="http://schemas.openxmlformats.org/officeDocument/2006/relationships/hyperlink" Target="https://nationalwarplanemuseum.com/" TargetMode="External"/><Relationship Id="rId87" Type="http://schemas.openxmlformats.org/officeDocument/2006/relationships/hyperlink" Target="https://www.allegiancebandb.com/" TargetMode="External"/><Relationship Id="rId110" Type="http://schemas.openxmlformats.org/officeDocument/2006/relationships/hyperlink" Target="https://www.fingerlakesgaming.com/" TargetMode="External"/><Relationship Id="rId115" Type="http://schemas.openxmlformats.org/officeDocument/2006/relationships/hyperlink" Target="https://www.most.org/" TargetMode="External"/><Relationship Id="rId131" Type="http://schemas.openxmlformats.org/officeDocument/2006/relationships/hyperlink" Target="https://web.co.wayne.ny.us/246/Wayne-County-Bicentennial" TargetMode="External"/><Relationship Id="rId136" Type="http://schemas.openxmlformats.org/officeDocument/2006/relationships/hyperlink" Target="https://www.visitsyracuse.com/listing/the-oncenter/448/" TargetMode="External"/><Relationship Id="rId61" Type="http://schemas.openxmlformats.org/officeDocument/2006/relationships/hyperlink" Target="https://www.gcv.org/" TargetMode="External"/><Relationship Id="rId82" Type="http://schemas.openxmlformats.org/officeDocument/2006/relationships/hyperlink" Target="https://www.visitlivco.com/things-to-do/nightlife/livingston-libation-loop/" TargetMode="External"/><Relationship Id="rId152" Type="http://schemas.openxmlformats.org/officeDocument/2006/relationships/theme" Target="theme/theme1.xml"/><Relationship Id="rId19" Type="http://schemas.openxmlformats.org/officeDocument/2006/relationships/hyperlink" Target="https://empiretrail.ny.gov/" TargetMode="External"/><Relationship Id="rId14" Type="http://schemas.openxmlformats.org/officeDocument/2006/relationships/hyperlink" Target="https://antiquesatrailwaycommons.com/" TargetMode="External"/><Relationship Id="rId30" Type="http://schemas.openxmlformats.org/officeDocument/2006/relationships/hyperlink" Target="https://parks.ny.gov/parks/letchworth" TargetMode="External"/><Relationship Id="rId35" Type="http://schemas.openxmlformats.org/officeDocument/2006/relationships/hyperlink" Target="https://cayugalake.com/" TargetMode="External"/><Relationship Id="rId56" Type="http://schemas.openxmlformats.org/officeDocument/2006/relationships/hyperlink" Target="https://syracusestage.org/" TargetMode="External"/><Relationship Id="rId77" Type="http://schemas.openxmlformats.org/officeDocument/2006/relationships/hyperlink" Target="https://www.corningfingerlakes.com/things-to-do/itineraries-and-trails/steuben-burger-trail/" TargetMode="External"/><Relationship Id="rId100" Type="http://schemas.openxmlformats.org/officeDocument/2006/relationships/hyperlink" Target="https://pumpellyestate.com/" TargetMode="External"/><Relationship Id="rId105" Type="http://schemas.openxmlformats.org/officeDocument/2006/relationships/hyperlink" Target="https://www.antiquewireless.org/homepage/museum/" TargetMode="External"/><Relationship Id="rId126" Type="http://schemas.openxmlformats.org/officeDocument/2006/relationships/hyperlink" Target="https://fingerlakestrail.org/" TargetMode="External"/><Relationship Id="rId147" Type="http://schemas.openxmlformats.org/officeDocument/2006/relationships/hyperlink" Target="https://www.destinyusa.com/" TargetMode="External"/><Relationship Id="rId8" Type="http://schemas.openxmlformats.org/officeDocument/2006/relationships/hyperlink" Target="https://www.harveysgardensyr.com/" TargetMode="External"/><Relationship Id="rId51" Type="http://schemas.openxmlformats.org/officeDocument/2006/relationships/hyperlink" Target="https://www.asmsyracuse.com/" TargetMode="External"/><Relationship Id="rId72" Type="http://schemas.openxmlformats.org/officeDocument/2006/relationships/hyperlink" Target="https://www.fingerlakes.org/explore-region/explore-finger-lakes-wine-trails" TargetMode="External"/><Relationship Id="rId93" Type="http://schemas.openxmlformats.org/officeDocument/2006/relationships/hyperlink" Target="https://firelightcamps.com/" TargetMode="External"/><Relationship Id="rId98" Type="http://schemas.openxmlformats.org/officeDocument/2006/relationships/hyperlink" Target="https://www.fingerlakeswinecountry.com/listings/seneca-sol-glamping/2178/" TargetMode="External"/><Relationship Id="rId121" Type="http://schemas.openxmlformats.org/officeDocument/2006/relationships/hyperlink" Target="https://parks.ny.gov/parks/taughannockfalls" TargetMode="External"/><Relationship Id="rId142" Type="http://schemas.openxmlformats.org/officeDocument/2006/relationships/hyperlink" Target="https://www.quintusgallery.com/" TargetMode="External"/><Relationship Id="rId3" Type="http://schemas.openxmlformats.org/officeDocument/2006/relationships/styles" Target="styles.xml"/><Relationship Id="rId25" Type="http://schemas.openxmlformats.org/officeDocument/2006/relationships/hyperlink" Target="https://www.fourseasons.com/" TargetMode="External"/><Relationship Id="rId46" Type="http://schemas.openxmlformats.org/officeDocument/2006/relationships/hyperlink" Target="http://museum.cornell.edu/" TargetMode="External"/><Relationship Id="rId67" Type="http://schemas.openxmlformats.org/officeDocument/2006/relationships/hyperlink" Target="https://sewardhouse.org/" TargetMode="External"/><Relationship Id="rId116" Type="http://schemas.openxmlformats.org/officeDocument/2006/relationships/hyperlink" Target="https://nysfairgrounds.ny.gov/" TargetMode="External"/><Relationship Id="rId137" Type="http://schemas.openxmlformats.org/officeDocument/2006/relationships/hyperlink" Target="https://wab.org/gell-writers-retreat/the-gell-center/" TargetMode="External"/><Relationship Id="rId20" Type="http://schemas.openxmlformats.org/officeDocument/2006/relationships/hyperlink" Target="http://www.dec.ny.gov/outdoor/7844.html" TargetMode="External"/><Relationship Id="rId41" Type="http://schemas.openxmlformats.org/officeDocument/2006/relationships/hyperlink" Target="https://everson.org/" TargetMode="External"/><Relationship Id="rId62" Type="http://schemas.openxmlformats.org/officeDocument/2006/relationships/hyperlink" Target="https://glennhcurtissmuseum.org/" TargetMode="External"/><Relationship Id="rId83" Type="http://schemas.openxmlformats.org/officeDocument/2006/relationships/hyperlink" Target="https://www.rocflxcraftbevtrail.com/" TargetMode="External"/><Relationship Id="rId88" Type="http://schemas.openxmlformats.org/officeDocument/2006/relationships/hyperlink" Target="https://innsofaurora.com/" TargetMode="External"/><Relationship Id="rId111" Type="http://schemas.openxmlformats.org/officeDocument/2006/relationships/hyperlink" Target="https://www.greekpeak.net/" TargetMode="External"/><Relationship Id="rId132" Type="http://schemas.openxmlformats.org/officeDocument/2006/relationships/hyperlink" Target="https://www.facebook.com/waynecounty200" TargetMode="External"/><Relationship Id="rId153" Type="http://schemas.microsoft.com/office/2020/10/relationships/intelligence" Target="intelligence2.xml"/><Relationship Id="rId15" Type="http://schemas.openxmlformats.org/officeDocument/2006/relationships/hyperlink" Target="https://www.nyswinterfair.com/" TargetMode="External"/><Relationship Id="rId36" Type="http://schemas.openxmlformats.org/officeDocument/2006/relationships/hyperlink" Target="https://www.discoverupstateny.com/visit-regions/seaway-trail/" TargetMode="External"/><Relationship Id="rId57" Type="http://schemas.openxmlformats.org/officeDocument/2006/relationships/hyperlink" Target="https://www.iloveny.com/listing/american-red-cross-clara-barton-house-chapter-%231/7184/" TargetMode="External"/><Relationship Id="rId106" Type="http://schemas.openxmlformats.org/officeDocument/2006/relationships/hyperlink" Target="https://bristolmountainadventures.com/" TargetMode="External"/><Relationship Id="rId127" Type="http://schemas.openxmlformats.org/officeDocument/2006/relationships/hyperlink" Target="https://fingerlakestrail.org/whats-happening/hiking-programs/flt60/" TargetMode="External"/><Relationship Id="rId10" Type="http://schemas.openxmlformats.org/officeDocument/2006/relationships/hyperlink" Target="https://www.revelryyards.com/" TargetMode="External"/><Relationship Id="rId31" Type="http://schemas.openxmlformats.org/officeDocument/2006/relationships/hyperlink" Target="https://parks.ny.gov/parks/142/" TargetMode="External"/><Relationship Id="rId52" Type="http://schemas.openxmlformats.org/officeDocument/2006/relationships/hyperlink" Target="https://www.quintusgallery.com/" TargetMode="External"/><Relationship Id="rId73" Type="http://schemas.openxmlformats.org/officeDocument/2006/relationships/hyperlink" Target="https://www.flwinefest.com/" TargetMode="External"/><Relationship Id="rId78" Type="http://schemas.openxmlformats.org/officeDocument/2006/relationships/hyperlink" Target="https://www.rocflxcraftbevtrail.com/" TargetMode="External"/><Relationship Id="rId94" Type="http://schemas.openxmlformats.org/officeDocument/2006/relationships/hyperlink" Target="https://www.stayblacksheepinn.com/" TargetMode="External"/><Relationship Id="rId99" Type="http://schemas.openxmlformats.org/officeDocument/2006/relationships/hyperlink" Target="https://www.farmsanctuary.org/the-sanctuaries/watkins-glen-ny/" TargetMode="External"/><Relationship Id="rId101" Type="http://schemas.openxmlformats.org/officeDocument/2006/relationships/hyperlink" Target="https://www.watkinsglenharborhotel.com/" TargetMode="External"/><Relationship Id="rId122" Type="http://schemas.openxmlformats.org/officeDocument/2006/relationships/hyperlink" Target="https://www.tiogadowns.com/" TargetMode="External"/><Relationship Id="rId143" Type="http://schemas.openxmlformats.org/officeDocument/2006/relationships/hyperlink" Target="http://www.watkinsglenharborhotel.com/" TargetMode="External"/><Relationship Id="rId148" Type="http://schemas.openxmlformats.org/officeDocument/2006/relationships/hyperlink" Target="https://www.eastviewmall.com/" TargetMode="External"/><Relationship Id="rId4" Type="http://schemas.openxmlformats.org/officeDocument/2006/relationships/settings" Target="settings.xml"/><Relationship Id="rId9" Type="http://schemas.openxmlformats.org/officeDocument/2006/relationships/hyperlink" Target="https://www.syracuse.com/food/2022/09/first-look-a-popular-puerto-rican-food-truck-becomes-a-restaurant-in-north-syracuse.html" TargetMode="External"/><Relationship Id="rId26" Type="http://schemas.openxmlformats.org/officeDocument/2006/relationships/hyperlink" Target="https://www.hunthollow.com/" TargetMode="External"/><Relationship Id="rId47" Type="http://schemas.openxmlformats.org/officeDocument/2006/relationships/hyperlink" Target="https://landmarktheatre.org/" TargetMode="External"/><Relationship Id="rId68" Type="http://schemas.openxmlformats.org/officeDocument/2006/relationships/hyperlink" Target="https://www.sodusbaylighthouse.org/" TargetMode="External"/><Relationship Id="rId89" Type="http://schemas.openxmlformats.org/officeDocument/2006/relationships/hyperlink" Target="https://www.glenora.com/Inn/Accommodations" TargetMode="External"/><Relationship Id="rId112" Type="http://schemas.openxmlformats.org/officeDocument/2006/relationships/hyperlink" Target="https://harrishillsoaring.org/" TargetMode="External"/><Relationship Id="rId133" Type="http://schemas.openxmlformats.org/officeDocument/2006/relationships/hyperlink" Target="https://watkinsglen.com/village-christmas/" TargetMode="External"/><Relationship Id="rId16" Type="http://schemas.openxmlformats.org/officeDocument/2006/relationships/hyperlink" Target="https://www.morganmarine.net/" TargetMode="External"/><Relationship Id="rId37" Type="http://schemas.openxmlformats.org/officeDocument/2006/relationships/hyperlink" Target="https://bvtnaples.org/" TargetMode="External"/><Relationship Id="rId58" Type="http://schemas.openxmlformats.org/officeDocument/2006/relationships/hyperlink" Target="http://www.eriecanalcamillus.com/" TargetMode="External"/><Relationship Id="rId79" Type="http://schemas.openxmlformats.org/officeDocument/2006/relationships/hyperlink" Target="https://fingerlakesfarmcountry.com/listings/craft-your-adventure-beverage-trail/" TargetMode="External"/><Relationship Id="rId102" Type="http://schemas.openxmlformats.org/officeDocument/2006/relationships/hyperlink" Target="https://www.woodcliffhotelspa.com/" TargetMode="External"/><Relationship Id="rId123" Type="http://schemas.openxmlformats.org/officeDocument/2006/relationships/hyperlink" Target="https://explore.visitithaca.com/checkout/413/visit-ithaca/2464/visit-ithaca-waterfalls-challenge" TargetMode="External"/><Relationship Id="rId144" Type="http://schemas.openxmlformats.org/officeDocument/2006/relationships/hyperlink" Target="https://www.theglen.com/nascar-fan-hospitality/" TargetMode="External"/><Relationship Id="rId90" Type="http://schemas.openxmlformats.org/officeDocument/2006/relationships/hyperlink" Target="https://genevaonthe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B936-6623-4F3C-AF6A-396BF139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6884</Words>
  <Characters>39245</Characters>
  <Application>Microsoft Office Word</Application>
  <DocSecurity>0</DocSecurity>
  <Lines>327</Lines>
  <Paragraphs>92</Paragraphs>
  <ScaleCrop>false</ScaleCrop>
  <Company>Hewlett-Packard</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Helen Ames</cp:lastModifiedBy>
  <cp:revision>62</cp:revision>
  <cp:lastPrinted>2021-08-03T19:21:00Z</cp:lastPrinted>
  <dcterms:created xsi:type="dcterms:W3CDTF">2022-01-12T18:34:00Z</dcterms:created>
  <dcterms:modified xsi:type="dcterms:W3CDTF">2022-10-20T21:21:00Z</dcterms:modified>
</cp:coreProperties>
</file>