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E215" w14:textId="69DE7B6C" w:rsidR="13CA4E8B" w:rsidRPr="004D67C3" w:rsidRDefault="13CA4E8B" w:rsidP="716FD59D">
      <w:pPr>
        <w:spacing w:after="0"/>
        <w:jc w:val="center"/>
        <w:rPr>
          <w:rFonts w:ascii="Arial" w:hAnsi="Arial" w:cs="Arial"/>
        </w:rPr>
      </w:pPr>
      <w:r w:rsidRPr="004D67C3">
        <w:rPr>
          <w:rFonts w:ascii="Arial" w:hAnsi="Arial" w:cs="Arial"/>
          <w:noProof/>
        </w:rPr>
        <w:drawing>
          <wp:inline distT="0" distB="0" distL="0" distR="0" wp14:anchorId="3F0D54EF" wp14:editId="29658B3B">
            <wp:extent cx="2004060" cy="605393"/>
            <wp:effectExtent l="0" t="0" r="0" b="4445"/>
            <wp:docPr id="1238188318" name="Picture 123818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715" cy="621903"/>
                    </a:xfrm>
                    <a:prstGeom prst="rect">
                      <a:avLst/>
                    </a:prstGeom>
                  </pic:spPr>
                </pic:pic>
              </a:graphicData>
            </a:graphic>
          </wp:inline>
        </w:drawing>
      </w:r>
    </w:p>
    <w:p w14:paraId="2C078E63" w14:textId="5CF5D975" w:rsidR="00154B57" w:rsidRPr="004D67C3" w:rsidRDefault="6A45469B" w:rsidP="716FD59D">
      <w:pPr>
        <w:spacing w:after="0"/>
        <w:jc w:val="center"/>
        <w:rPr>
          <w:rFonts w:ascii="Arial" w:hAnsi="Arial" w:cs="Arial"/>
        </w:rPr>
      </w:pPr>
      <w:r w:rsidRPr="004D67C3">
        <w:rPr>
          <w:rFonts w:ascii="Arial" w:hAnsi="Arial" w:cs="Arial"/>
        </w:rPr>
        <w:t>Board of Directors Meeting Minutes</w:t>
      </w:r>
    </w:p>
    <w:p w14:paraId="03D9D688" w14:textId="0F27B1DD" w:rsidR="00541742" w:rsidRDefault="00154CE4" w:rsidP="716FD59D">
      <w:pPr>
        <w:spacing w:after="0"/>
        <w:jc w:val="center"/>
        <w:rPr>
          <w:rFonts w:ascii="Arial" w:hAnsi="Arial" w:cs="Arial"/>
        </w:rPr>
      </w:pPr>
      <w:r>
        <w:rPr>
          <w:rFonts w:ascii="Arial" w:hAnsi="Arial" w:cs="Arial"/>
        </w:rPr>
        <w:t>June 29</w:t>
      </w:r>
      <w:r w:rsidR="00541742">
        <w:rPr>
          <w:rFonts w:ascii="Arial" w:hAnsi="Arial" w:cs="Arial"/>
        </w:rPr>
        <w:t>, 2022</w:t>
      </w:r>
    </w:p>
    <w:p w14:paraId="7161185F" w14:textId="7783ED39" w:rsidR="6A45469B" w:rsidRPr="004D67C3" w:rsidRDefault="00154CE4" w:rsidP="716FD59D">
      <w:pPr>
        <w:spacing w:after="0"/>
        <w:jc w:val="center"/>
        <w:rPr>
          <w:rFonts w:ascii="Arial" w:hAnsi="Arial" w:cs="Arial"/>
        </w:rPr>
      </w:pPr>
      <w:r>
        <w:rPr>
          <w:rFonts w:ascii="Arial" w:hAnsi="Arial" w:cs="Arial"/>
        </w:rPr>
        <w:t>Oakland Arena</w:t>
      </w:r>
    </w:p>
    <w:p w14:paraId="59235BD0" w14:textId="7FD33862" w:rsidR="716FD59D" w:rsidRPr="004D67C3" w:rsidRDefault="716FD59D" w:rsidP="00F90CF5">
      <w:pPr>
        <w:spacing w:after="0"/>
        <w:jc w:val="center"/>
        <w:rPr>
          <w:rFonts w:ascii="Arial" w:hAnsi="Arial" w:cs="Arial"/>
        </w:rPr>
      </w:pPr>
    </w:p>
    <w:p w14:paraId="2FCAAD8F" w14:textId="6CACEC70" w:rsidR="2972DE2D" w:rsidRPr="004D67C3" w:rsidRDefault="00DB511E" w:rsidP="00F90CF5">
      <w:pPr>
        <w:spacing w:after="0"/>
        <w:rPr>
          <w:rFonts w:ascii="Arial" w:hAnsi="Arial" w:cs="Arial"/>
          <w:b/>
          <w:bCs/>
        </w:rPr>
      </w:pPr>
      <w:r w:rsidRPr="004D67C3">
        <w:rPr>
          <w:rFonts w:ascii="Arial" w:hAnsi="Arial" w:cs="Arial"/>
          <w:b/>
          <w:bCs/>
        </w:rPr>
        <w:t>Attendees</w:t>
      </w:r>
      <w:r w:rsidR="00C423BF">
        <w:rPr>
          <w:rFonts w:ascii="Arial" w:hAnsi="Arial" w:cs="Arial"/>
          <w:b/>
          <w:bCs/>
        </w:rPr>
        <w:t xml:space="preserve"> (</w:t>
      </w:r>
      <w:r w:rsidR="00731E3F" w:rsidRPr="00731E3F">
        <w:rPr>
          <w:rFonts w:ascii="Arial" w:hAnsi="Arial" w:cs="Arial"/>
          <w:b/>
          <w:bCs/>
          <w:color w:val="FF0000"/>
        </w:rPr>
        <w:t>Red</w:t>
      </w:r>
      <w:r w:rsidR="00731E3F">
        <w:rPr>
          <w:rFonts w:ascii="Arial" w:hAnsi="Arial" w:cs="Arial"/>
          <w:b/>
          <w:bCs/>
        </w:rPr>
        <w:t xml:space="preserve"> denotes NOT in</w:t>
      </w:r>
      <w:r w:rsidR="00C423BF">
        <w:rPr>
          <w:rFonts w:ascii="Arial" w:hAnsi="Arial" w:cs="Arial"/>
          <w:b/>
          <w:bCs/>
        </w:rPr>
        <w:t xml:space="preserve">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E21EE" w:rsidRPr="004D67C3" w14:paraId="351DC8D1" w14:textId="77777777" w:rsidTr="004E21EE">
        <w:tc>
          <w:tcPr>
            <w:tcW w:w="3116" w:type="dxa"/>
          </w:tcPr>
          <w:p w14:paraId="38B4E503" w14:textId="6695BBAC" w:rsidR="004E21EE" w:rsidRPr="00154CE4" w:rsidRDefault="004E21EE" w:rsidP="004E21EE">
            <w:pPr>
              <w:pStyle w:val="NoSpacing"/>
              <w:ind w:left="-108"/>
              <w:rPr>
                <w:rFonts w:ascii="Arial" w:hAnsi="Arial" w:cs="Arial"/>
              </w:rPr>
            </w:pPr>
            <w:r w:rsidRPr="00154CE4">
              <w:rPr>
                <w:rFonts w:ascii="Arial" w:hAnsi="Arial" w:cs="Arial"/>
              </w:rPr>
              <w:t xml:space="preserve">John Albrecht </w:t>
            </w:r>
          </w:p>
          <w:p w14:paraId="16177A6C" w14:textId="30A4AE06" w:rsidR="004E21EE" w:rsidRPr="00154CE4" w:rsidRDefault="004E21EE" w:rsidP="004E21EE">
            <w:pPr>
              <w:pStyle w:val="NoSpacing"/>
              <w:ind w:left="-108"/>
              <w:rPr>
                <w:rFonts w:ascii="Arial" w:hAnsi="Arial" w:cs="Arial"/>
              </w:rPr>
            </w:pPr>
            <w:r w:rsidRPr="00154CE4">
              <w:rPr>
                <w:rFonts w:ascii="Arial" w:hAnsi="Arial" w:cs="Arial"/>
              </w:rPr>
              <w:t xml:space="preserve">Dennis Berris </w:t>
            </w:r>
          </w:p>
          <w:p w14:paraId="69B30068" w14:textId="77B5D774" w:rsidR="004E21EE" w:rsidRPr="00154CE4" w:rsidRDefault="004E21EE" w:rsidP="004E21EE">
            <w:pPr>
              <w:pStyle w:val="NoSpacing"/>
              <w:ind w:left="-108"/>
              <w:rPr>
                <w:rFonts w:ascii="Arial" w:hAnsi="Arial" w:cs="Arial"/>
              </w:rPr>
            </w:pPr>
            <w:r w:rsidRPr="00154CE4">
              <w:rPr>
                <w:rFonts w:ascii="Arial" w:hAnsi="Arial" w:cs="Arial"/>
              </w:rPr>
              <w:t xml:space="preserve">Thomas Cavanagh </w:t>
            </w:r>
          </w:p>
          <w:p w14:paraId="60645C49" w14:textId="2BEE229F" w:rsidR="004E21EE" w:rsidRPr="00154CE4" w:rsidRDefault="004E21EE" w:rsidP="004E21EE">
            <w:pPr>
              <w:pStyle w:val="NoSpacing"/>
              <w:ind w:left="-108"/>
              <w:rPr>
                <w:rFonts w:ascii="Arial" w:hAnsi="Arial" w:cs="Arial"/>
              </w:rPr>
            </w:pPr>
            <w:r w:rsidRPr="00154CE4">
              <w:rPr>
                <w:rFonts w:ascii="Arial" w:hAnsi="Arial" w:cs="Arial"/>
              </w:rPr>
              <w:t>Carl Chan</w:t>
            </w:r>
          </w:p>
          <w:p w14:paraId="0B7D63C9" w14:textId="77777777" w:rsidR="004E21EE" w:rsidRPr="001C1EBB" w:rsidRDefault="004E21EE" w:rsidP="004E21EE">
            <w:pPr>
              <w:pStyle w:val="NoSpacing"/>
              <w:ind w:left="-108"/>
              <w:rPr>
                <w:rFonts w:ascii="Arial" w:hAnsi="Arial" w:cs="Arial"/>
                <w:color w:val="FF0000"/>
              </w:rPr>
            </w:pPr>
            <w:r w:rsidRPr="001C1EBB">
              <w:rPr>
                <w:rFonts w:ascii="Arial" w:hAnsi="Arial" w:cs="Arial"/>
                <w:color w:val="FF0000"/>
              </w:rPr>
              <w:t xml:space="preserve">Nik </w:t>
            </w:r>
            <w:proofErr w:type="spellStart"/>
            <w:r w:rsidRPr="001C1EBB">
              <w:rPr>
                <w:rFonts w:ascii="Arial" w:hAnsi="Arial" w:cs="Arial"/>
                <w:color w:val="FF0000"/>
              </w:rPr>
              <w:t>Dehejia</w:t>
            </w:r>
            <w:proofErr w:type="spellEnd"/>
          </w:p>
          <w:p w14:paraId="6469C17A" w14:textId="77777777" w:rsidR="004E21EE" w:rsidRPr="00154CE4" w:rsidRDefault="004E21EE" w:rsidP="004E21EE">
            <w:pPr>
              <w:pStyle w:val="NoSpacing"/>
              <w:ind w:left="-108"/>
              <w:rPr>
                <w:rFonts w:ascii="Arial" w:hAnsi="Arial" w:cs="Arial"/>
              </w:rPr>
            </w:pPr>
            <w:r w:rsidRPr="00154CE4">
              <w:rPr>
                <w:rFonts w:ascii="Arial" w:hAnsi="Arial" w:cs="Arial"/>
              </w:rPr>
              <w:t xml:space="preserve">Peter </w:t>
            </w:r>
            <w:proofErr w:type="spellStart"/>
            <w:r w:rsidRPr="00154CE4">
              <w:rPr>
                <w:rFonts w:ascii="Arial" w:hAnsi="Arial" w:cs="Arial"/>
              </w:rPr>
              <w:t>DePaschalis</w:t>
            </w:r>
            <w:proofErr w:type="spellEnd"/>
          </w:p>
          <w:p w14:paraId="48304CA5" w14:textId="77777777" w:rsidR="004E21EE" w:rsidRPr="00154CE4" w:rsidRDefault="004E21EE" w:rsidP="004E21EE">
            <w:pPr>
              <w:pStyle w:val="NoSpacing"/>
              <w:ind w:left="-108"/>
              <w:rPr>
                <w:rFonts w:ascii="Arial" w:hAnsi="Arial" w:cs="Arial"/>
              </w:rPr>
            </w:pPr>
            <w:r w:rsidRPr="00154CE4">
              <w:rPr>
                <w:rFonts w:ascii="Arial" w:hAnsi="Arial" w:cs="Arial"/>
              </w:rPr>
              <w:t>Gyasi Edwards</w:t>
            </w:r>
          </w:p>
          <w:p w14:paraId="1737646A" w14:textId="77777777" w:rsidR="004E21EE" w:rsidRPr="001C1EBB" w:rsidRDefault="004E21EE" w:rsidP="004E21EE">
            <w:pPr>
              <w:pStyle w:val="NoSpacing"/>
              <w:ind w:left="-108"/>
              <w:rPr>
                <w:rFonts w:ascii="Arial" w:hAnsi="Arial" w:cs="Arial"/>
                <w:color w:val="FF0000"/>
              </w:rPr>
            </w:pPr>
            <w:r w:rsidRPr="001C1EBB">
              <w:rPr>
                <w:rFonts w:ascii="Arial" w:hAnsi="Arial" w:cs="Arial"/>
                <w:color w:val="FF0000"/>
              </w:rPr>
              <w:t xml:space="preserve">Barney </w:t>
            </w:r>
            <w:proofErr w:type="spellStart"/>
            <w:r w:rsidRPr="001C1EBB">
              <w:rPr>
                <w:rFonts w:ascii="Arial" w:hAnsi="Arial" w:cs="Arial"/>
                <w:color w:val="FF0000"/>
              </w:rPr>
              <w:t>Fonzi</w:t>
            </w:r>
            <w:proofErr w:type="spellEnd"/>
          </w:p>
          <w:p w14:paraId="3C4CC329" w14:textId="77777777" w:rsidR="00154CE4" w:rsidRPr="00154CE4" w:rsidRDefault="004E21EE" w:rsidP="00154CE4">
            <w:pPr>
              <w:pStyle w:val="NoSpacing"/>
              <w:ind w:left="-108"/>
              <w:rPr>
                <w:rFonts w:ascii="Arial" w:hAnsi="Arial" w:cs="Arial"/>
              </w:rPr>
            </w:pPr>
            <w:r w:rsidRPr="00154CE4">
              <w:rPr>
                <w:rFonts w:ascii="Arial" w:hAnsi="Arial" w:cs="Arial"/>
              </w:rPr>
              <w:t>Kurt Hanson</w:t>
            </w:r>
          </w:p>
          <w:p w14:paraId="438D2067" w14:textId="53CB05D3" w:rsidR="00154CE4" w:rsidRPr="00154CE4" w:rsidRDefault="00154CE4" w:rsidP="00154CE4">
            <w:pPr>
              <w:pStyle w:val="NoSpacing"/>
              <w:ind w:left="-108"/>
              <w:rPr>
                <w:rFonts w:ascii="Arial" w:hAnsi="Arial" w:cs="Arial"/>
              </w:rPr>
            </w:pPr>
          </w:p>
        </w:tc>
        <w:tc>
          <w:tcPr>
            <w:tcW w:w="3117" w:type="dxa"/>
          </w:tcPr>
          <w:p w14:paraId="08A102D0" w14:textId="77777777" w:rsidR="00154CE4" w:rsidRPr="00154CE4" w:rsidRDefault="00154CE4" w:rsidP="00154CE4">
            <w:pPr>
              <w:pStyle w:val="NoSpacing"/>
              <w:ind w:left="-108"/>
              <w:rPr>
                <w:rFonts w:ascii="Arial" w:hAnsi="Arial" w:cs="Arial"/>
              </w:rPr>
            </w:pPr>
            <w:r w:rsidRPr="00154CE4">
              <w:rPr>
                <w:rFonts w:ascii="Arial" w:hAnsi="Arial" w:cs="Arial"/>
              </w:rPr>
              <w:t xml:space="preserve">Mieko </w:t>
            </w:r>
            <w:proofErr w:type="spellStart"/>
            <w:r w:rsidRPr="00154CE4">
              <w:rPr>
                <w:rFonts w:ascii="Arial" w:hAnsi="Arial" w:cs="Arial"/>
              </w:rPr>
              <w:t>Hatano</w:t>
            </w:r>
            <w:proofErr w:type="spellEnd"/>
          </w:p>
          <w:p w14:paraId="6364247E" w14:textId="77777777" w:rsidR="00154CE4" w:rsidRPr="00154CE4" w:rsidRDefault="004E21EE" w:rsidP="00154CE4">
            <w:pPr>
              <w:pStyle w:val="NoSpacing"/>
              <w:ind w:left="-108"/>
              <w:rPr>
                <w:rFonts w:ascii="Arial" w:hAnsi="Arial" w:cs="Arial"/>
              </w:rPr>
            </w:pPr>
            <w:r w:rsidRPr="00154CE4">
              <w:rPr>
                <w:rFonts w:ascii="Arial" w:hAnsi="Arial" w:cs="Arial"/>
              </w:rPr>
              <w:t>Mark Ive</w:t>
            </w:r>
          </w:p>
          <w:p w14:paraId="4B3F9AF1" w14:textId="77777777" w:rsidR="00154CE4" w:rsidRPr="00154CE4" w:rsidRDefault="004E21EE" w:rsidP="00154CE4">
            <w:pPr>
              <w:pStyle w:val="NoSpacing"/>
              <w:ind w:left="-108"/>
              <w:rPr>
                <w:rFonts w:ascii="Arial" w:hAnsi="Arial" w:cs="Arial"/>
              </w:rPr>
            </w:pPr>
            <w:r w:rsidRPr="00154CE4">
              <w:rPr>
                <w:rFonts w:ascii="Arial" w:hAnsi="Arial" w:cs="Arial"/>
              </w:rPr>
              <w:t>Tyrell Johnson</w:t>
            </w:r>
          </w:p>
          <w:p w14:paraId="33031140" w14:textId="77777777" w:rsidR="00154CE4" w:rsidRPr="00154CE4" w:rsidRDefault="00154CE4" w:rsidP="00154CE4">
            <w:pPr>
              <w:pStyle w:val="NoSpacing"/>
              <w:ind w:left="-108"/>
              <w:rPr>
                <w:rFonts w:ascii="Arial" w:hAnsi="Arial" w:cs="Arial"/>
              </w:rPr>
            </w:pPr>
            <w:r w:rsidRPr="00154CE4">
              <w:rPr>
                <w:rFonts w:ascii="Arial" w:hAnsi="Arial" w:cs="Arial"/>
              </w:rPr>
              <w:t>Autumn King</w:t>
            </w:r>
          </w:p>
          <w:p w14:paraId="5C72BF2F" w14:textId="77777777" w:rsidR="00154CE4" w:rsidRPr="00154CE4" w:rsidRDefault="004E21EE" w:rsidP="00154CE4">
            <w:pPr>
              <w:pStyle w:val="NoSpacing"/>
              <w:ind w:left="-108"/>
              <w:rPr>
                <w:rFonts w:ascii="Arial" w:hAnsi="Arial" w:cs="Arial"/>
              </w:rPr>
            </w:pPr>
            <w:r w:rsidRPr="00154CE4">
              <w:rPr>
                <w:rFonts w:ascii="Arial" w:hAnsi="Arial" w:cs="Arial"/>
              </w:rPr>
              <w:t>Barbara Leslie</w:t>
            </w:r>
          </w:p>
          <w:p w14:paraId="0EE31CD1" w14:textId="77777777" w:rsidR="00154CE4" w:rsidRPr="00154CE4" w:rsidRDefault="004E21EE" w:rsidP="00154CE4">
            <w:pPr>
              <w:pStyle w:val="NoSpacing"/>
              <w:ind w:left="-108"/>
              <w:rPr>
                <w:rFonts w:ascii="Arial" w:hAnsi="Arial" w:cs="Arial"/>
              </w:rPr>
            </w:pPr>
            <w:r w:rsidRPr="00154CE4">
              <w:rPr>
                <w:rFonts w:ascii="Arial" w:hAnsi="Arial" w:cs="Arial"/>
              </w:rPr>
              <w:t>John Marsh</w:t>
            </w:r>
          </w:p>
          <w:p w14:paraId="533168B7" w14:textId="77777777" w:rsidR="00154CE4" w:rsidRPr="00154CE4" w:rsidRDefault="004E21EE" w:rsidP="00154CE4">
            <w:pPr>
              <w:pStyle w:val="NoSpacing"/>
              <w:ind w:left="-108"/>
              <w:rPr>
                <w:rFonts w:ascii="Arial" w:hAnsi="Arial" w:cs="Arial"/>
              </w:rPr>
            </w:pPr>
            <w:r w:rsidRPr="00154CE4">
              <w:rPr>
                <w:rFonts w:ascii="Arial" w:hAnsi="Arial" w:cs="Arial"/>
              </w:rPr>
              <w:t xml:space="preserve">Shannon </w:t>
            </w:r>
            <w:proofErr w:type="spellStart"/>
            <w:r w:rsidRPr="00154CE4">
              <w:rPr>
                <w:rFonts w:ascii="Arial" w:hAnsi="Arial" w:cs="Arial"/>
              </w:rPr>
              <w:t>McIssac</w:t>
            </w:r>
            <w:proofErr w:type="spellEnd"/>
          </w:p>
          <w:p w14:paraId="35645B0F" w14:textId="77777777" w:rsidR="00154CE4" w:rsidRPr="00154CE4" w:rsidRDefault="004E21EE" w:rsidP="00154CE4">
            <w:pPr>
              <w:pStyle w:val="NoSpacing"/>
              <w:ind w:left="-108"/>
              <w:rPr>
                <w:rFonts w:ascii="Arial" w:hAnsi="Arial" w:cs="Arial"/>
              </w:rPr>
            </w:pPr>
            <w:r w:rsidRPr="00154CE4">
              <w:rPr>
                <w:rFonts w:ascii="Arial" w:hAnsi="Arial" w:cs="Arial"/>
              </w:rPr>
              <w:t>Bryan Osaki</w:t>
            </w:r>
          </w:p>
          <w:p w14:paraId="26DBAF7D" w14:textId="5788C7C3" w:rsidR="004E21EE" w:rsidRPr="00154CE4" w:rsidRDefault="004E21EE" w:rsidP="00154CE4">
            <w:pPr>
              <w:pStyle w:val="NoSpacing"/>
              <w:ind w:left="-108"/>
              <w:rPr>
                <w:rFonts w:ascii="Arial" w:hAnsi="Arial" w:cs="Arial"/>
              </w:rPr>
            </w:pPr>
            <w:r w:rsidRPr="00154CE4">
              <w:rPr>
                <w:rFonts w:ascii="Arial" w:hAnsi="Arial" w:cs="Arial"/>
              </w:rPr>
              <w:t xml:space="preserve">Kyle </w:t>
            </w:r>
            <w:proofErr w:type="spellStart"/>
            <w:r w:rsidRPr="00154CE4">
              <w:rPr>
                <w:rFonts w:ascii="Arial" w:hAnsi="Arial" w:cs="Arial"/>
              </w:rPr>
              <w:t>Overaker</w:t>
            </w:r>
            <w:proofErr w:type="spellEnd"/>
          </w:p>
          <w:p w14:paraId="1820E045" w14:textId="45CE321A" w:rsidR="00154CE4" w:rsidRPr="00154CE4" w:rsidRDefault="00154CE4" w:rsidP="004E21EE">
            <w:pPr>
              <w:pStyle w:val="NoSpacing"/>
              <w:rPr>
                <w:rFonts w:ascii="Arial" w:hAnsi="Arial" w:cs="Arial"/>
              </w:rPr>
            </w:pPr>
          </w:p>
        </w:tc>
        <w:tc>
          <w:tcPr>
            <w:tcW w:w="3117" w:type="dxa"/>
          </w:tcPr>
          <w:p w14:paraId="1264EA56" w14:textId="77777777" w:rsidR="00154CE4" w:rsidRPr="00154CE4" w:rsidRDefault="00154CE4" w:rsidP="00154CE4">
            <w:pPr>
              <w:pStyle w:val="NoSpacing"/>
              <w:rPr>
                <w:rFonts w:ascii="Arial" w:hAnsi="Arial" w:cs="Arial"/>
              </w:rPr>
            </w:pPr>
            <w:r w:rsidRPr="00154CE4">
              <w:rPr>
                <w:rFonts w:ascii="Arial" w:hAnsi="Arial" w:cs="Arial"/>
              </w:rPr>
              <w:t xml:space="preserve">Jana </w:t>
            </w:r>
            <w:proofErr w:type="spellStart"/>
            <w:r w:rsidRPr="00154CE4">
              <w:rPr>
                <w:rFonts w:ascii="Arial" w:hAnsi="Arial" w:cs="Arial"/>
              </w:rPr>
              <w:t>Pastena</w:t>
            </w:r>
            <w:proofErr w:type="spellEnd"/>
          </w:p>
          <w:p w14:paraId="40FEE976" w14:textId="77777777" w:rsidR="00154CE4" w:rsidRPr="001C1EBB" w:rsidRDefault="00154CE4" w:rsidP="00154CE4">
            <w:pPr>
              <w:pStyle w:val="NoSpacing"/>
              <w:rPr>
                <w:rFonts w:ascii="Arial" w:hAnsi="Arial" w:cs="Arial"/>
                <w:color w:val="FF0000"/>
              </w:rPr>
            </w:pPr>
            <w:r w:rsidRPr="001C1EBB">
              <w:rPr>
                <w:rFonts w:ascii="Arial" w:hAnsi="Arial" w:cs="Arial"/>
                <w:color w:val="FF0000"/>
              </w:rPr>
              <w:t xml:space="preserve">Anand Patel </w:t>
            </w:r>
          </w:p>
          <w:p w14:paraId="2C9B5C91" w14:textId="69BE34DD" w:rsidR="004E21EE" w:rsidRPr="00154CE4" w:rsidRDefault="004E21EE" w:rsidP="00154CE4">
            <w:pPr>
              <w:pStyle w:val="NoSpacing"/>
              <w:rPr>
                <w:rFonts w:ascii="Arial" w:hAnsi="Arial" w:cs="Arial"/>
              </w:rPr>
            </w:pPr>
            <w:r w:rsidRPr="00154CE4">
              <w:rPr>
                <w:rFonts w:ascii="Arial" w:hAnsi="Arial" w:cs="Arial"/>
              </w:rPr>
              <w:t>Dhruv Patel</w:t>
            </w:r>
          </w:p>
          <w:p w14:paraId="7C783F7F" w14:textId="75467FA2" w:rsidR="004E21EE" w:rsidRPr="001C1EBB" w:rsidRDefault="004E21EE" w:rsidP="004E21EE">
            <w:pPr>
              <w:pStyle w:val="NoSpacing"/>
              <w:rPr>
                <w:rFonts w:ascii="Arial" w:hAnsi="Arial" w:cs="Arial"/>
                <w:color w:val="FF0000"/>
              </w:rPr>
            </w:pPr>
            <w:r w:rsidRPr="001C1EBB">
              <w:rPr>
                <w:rFonts w:ascii="Arial" w:hAnsi="Arial" w:cs="Arial"/>
                <w:color w:val="FF0000"/>
              </w:rPr>
              <w:t>Nik Patel</w:t>
            </w:r>
          </w:p>
          <w:p w14:paraId="71DB6635" w14:textId="77777777" w:rsidR="00154CE4" w:rsidRPr="00154CE4" w:rsidRDefault="004E21EE" w:rsidP="004E21EE">
            <w:pPr>
              <w:pStyle w:val="NoSpacing"/>
              <w:rPr>
                <w:rFonts w:ascii="Arial" w:hAnsi="Arial" w:cs="Arial"/>
              </w:rPr>
            </w:pPr>
            <w:r w:rsidRPr="00154CE4">
              <w:rPr>
                <w:rFonts w:ascii="Arial" w:hAnsi="Arial" w:cs="Arial"/>
              </w:rPr>
              <w:t>Taj Tashombe</w:t>
            </w:r>
            <w:r w:rsidR="00154CE4" w:rsidRPr="00154CE4">
              <w:rPr>
                <w:rFonts w:ascii="Arial" w:hAnsi="Arial" w:cs="Arial"/>
              </w:rPr>
              <w:t xml:space="preserve"> </w:t>
            </w:r>
          </w:p>
          <w:p w14:paraId="3F37658F" w14:textId="6AD46960" w:rsidR="004E21EE" w:rsidRPr="00154CE4" w:rsidRDefault="00154CE4" w:rsidP="004E21EE">
            <w:pPr>
              <w:pStyle w:val="NoSpacing"/>
              <w:rPr>
                <w:rFonts w:ascii="Arial" w:hAnsi="Arial" w:cs="Arial"/>
              </w:rPr>
            </w:pPr>
            <w:r w:rsidRPr="00154CE4">
              <w:rPr>
                <w:rFonts w:ascii="Arial" w:hAnsi="Arial" w:cs="Arial"/>
              </w:rPr>
              <w:t>Adam Tobin</w:t>
            </w:r>
          </w:p>
          <w:p w14:paraId="40486A2B" w14:textId="4B3FE981" w:rsidR="004E21EE" w:rsidRPr="00154CE4" w:rsidRDefault="004E21EE" w:rsidP="004E21EE">
            <w:pPr>
              <w:pStyle w:val="NoSpacing"/>
              <w:rPr>
                <w:rFonts w:ascii="Arial" w:hAnsi="Arial" w:cs="Arial"/>
              </w:rPr>
            </w:pPr>
            <w:r w:rsidRPr="00154CE4">
              <w:rPr>
                <w:rFonts w:ascii="Arial" w:hAnsi="Arial" w:cs="Arial"/>
              </w:rPr>
              <w:t>Paul Tormey</w:t>
            </w:r>
          </w:p>
        </w:tc>
      </w:tr>
    </w:tbl>
    <w:p w14:paraId="2327A2C2" w14:textId="77777777" w:rsidR="00CA3BEA" w:rsidRPr="004D67C3" w:rsidRDefault="00CA3BEA" w:rsidP="00F90CF5">
      <w:pPr>
        <w:pStyle w:val="NoSpacing"/>
        <w:rPr>
          <w:rFonts w:ascii="Arial" w:hAnsi="Arial" w:cs="Arial"/>
        </w:rPr>
        <w:sectPr w:rsidR="00CA3BEA" w:rsidRPr="004D67C3" w:rsidSect="00CA3BEA">
          <w:headerReference w:type="default" r:id="rId8"/>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gridCol w:w="3117"/>
      </w:tblGrid>
      <w:tr w:rsidR="00F90CF5" w:rsidRPr="004D67C3" w14:paraId="6242F1B8" w14:textId="3D817590" w:rsidTr="00E115C1">
        <w:tc>
          <w:tcPr>
            <w:tcW w:w="3117" w:type="dxa"/>
          </w:tcPr>
          <w:p w14:paraId="37F58D85" w14:textId="1AFF6E4C" w:rsidR="00F90CF5" w:rsidRPr="004D67C3" w:rsidRDefault="00F90CF5" w:rsidP="00541742">
            <w:pPr>
              <w:ind w:left="-103"/>
              <w:rPr>
                <w:rFonts w:ascii="Arial" w:hAnsi="Arial" w:cs="Arial"/>
                <w:b/>
                <w:bCs/>
              </w:rPr>
            </w:pPr>
            <w:r w:rsidRPr="004D67C3">
              <w:rPr>
                <w:rFonts w:ascii="Arial" w:hAnsi="Arial" w:cs="Arial"/>
                <w:b/>
                <w:bCs/>
              </w:rPr>
              <w:t>Staff and Guests:</w:t>
            </w:r>
          </w:p>
        </w:tc>
        <w:tc>
          <w:tcPr>
            <w:tcW w:w="3117" w:type="dxa"/>
          </w:tcPr>
          <w:p w14:paraId="088DA61A" w14:textId="77777777" w:rsidR="00F90CF5" w:rsidRPr="004D67C3" w:rsidRDefault="00F90CF5" w:rsidP="00F90CF5">
            <w:pPr>
              <w:rPr>
                <w:rFonts w:ascii="Arial" w:hAnsi="Arial" w:cs="Arial"/>
                <w:b/>
                <w:bCs/>
              </w:rPr>
            </w:pPr>
          </w:p>
        </w:tc>
        <w:tc>
          <w:tcPr>
            <w:tcW w:w="3117" w:type="dxa"/>
          </w:tcPr>
          <w:p w14:paraId="2A87F539" w14:textId="77777777" w:rsidR="00F90CF5" w:rsidRPr="004D67C3" w:rsidRDefault="00F90CF5" w:rsidP="00F90CF5">
            <w:pPr>
              <w:rPr>
                <w:rFonts w:ascii="Arial" w:hAnsi="Arial" w:cs="Arial"/>
                <w:b/>
                <w:bCs/>
              </w:rPr>
            </w:pPr>
          </w:p>
        </w:tc>
      </w:tr>
      <w:tr w:rsidR="00F90CF5" w:rsidRPr="004D67C3" w14:paraId="72120A57" w14:textId="3CD7525D" w:rsidTr="00E115C1">
        <w:tc>
          <w:tcPr>
            <w:tcW w:w="3117" w:type="dxa"/>
          </w:tcPr>
          <w:p w14:paraId="46F2F79D" w14:textId="69CF1338" w:rsidR="00F90CF5" w:rsidRPr="004D67C3" w:rsidRDefault="00F90CF5" w:rsidP="00541742">
            <w:pPr>
              <w:ind w:left="-103"/>
              <w:rPr>
                <w:rFonts w:ascii="Arial" w:hAnsi="Arial" w:cs="Arial"/>
              </w:rPr>
            </w:pPr>
            <w:r w:rsidRPr="004D67C3">
              <w:rPr>
                <w:rFonts w:ascii="Arial" w:hAnsi="Arial" w:cs="Arial"/>
              </w:rPr>
              <w:t>Peter Gamez</w:t>
            </w:r>
          </w:p>
        </w:tc>
        <w:tc>
          <w:tcPr>
            <w:tcW w:w="3117" w:type="dxa"/>
          </w:tcPr>
          <w:p w14:paraId="0BF158E2" w14:textId="556A3A45" w:rsidR="00F90CF5" w:rsidRPr="004D67C3" w:rsidRDefault="00F90CF5" w:rsidP="00F90CF5">
            <w:pPr>
              <w:rPr>
                <w:rFonts w:ascii="Arial" w:hAnsi="Arial" w:cs="Arial"/>
              </w:rPr>
            </w:pPr>
            <w:r>
              <w:rPr>
                <w:rFonts w:ascii="Arial" w:hAnsi="Arial" w:cs="Arial"/>
              </w:rPr>
              <w:t>Jessica Lum</w:t>
            </w:r>
          </w:p>
        </w:tc>
        <w:tc>
          <w:tcPr>
            <w:tcW w:w="3117" w:type="dxa"/>
          </w:tcPr>
          <w:p w14:paraId="2B7F9EA4" w14:textId="739755D3" w:rsidR="00154CE4" w:rsidRDefault="00E54164" w:rsidP="00F90CF5">
            <w:pPr>
              <w:rPr>
                <w:rFonts w:ascii="Arial" w:hAnsi="Arial" w:cs="Arial"/>
              </w:rPr>
            </w:pPr>
            <w:r>
              <w:rPr>
                <w:rFonts w:ascii="Arial" w:hAnsi="Arial" w:cs="Arial"/>
              </w:rPr>
              <w:t>Nicole Strange</w:t>
            </w:r>
          </w:p>
        </w:tc>
      </w:tr>
      <w:tr w:rsidR="00E54164" w:rsidRPr="004D67C3" w14:paraId="674F543A" w14:textId="59F5BFC9" w:rsidTr="00E115C1">
        <w:tc>
          <w:tcPr>
            <w:tcW w:w="3117" w:type="dxa"/>
          </w:tcPr>
          <w:p w14:paraId="2E3D76DE" w14:textId="77777777" w:rsidR="00E54164" w:rsidRDefault="00E54164" w:rsidP="00E54164">
            <w:pPr>
              <w:ind w:left="-103"/>
              <w:rPr>
                <w:rFonts w:ascii="Arial" w:hAnsi="Arial" w:cs="Arial"/>
              </w:rPr>
            </w:pPr>
            <w:r>
              <w:rPr>
                <w:rFonts w:ascii="Arial" w:hAnsi="Arial" w:cs="Arial"/>
              </w:rPr>
              <w:t xml:space="preserve">Juan </w:t>
            </w:r>
            <w:proofErr w:type="spellStart"/>
            <w:r>
              <w:rPr>
                <w:rFonts w:ascii="Arial" w:hAnsi="Arial" w:cs="Arial"/>
              </w:rPr>
              <w:t>Camero</w:t>
            </w:r>
            <w:proofErr w:type="spellEnd"/>
          </w:p>
          <w:p w14:paraId="2C2D7788" w14:textId="60AB7F3F" w:rsidR="00E54164" w:rsidRPr="004D67C3" w:rsidRDefault="00E54164" w:rsidP="00E54164">
            <w:pPr>
              <w:ind w:left="-103"/>
              <w:rPr>
                <w:rFonts w:ascii="Arial" w:hAnsi="Arial" w:cs="Arial"/>
              </w:rPr>
            </w:pPr>
            <w:r>
              <w:rPr>
                <w:rFonts w:ascii="Arial" w:hAnsi="Arial" w:cs="Arial"/>
              </w:rPr>
              <w:t>Carol Manning-Kim</w:t>
            </w:r>
          </w:p>
        </w:tc>
        <w:tc>
          <w:tcPr>
            <w:tcW w:w="3117" w:type="dxa"/>
          </w:tcPr>
          <w:p w14:paraId="44875C91" w14:textId="77777777" w:rsidR="00E54164" w:rsidRDefault="00E54164" w:rsidP="00E54164">
            <w:pPr>
              <w:rPr>
                <w:rFonts w:ascii="Arial" w:hAnsi="Arial" w:cs="Arial"/>
              </w:rPr>
            </w:pPr>
            <w:r>
              <w:rPr>
                <w:rFonts w:ascii="Arial" w:hAnsi="Arial" w:cs="Arial"/>
              </w:rPr>
              <w:t>Shirley Manan</w:t>
            </w:r>
          </w:p>
          <w:p w14:paraId="1C5A154F" w14:textId="17F704DD" w:rsidR="00E54164" w:rsidRDefault="00E54164" w:rsidP="00E54164">
            <w:pPr>
              <w:rPr>
                <w:rFonts w:ascii="Arial" w:hAnsi="Arial" w:cs="Arial"/>
              </w:rPr>
            </w:pPr>
            <w:r>
              <w:rPr>
                <w:rFonts w:ascii="Arial" w:hAnsi="Arial" w:cs="Arial"/>
              </w:rPr>
              <w:t>Renee Roberts</w:t>
            </w:r>
          </w:p>
        </w:tc>
        <w:tc>
          <w:tcPr>
            <w:tcW w:w="3117" w:type="dxa"/>
          </w:tcPr>
          <w:p w14:paraId="79A2C1B5" w14:textId="77777777" w:rsidR="00E54164" w:rsidRDefault="00E54164" w:rsidP="00E54164">
            <w:pPr>
              <w:rPr>
                <w:rFonts w:ascii="Arial" w:hAnsi="Arial" w:cs="Arial"/>
              </w:rPr>
            </w:pPr>
            <w:r>
              <w:rPr>
                <w:rFonts w:ascii="Arial" w:hAnsi="Arial" w:cs="Arial"/>
              </w:rPr>
              <w:t xml:space="preserve">Jeff </w:t>
            </w:r>
            <w:proofErr w:type="spellStart"/>
            <w:r>
              <w:rPr>
                <w:rFonts w:ascii="Arial" w:hAnsi="Arial" w:cs="Arial"/>
              </w:rPr>
              <w:t>Bellisario</w:t>
            </w:r>
            <w:proofErr w:type="spellEnd"/>
          </w:p>
          <w:p w14:paraId="43CB636D" w14:textId="73EE35AF" w:rsidR="00E54164" w:rsidRDefault="00E54164" w:rsidP="00E54164">
            <w:pPr>
              <w:rPr>
                <w:rFonts w:ascii="Arial" w:hAnsi="Arial" w:cs="Arial"/>
              </w:rPr>
            </w:pPr>
            <w:proofErr w:type="spellStart"/>
            <w:r>
              <w:rPr>
                <w:rFonts w:ascii="Arial" w:hAnsi="Arial" w:cs="Arial"/>
              </w:rPr>
              <w:t>Edreece</w:t>
            </w:r>
            <w:proofErr w:type="spellEnd"/>
            <w:r>
              <w:rPr>
                <w:rFonts w:ascii="Arial" w:hAnsi="Arial" w:cs="Arial"/>
              </w:rPr>
              <w:t xml:space="preserve"> Arghandiwal</w:t>
            </w:r>
          </w:p>
        </w:tc>
      </w:tr>
      <w:tr w:rsidR="00E54164" w:rsidRPr="004D67C3" w14:paraId="7EE93F9B" w14:textId="6CB22B88" w:rsidTr="00E115C1">
        <w:tc>
          <w:tcPr>
            <w:tcW w:w="3117" w:type="dxa"/>
          </w:tcPr>
          <w:p w14:paraId="7FB286C5" w14:textId="37ED32F3" w:rsidR="00E54164" w:rsidRPr="004D67C3" w:rsidRDefault="00E54164" w:rsidP="00E54164">
            <w:pPr>
              <w:ind w:left="-103"/>
              <w:rPr>
                <w:rFonts w:ascii="Arial" w:hAnsi="Arial" w:cs="Arial"/>
              </w:rPr>
            </w:pPr>
            <w:r w:rsidRPr="004D67C3">
              <w:rPr>
                <w:rFonts w:ascii="Arial" w:hAnsi="Arial" w:cs="Arial"/>
              </w:rPr>
              <w:t xml:space="preserve">Jasmin </w:t>
            </w:r>
            <w:proofErr w:type="spellStart"/>
            <w:r w:rsidRPr="004D67C3">
              <w:rPr>
                <w:rFonts w:ascii="Arial" w:hAnsi="Arial" w:cs="Arial"/>
              </w:rPr>
              <w:t>Odion</w:t>
            </w:r>
            <w:proofErr w:type="spellEnd"/>
          </w:p>
        </w:tc>
        <w:tc>
          <w:tcPr>
            <w:tcW w:w="3117" w:type="dxa"/>
          </w:tcPr>
          <w:p w14:paraId="091F3338" w14:textId="0B667C94" w:rsidR="00E54164" w:rsidRPr="004D67C3" w:rsidRDefault="00E54164" w:rsidP="00E54164">
            <w:pPr>
              <w:rPr>
                <w:rFonts w:ascii="Arial" w:hAnsi="Arial" w:cs="Arial"/>
              </w:rPr>
            </w:pPr>
          </w:p>
        </w:tc>
        <w:tc>
          <w:tcPr>
            <w:tcW w:w="3117" w:type="dxa"/>
          </w:tcPr>
          <w:p w14:paraId="0A3CDF92" w14:textId="7D226C11" w:rsidR="00E54164" w:rsidRDefault="00E54164" w:rsidP="00E54164">
            <w:pPr>
              <w:rPr>
                <w:rFonts w:ascii="Arial" w:hAnsi="Arial" w:cs="Arial"/>
              </w:rPr>
            </w:pPr>
          </w:p>
        </w:tc>
      </w:tr>
    </w:tbl>
    <w:p w14:paraId="6DD71A36" w14:textId="6CAA0A1F" w:rsidR="3B14F0C7" w:rsidRPr="004D67C3" w:rsidRDefault="3B14F0C7" w:rsidP="716FD59D">
      <w:pPr>
        <w:spacing w:after="0"/>
        <w:rPr>
          <w:rFonts w:ascii="Arial" w:hAnsi="Arial" w:cs="Arial"/>
        </w:rPr>
      </w:pPr>
      <w:r w:rsidRPr="004D67C3">
        <w:rPr>
          <w:rFonts w:ascii="Arial" w:hAnsi="Arial" w:cs="Arial"/>
        </w:rPr>
        <w:t>____________________________________________________________________________</w:t>
      </w:r>
    </w:p>
    <w:p w14:paraId="068299CC" w14:textId="77777777" w:rsidR="00521DEF" w:rsidRPr="004D67C3" w:rsidRDefault="00521DEF" w:rsidP="00521DEF">
      <w:pPr>
        <w:rPr>
          <w:rFonts w:ascii="Arial" w:hAnsi="Arial" w:cs="Arial"/>
        </w:rPr>
      </w:pPr>
    </w:p>
    <w:p w14:paraId="6DDA1105" w14:textId="534D1E03" w:rsidR="4281FCDF" w:rsidRPr="004D67C3" w:rsidRDefault="4281FCDF" w:rsidP="004D67C3">
      <w:pPr>
        <w:pStyle w:val="ListParagraph"/>
        <w:numPr>
          <w:ilvl w:val="0"/>
          <w:numId w:val="2"/>
        </w:numPr>
        <w:spacing w:after="0" w:line="240" w:lineRule="auto"/>
        <w:rPr>
          <w:rFonts w:ascii="Arial" w:eastAsiaTheme="minorEastAsia" w:hAnsi="Arial" w:cs="Arial"/>
          <w:b/>
          <w:bCs/>
        </w:rPr>
      </w:pPr>
      <w:r w:rsidRPr="004D67C3">
        <w:rPr>
          <w:rFonts w:ascii="Arial" w:hAnsi="Arial" w:cs="Arial"/>
          <w:b/>
          <w:bCs/>
        </w:rPr>
        <w:t>Call to order</w:t>
      </w:r>
    </w:p>
    <w:p w14:paraId="754B4C49" w14:textId="6866983B" w:rsidR="00521DEF" w:rsidRPr="004D67C3" w:rsidRDefault="00521DEF" w:rsidP="004D67C3">
      <w:pPr>
        <w:ind w:left="360"/>
        <w:rPr>
          <w:rFonts w:ascii="Arial" w:hAnsi="Arial" w:cs="Arial"/>
        </w:rPr>
      </w:pPr>
      <w:r w:rsidRPr="004D67C3">
        <w:rPr>
          <w:rFonts w:ascii="Arial" w:hAnsi="Arial" w:cs="Arial"/>
        </w:rPr>
        <w:t xml:space="preserve">Mr. D. Patel called the meeting to order at </w:t>
      </w:r>
      <w:r w:rsidR="00F90CF5" w:rsidRPr="00731E3F">
        <w:rPr>
          <w:rFonts w:ascii="Arial" w:hAnsi="Arial" w:cs="Arial"/>
          <w:b/>
          <w:u w:val="single"/>
        </w:rPr>
        <w:t>__</w:t>
      </w:r>
      <w:r w:rsidR="001C1EBB">
        <w:rPr>
          <w:rFonts w:ascii="Arial" w:hAnsi="Arial" w:cs="Arial"/>
          <w:b/>
          <w:u w:val="single"/>
        </w:rPr>
        <w:t>4:07</w:t>
      </w:r>
      <w:r w:rsidR="00F90CF5" w:rsidRPr="00731E3F">
        <w:rPr>
          <w:rFonts w:ascii="Arial" w:hAnsi="Arial" w:cs="Arial"/>
          <w:b/>
          <w:u w:val="single"/>
        </w:rPr>
        <w:t>__</w:t>
      </w:r>
      <w:r w:rsidRPr="00731E3F">
        <w:rPr>
          <w:rFonts w:ascii="Arial" w:hAnsi="Arial" w:cs="Arial"/>
          <w:b/>
          <w:u w:val="single"/>
        </w:rPr>
        <w:t xml:space="preserve"> </w:t>
      </w:r>
      <w:r w:rsidRPr="004D67C3">
        <w:rPr>
          <w:rFonts w:ascii="Arial" w:hAnsi="Arial" w:cs="Arial"/>
        </w:rPr>
        <w:t xml:space="preserve">and recognized the anti-trust compliance policy and conflict of interest policy. </w:t>
      </w:r>
      <w:r w:rsidR="00731E3F" w:rsidRPr="00731E3F">
        <w:rPr>
          <w:rFonts w:ascii="Arial" w:hAnsi="Arial" w:cs="Arial"/>
          <w:b/>
        </w:rPr>
        <w:t>NONE</w:t>
      </w:r>
    </w:p>
    <w:p w14:paraId="2BF53AD9" w14:textId="50853CAB" w:rsidR="00521DEF" w:rsidRPr="004D67C3" w:rsidRDefault="00521DEF" w:rsidP="004D67C3">
      <w:pPr>
        <w:pStyle w:val="ListParagraph"/>
        <w:numPr>
          <w:ilvl w:val="0"/>
          <w:numId w:val="2"/>
        </w:numPr>
        <w:spacing w:after="0" w:line="240" w:lineRule="auto"/>
        <w:rPr>
          <w:rFonts w:ascii="Arial" w:eastAsiaTheme="minorEastAsia" w:hAnsi="Arial" w:cs="Arial"/>
          <w:b/>
          <w:bCs/>
        </w:rPr>
      </w:pPr>
      <w:r w:rsidRPr="004D67C3">
        <w:rPr>
          <w:rFonts w:ascii="Arial" w:eastAsiaTheme="minorEastAsia" w:hAnsi="Arial" w:cs="Arial"/>
          <w:b/>
          <w:bCs/>
        </w:rPr>
        <w:t>Public Comment</w:t>
      </w:r>
    </w:p>
    <w:p w14:paraId="1A004B41" w14:textId="61835171" w:rsidR="00521DEF" w:rsidRDefault="00521DEF" w:rsidP="004D67C3">
      <w:pPr>
        <w:ind w:firstLine="360"/>
        <w:rPr>
          <w:rFonts w:ascii="Arial" w:eastAsiaTheme="minorEastAsia" w:hAnsi="Arial" w:cs="Arial"/>
        </w:rPr>
      </w:pPr>
      <w:r w:rsidRPr="004D67C3">
        <w:rPr>
          <w:rFonts w:ascii="Arial" w:eastAsiaTheme="minorEastAsia" w:hAnsi="Arial" w:cs="Arial"/>
        </w:rPr>
        <w:t xml:space="preserve">Mr. D Patel opened the meeting to public comment. No public comments made. </w:t>
      </w:r>
    </w:p>
    <w:p w14:paraId="60CB4CA8" w14:textId="77777777" w:rsidR="00E54164" w:rsidRPr="00E54164" w:rsidRDefault="00E54164" w:rsidP="00E54164">
      <w:pPr>
        <w:spacing w:after="0" w:line="240" w:lineRule="auto"/>
        <w:rPr>
          <w:rFonts w:ascii="Arial" w:eastAsiaTheme="minorEastAsia" w:hAnsi="Arial" w:cs="Arial"/>
          <w:b/>
          <w:bCs/>
        </w:rPr>
      </w:pPr>
    </w:p>
    <w:p w14:paraId="7B1F5FB0" w14:textId="6B779A5E" w:rsidR="0045079E" w:rsidRPr="00E54164" w:rsidRDefault="0045079E" w:rsidP="0045079E">
      <w:pPr>
        <w:pStyle w:val="ListParagraph"/>
        <w:numPr>
          <w:ilvl w:val="0"/>
          <w:numId w:val="2"/>
        </w:numPr>
        <w:spacing w:after="0" w:line="240" w:lineRule="auto"/>
        <w:rPr>
          <w:rFonts w:ascii="Arial" w:eastAsiaTheme="minorEastAsia" w:hAnsi="Arial" w:cs="Arial"/>
          <w:b/>
          <w:bCs/>
        </w:rPr>
      </w:pPr>
      <w:r>
        <w:rPr>
          <w:rFonts w:ascii="Arial" w:hAnsi="Arial" w:cs="Arial"/>
          <w:b/>
          <w:bCs/>
        </w:rPr>
        <w:t xml:space="preserve">Welcome to the </w:t>
      </w:r>
      <w:r w:rsidR="00E54164">
        <w:rPr>
          <w:rFonts w:ascii="Arial" w:hAnsi="Arial" w:cs="Arial"/>
          <w:b/>
          <w:bCs/>
        </w:rPr>
        <w:t>Oakland Arena</w:t>
      </w:r>
    </w:p>
    <w:p w14:paraId="398F0B24" w14:textId="5B743981" w:rsidR="0045079E" w:rsidRDefault="001C1EBB" w:rsidP="001C1EBB">
      <w:pPr>
        <w:spacing w:after="0" w:line="240" w:lineRule="auto"/>
        <w:ind w:left="360"/>
        <w:rPr>
          <w:rFonts w:ascii="Arial" w:hAnsi="Arial" w:cs="Arial"/>
          <w:b/>
          <w:bCs/>
        </w:rPr>
      </w:pPr>
      <w:r w:rsidRPr="001C1EBB">
        <w:rPr>
          <w:rFonts w:ascii="Arial" w:hAnsi="Arial" w:cs="Arial"/>
          <w:bCs/>
        </w:rPr>
        <w:t>Mr. Patel addressed the attendees</w:t>
      </w:r>
      <w:r>
        <w:rPr>
          <w:rFonts w:ascii="Arial" w:hAnsi="Arial" w:cs="Arial"/>
          <w:b/>
          <w:bCs/>
        </w:rPr>
        <w:t xml:space="preserve">.  </w:t>
      </w:r>
    </w:p>
    <w:p w14:paraId="7AF4065F" w14:textId="77777777" w:rsidR="0045079E" w:rsidRPr="0045079E" w:rsidRDefault="0045079E" w:rsidP="0045079E">
      <w:pPr>
        <w:spacing w:after="0" w:line="240" w:lineRule="auto"/>
        <w:rPr>
          <w:rFonts w:ascii="Arial" w:hAnsi="Arial" w:cs="Arial"/>
          <w:b/>
          <w:bCs/>
        </w:rPr>
      </w:pPr>
    </w:p>
    <w:p w14:paraId="705EBDA6" w14:textId="30DCAE5D" w:rsidR="00E54164" w:rsidRDefault="00E54164" w:rsidP="00A45B17">
      <w:pPr>
        <w:pStyle w:val="ListParagraph"/>
        <w:numPr>
          <w:ilvl w:val="0"/>
          <w:numId w:val="2"/>
        </w:numPr>
        <w:rPr>
          <w:rFonts w:ascii="Arial" w:hAnsi="Arial" w:cs="Arial"/>
          <w:b/>
          <w:bCs/>
        </w:rPr>
      </w:pPr>
      <w:r>
        <w:rPr>
          <w:rFonts w:ascii="Arial" w:hAnsi="Arial" w:cs="Arial"/>
          <w:b/>
          <w:bCs/>
        </w:rPr>
        <w:t xml:space="preserve">Guest Speaker: Bay Area Economic Forecast | Jeff </w:t>
      </w:r>
      <w:proofErr w:type="spellStart"/>
      <w:r>
        <w:rPr>
          <w:rFonts w:ascii="Arial" w:hAnsi="Arial" w:cs="Arial"/>
          <w:b/>
          <w:bCs/>
        </w:rPr>
        <w:t>Bellisario</w:t>
      </w:r>
      <w:proofErr w:type="spellEnd"/>
      <w:r>
        <w:rPr>
          <w:rFonts w:ascii="Arial" w:hAnsi="Arial" w:cs="Arial"/>
          <w:b/>
          <w:bCs/>
        </w:rPr>
        <w:t>, Bay Area Economic Institute</w:t>
      </w:r>
    </w:p>
    <w:p w14:paraId="07AAD23B" w14:textId="52EBFA99" w:rsidR="00E54164" w:rsidRPr="001C1EBB" w:rsidRDefault="001C1EBB" w:rsidP="001C1EBB">
      <w:pPr>
        <w:ind w:left="360"/>
        <w:rPr>
          <w:rFonts w:ascii="Arial" w:hAnsi="Arial" w:cs="Arial"/>
          <w:bCs/>
        </w:rPr>
      </w:pPr>
      <w:r w:rsidRPr="001C1EBB">
        <w:rPr>
          <w:rFonts w:ascii="Arial" w:hAnsi="Arial" w:cs="Arial"/>
          <w:bCs/>
        </w:rPr>
        <w:t xml:space="preserve">Mr. </w:t>
      </w:r>
      <w:proofErr w:type="spellStart"/>
      <w:r w:rsidRPr="001C1EBB">
        <w:rPr>
          <w:rFonts w:ascii="Arial" w:hAnsi="Arial" w:cs="Arial"/>
          <w:bCs/>
        </w:rPr>
        <w:t>Bellisario</w:t>
      </w:r>
      <w:proofErr w:type="spellEnd"/>
      <w:r w:rsidRPr="001C1EBB">
        <w:rPr>
          <w:rFonts w:ascii="Arial" w:hAnsi="Arial" w:cs="Arial"/>
          <w:bCs/>
        </w:rPr>
        <w:t xml:space="preserve"> provided an economic overview of the Bay Area and California.  </w:t>
      </w:r>
      <w:r>
        <w:rPr>
          <w:rFonts w:ascii="Arial" w:hAnsi="Arial" w:cs="Arial"/>
          <w:bCs/>
        </w:rPr>
        <w:t>Some of the highlights</w:t>
      </w:r>
      <w:r w:rsidRPr="001C1EBB">
        <w:rPr>
          <w:rFonts w:ascii="Arial" w:hAnsi="Arial" w:cs="Arial"/>
          <w:bCs/>
        </w:rPr>
        <w:t xml:space="preserve"> cover</w:t>
      </w:r>
      <w:r>
        <w:rPr>
          <w:rFonts w:ascii="Arial" w:hAnsi="Arial" w:cs="Arial"/>
          <w:bCs/>
        </w:rPr>
        <w:t>ed</w:t>
      </w:r>
      <w:r w:rsidRPr="001C1EBB">
        <w:rPr>
          <w:rFonts w:ascii="Arial" w:hAnsi="Arial" w:cs="Arial"/>
          <w:bCs/>
        </w:rPr>
        <w:t xml:space="preserve"> job recovery, return to office, real-estate, crime and a look ahead.   </w:t>
      </w:r>
    </w:p>
    <w:p w14:paraId="55921677" w14:textId="3F4FD91B" w:rsidR="00E54164" w:rsidRDefault="00E54164" w:rsidP="00A45B17">
      <w:pPr>
        <w:pStyle w:val="ListParagraph"/>
        <w:numPr>
          <w:ilvl w:val="0"/>
          <w:numId w:val="2"/>
        </w:numPr>
        <w:rPr>
          <w:rFonts w:ascii="Arial" w:hAnsi="Arial" w:cs="Arial"/>
          <w:b/>
          <w:bCs/>
        </w:rPr>
      </w:pPr>
      <w:r>
        <w:rPr>
          <w:rFonts w:ascii="Arial" w:hAnsi="Arial" w:cs="Arial"/>
          <w:b/>
          <w:bCs/>
        </w:rPr>
        <w:t xml:space="preserve">Guest Speaker: Oakland Roots | </w:t>
      </w:r>
      <w:proofErr w:type="spellStart"/>
      <w:r>
        <w:rPr>
          <w:rFonts w:ascii="Arial" w:hAnsi="Arial" w:cs="Arial"/>
          <w:b/>
          <w:bCs/>
        </w:rPr>
        <w:t>Edreece</w:t>
      </w:r>
      <w:proofErr w:type="spellEnd"/>
      <w:r>
        <w:rPr>
          <w:rFonts w:ascii="Arial" w:hAnsi="Arial" w:cs="Arial"/>
          <w:b/>
          <w:bCs/>
        </w:rPr>
        <w:t xml:space="preserve"> Arghandiwal, Oakland Roots</w:t>
      </w:r>
    </w:p>
    <w:p w14:paraId="7548B912" w14:textId="2E345D0B" w:rsidR="00E54164" w:rsidRDefault="00E54164" w:rsidP="001C1EBB">
      <w:pPr>
        <w:ind w:left="360"/>
        <w:rPr>
          <w:rFonts w:ascii="Arial" w:hAnsi="Arial" w:cs="Arial"/>
          <w:b/>
          <w:bCs/>
        </w:rPr>
      </w:pPr>
    </w:p>
    <w:p w14:paraId="29E2302F" w14:textId="5330B01F" w:rsidR="001C1EBB" w:rsidRPr="001C1EBB" w:rsidRDefault="001C1EBB" w:rsidP="001C1EBB">
      <w:pPr>
        <w:ind w:left="360"/>
        <w:rPr>
          <w:rFonts w:ascii="Arial" w:hAnsi="Arial" w:cs="Arial"/>
          <w:bCs/>
        </w:rPr>
      </w:pPr>
      <w:r w:rsidRPr="001C1EBB">
        <w:rPr>
          <w:rFonts w:ascii="Arial" w:hAnsi="Arial" w:cs="Arial"/>
          <w:bCs/>
        </w:rPr>
        <w:t xml:space="preserve">Mr. </w:t>
      </w:r>
      <w:proofErr w:type="spellStart"/>
      <w:r w:rsidRPr="001C1EBB">
        <w:rPr>
          <w:rFonts w:ascii="Arial" w:hAnsi="Arial" w:cs="Arial"/>
          <w:bCs/>
        </w:rPr>
        <w:t>Arghandiwai</w:t>
      </w:r>
      <w:proofErr w:type="spellEnd"/>
      <w:r w:rsidRPr="001C1EBB">
        <w:rPr>
          <w:rFonts w:ascii="Arial" w:hAnsi="Arial" w:cs="Arial"/>
          <w:bCs/>
        </w:rPr>
        <w:t xml:space="preserve"> was introduced by Ms. Manan and </w:t>
      </w:r>
      <w:r>
        <w:rPr>
          <w:rFonts w:ascii="Arial" w:hAnsi="Arial" w:cs="Arial"/>
          <w:bCs/>
        </w:rPr>
        <w:t xml:space="preserve">provided a presentation on the efforts of the Oakland Roots and their involvement and impact on the community.  </w:t>
      </w:r>
    </w:p>
    <w:p w14:paraId="6821F8CB" w14:textId="77777777" w:rsidR="00E54164" w:rsidRPr="00E54164" w:rsidRDefault="00E54164" w:rsidP="001C1EBB">
      <w:pPr>
        <w:ind w:left="360"/>
        <w:rPr>
          <w:rFonts w:ascii="Arial" w:hAnsi="Arial" w:cs="Arial"/>
          <w:b/>
          <w:bCs/>
        </w:rPr>
      </w:pPr>
    </w:p>
    <w:p w14:paraId="3FA7AC1F" w14:textId="42066970" w:rsidR="00E54164" w:rsidRDefault="00E54164" w:rsidP="00E54164">
      <w:pPr>
        <w:pStyle w:val="ListParagraph"/>
        <w:ind w:left="360"/>
        <w:rPr>
          <w:rFonts w:ascii="Arial" w:hAnsi="Arial" w:cs="Arial"/>
          <w:b/>
          <w:bCs/>
        </w:rPr>
      </w:pPr>
    </w:p>
    <w:p w14:paraId="0DC2DA7D" w14:textId="5462E101" w:rsidR="00A45B17" w:rsidRPr="004D67C3" w:rsidRDefault="00AA6DEC" w:rsidP="00A45B17">
      <w:pPr>
        <w:pStyle w:val="ListParagraph"/>
        <w:numPr>
          <w:ilvl w:val="0"/>
          <w:numId w:val="2"/>
        </w:numPr>
        <w:rPr>
          <w:rFonts w:ascii="Arial" w:hAnsi="Arial" w:cs="Arial"/>
          <w:b/>
          <w:bCs/>
        </w:rPr>
      </w:pPr>
      <w:r w:rsidRPr="004D67C3">
        <w:rPr>
          <w:rFonts w:ascii="Arial" w:hAnsi="Arial" w:cs="Arial"/>
          <w:b/>
          <w:bCs/>
        </w:rPr>
        <w:t xml:space="preserve">Action Item: </w:t>
      </w:r>
      <w:r w:rsidR="00A45B17" w:rsidRPr="004D67C3">
        <w:rPr>
          <w:rFonts w:ascii="Arial" w:hAnsi="Arial" w:cs="Arial"/>
          <w:b/>
          <w:bCs/>
        </w:rPr>
        <w:t xml:space="preserve">Board Meeting Minutes, </w:t>
      </w:r>
      <w:r w:rsidR="00E54164">
        <w:rPr>
          <w:rFonts w:ascii="Arial" w:hAnsi="Arial" w:cs="Arial"/>
          <w:b/>
          <w:bCs/>
        </w:rPr>
        <w:t>February 23</w:t>
      </w:r>
    </w:p>
    <w:p w14:paraId="5069BEDE" w14:textId="3E4DBC41" w:rsidR="00A45B17" w:rsidRDefault="00A45B17" w:rsidP="00A45B17">
      <w:pPr>
        <w:pStyle w:val="ListParagraph"/>
        <w:ind w:left="360"/>
        <w:rPr>
          <w:rFonts w:ascii="Arial" w:hAnsi="Arial" w:cs="Arial"/>
        </w:rPr>
      </w:pPr>
      <w:r w:rsidRPr="004D67C3">
        <w:rPr>
          <w:rFonts w:ascii="Arial" w:hAnsi="Arial" w:cs="Arial"/>
        </w:rPr>
        <w:t xml:space="preserve">The minutes from the </w:t>
      </w:r>
      <w:r w:rsidR="00E54164">
        <w:rPr>
          <w:rFonts w:ascii="Arial" w:hAnsi="Arial" w:cs="Arial"/>
        </w:rPr>
        <w:t>February 23</w:t>
      </w:r>
      <w:r w:rsidRPr="004D67C3">
        <w:rPr>
          <w:rFonts w:ascii="Arial" w:hAnsi="Arial" w:cs="Arial"/>
        </w:rPr>
        <w:t xml:space="preserve"> Board of Directors meeting were approved unanimously on a motion by </w:t>
      </w:r>
      <w:r w:rsidR="00731E3F">
        <w:rPr>
          <w:rFonts w:ascii="Arial" w:hAnsi="Arial" w:cs="Arial"/>
          <w:b/>
          <w:u w:val="single"/>
        </w:rPr>
        <w:t>_</w:t>
      </w:r>
      <w:r w:rsidR="0045079E" w:rsidRPr="00731E3F">
        <w:rPr>
          <w:rFonts w:ascii="Arial" w:hAnsi="Arial" w:cs="Arial"/>
          <w:b/>
          <w:u w:val="single"/>
        </w:rPr>
        <w:t>_</w:t>
      </w:r>
      <w:r w:rsidR="001C1EBB">
        <w:rPr>
          <w:rFonts w:ascii="Arial" w:hAnsi="Arial" w:cs="Arial"/>
          <w:b/>
          <w:u w:val="single"/>
        </w:rPr>
        <w:t>Mr. Tormey___</w:t>
      </w:r>
      <w:r w:rsidR="00E54164">
        <w:rPr>
          <w:rFonts w:ascii="Arial" w:hAnsi="Arial" w:cs="Arial"/>
          <w:b/>
          <w:u w:val="single"/>
        </w:rPr>
        <w:t>_</w:t>
      </w:r>
      <w:r w:rsidR="00731E3F" w:rsidRPr="00731E3F">
        <w:rPr>
          <w:rFonts w:ascii="Arial" w:hAnsi="Arial" w:cs="Arial"/>
          <w:b/>
          <w:u w:val="single"/>
        </w:rPr>
        <w:t xml:space="preserve"> </w:t>
      </w:r>
      <w:r w:rsidR="0045079E" w:rsidRPr="00731E3F">
        <w:rPr>
          <w:rFonts w:ascii="Arial" w:hAnsi="Arial" w:cs="Arial"/>
          <w:b/>
          <w:u w:val="single"/>
        </w:rPr>
        <w:t>_</w:t>
      </w:r>
      <w:r w:rsidRPr="004D67C3">
        <w:rPr>
          <w:rFonts w:ascii="Arial" w:hAnsi="Arial" w:cs="Arial"/>
        </w:rPr>
        <w:t xml:space="preserve"> and seconded on a motion by </w:t>
      </w:r>
      <w:r w:rsidR="0045079E" w:rsidRPr="00731E3F">
        <w:rPr>
          <w:rFonts w:ascii="Arial" w:hAnsi="Arial" w:cs="Arial"/>
          <w:b/>
          <w:u w:val="single"/>
        </w:rPr>
        <w:t>__</w:t>
      </w:r>
      <w:r w:rsidR="00E54164">
        <w:rPr>
          <w:rFonts w:ascii="Arial" w:hAnsi="Arial" w:cs="Arial"/>
          <w:b/>
          <w:u w:val="single"/>
        </w:rPr>
        <w:t>__</w:t>
      </w:r>
      <w:r w:rsidR="001C1EBB">
        <w:rPr>
          <w:rFonts w:ascii="Arial" w:hAnsi="Arial" w:cs="Arial"/>
          <w:b/>
          <w:u w:val="single"/>
        </w:rPr>
        <w:t>Mr. Tashombe</w:t>
      </w:r>
      <w:r w:rsidR="00731E3F" w:rsidRPr="00731E3F">
        <w:rPr>
          <w:rFonts w:ascii="Arial" w:hAnsi="Arial" w:cs="Arial"/>
          <w:b/>
          <w:u w:val="single"/>
        </w:rPr>
        <w:t>_</w:t>
      </w:r>
      <w:r w:rsidRPr="00731E3F">
        <w:rPr>
          <w:rFonts w:ascii="Arial" w:hAnsi="Arial" w:cs="Arial"/>
          <w:b/>
          <w:u w:val="single"/>
        </w:rPr>
        <w:t>.</w:t>
      </w:r>
      <w:r w:rsidRPr="004D67C3">
        <w:rPr>
          <w:rFonts w:ascii="Arial" w:hAnsi="Arial" w:cs="Arial"/>
        </w:rPr>
        <w:t xml:space="preserve"> </w:t>
      </w:r>
    </w:p>
    <w:p w14:paraId="1C68863F" w14:textId="77777777" w:rsidR="00E54164" w:rsidRDefault="00E54164" w:rsidP="00E54164">
      <w:pPr>
        <w:spacing w:after="0"/>
        <w:ind w:firstLine="360"/>
        <w:rPr>
          <w:rFonts w:ascii="Arial" w:hAnsi="Arial" w:cs="Arial"/>
          <w:b/>
          <w:bCs/>
        </w:rPr>
      </w:pPr>
    </w:p>
    <w:p w14:paraId="17E911DD" w14:textId="5945588C" w:rsidR="00E54164" w:rsidRPr="00541742" w:rsidRDefault="00E54164" w:rsidP="00E54164">
      <w:pPr>
        <w:spacing w:after="0"/>
        <w:ind w:firstLine="360"/>
        <w:rPr>
          <w:rFonts w:ascii="Arial" w:hAnsi="Arial" w:cs="Arial"/>
          <w:b/>
          <w:bCs/>
        </w:rPr>
      </w:pPr>
      <w:r w:rsidRPr="00541742">
        <w:rPr>
          <w:rFonts w:ascii="Arial" w:hAnsi="Arial" w:cs="Arial"/>
          <w:b/>
          <w:bCs/>
        </w:rPr>
        <w:t xml:space="preserve">Action Item: </w:t>
      </w:r>
      <w:r>
        <w:rPr>
          <w:rFonts w:ascii="Arial" w:hAnsi="Arial" w:cs="Arial"/>
          <w:b/>
          <w:bCs/>
        </w:rPr>
        <w:t>Approve 2022-23 Budget</w:t>
      </w:r>
    </w:p>
    <w:p w14:paraId="635F17EF" w14:textId="04333561" w:rsidR="00E54164" w:rsidRDefault="00E54164" w:rsidP="00E54164">
      <w:pPr>
        <w:pStyle w:val="ListParagraph"/>
        <w:ind w:left="360"/>
        <w:rPr>
          <w:rFonts w:ascii="Arial" w:hAnsi="Arial" w:cs="Arial"/>
        </w:rPr>
      </w:pPr>
      <w:r w:rsidRPr="004D67C3">
        <w:rPr>
          <w:rFonts w:ascii="Arial" w:hAnsi="Arial" w:cs="Arial"/>
        </w:rPr>
        <w:t xml:space="preserve">The </w:t>
      </w:r>
      <w:r>
        <w:rPr>
          <w:rFonts w:ascii="Arial" w:hAnsi="Arial" w:cs="Arial"/>
        </w:rPr>
        <w:t xml:space="preserve">new </w:t>
      </w:r>
      <w:r w:rsidR="00760534">
        <w:rPr>
          <w:rFonts w:ascii="Arial" w:hAnsi="Arial" w:cs="Arial"/>
        </w:rPr>
        <w:t>2022-23 Budget was</w:t>
      </w:r>
      <w:r>
        <w:rPr>
          <w:rFonts w:ascii="Arial" w:hAnsi="Arial" w:cs="Arial"/>
        </w:rPr>
        <w:t xml:space="preserve"> unanimously</w:t>
      </w:r>
      <w:r w:rsidR="00760534">
        <w:rPr>
          <w:rFonts w:ascii="Arial" w:hAnsi="Arial" w:cs="Arial"/>
        </w:rPr>
        <w:t xml:space="preserve"> approved</w:t>
      </w:r>
      <w:r w:rsidRPr="004D67C3">
        <w:rPr>
          <w:rFonts w:ascii="Arial" w:hAnsi="Arial" w:cs="Arial"/>
        </w:rPr>
        <w:t xml:space="preserve"> on a motion by </w:t>
      </w:r>
      <w:r w:rsidR="00760534">
        <w:rPr>
          <w:rFonts w:ascii="Arial" w:hAnsi="Arial" w:cs="Arial"/>
        </w:rPr>
        <w:t xml:space="preserve">   </w:t>
      </w:r>
      <w:r w:rsidR="001C1EBB">
        <w:rPr>
          <w:rFonts w:ascii="Arial" w:hAnsi="Arial" w:cs="Arial"/>
        </w:rPr>
        <w:tab/>
      </w:r>
      <w:r w:rsidR="001C1EBB">
        <w:rPr>
          <w:rFonts w:ascii="Arial" w:hAnsi="Arial" w:cs="Arial"/>
        </w:rPr>
        <w:tab/>
        <w:t xml:space="preserve">     </w:t>
      </w:r>
      <w:r w:rsidRPr="001C1EBB">
        <w:rPr>
          <w:rFonts w:ascii="Arial" w:hAnsi="Arial" w:cs="Arial"/>
          <w:b/>
          <w:u w:val="single"/>
        </w:rPr>
        <w:t>__</w:t>
      </w:r>
      <w:r w:rsidR="001C1EBB" w:rsidRPr="001C1EBB">
        <w:rPr>
          <w:rFonts w:ascii="Arial" w:hAnsi="Arial" w:cs="Arial"/>
          <w:b/>
          <w:u w:val="single"/>
        </w:rPr>
        <w:t>Mr. Cavanaugh</w:t>
      </w:r>
      <w:r w:rsidR="001C1EBB">
        <w:rPr>
          <w:rFonts w:ascii="Arial" w:hAnsi="Arial" w:cs="Arial"/>
          <w:b/>
          <w:u w:val="single"/>
        </w:rPr>
        <w:t>__</w:t>
      </w:r>
      <w:r w:rsidRPr="001C1EBB">
        <w:rPr>
          <w:rFonts w:ascii="Arial" w:hAnsi="Arial" w:cs="Arial"/>
          <w:b/>
          <w:u w:val="single"/>
        </w:rPr>
        <w:t>___</w:t>
      </w:r>
      <w:r w:rsidRPr="004D67C3">
        <w:rPr>
          <w:rFonts w:ascii="Arial" w:hAnsi="Arial" w:cs="Arial"/>
        </w:rPr>
        <w:t xml:space="preserve"> and seconded on a motion by </w:t>
      </w:r>
      <w:r w:rsidRPr="00FD150F">
        <w:rPr>
          <w:rFonts w:ascii="Arial" w:hAnsi="Arial" w:cs="Arial"/>
          <w:b/>
          <w:u w:val="single"/>
        </w:rPr>
        <w:t>___</w:t>
      </w:r>
      <w:r w:rsidR="001C1EBB">
        <w:rPr>
          <w:rFonts w:ascii="Arial" w:hAnsi="Arial" w:cs="Arial"/>
          <w:b/>
          <w:u w:val="single"/>
        </w:rPr>
        <w:t>Mr. Edwards</w:t>
      </w:r>
      <w:r w:rsidRPr="00FD150F">
        <w:rPr>
          <w:rFonts w:ascii="Arial" w:hAnsi="Arial" w:cs="Arial"/>
          <w:b/>
          <w:u w:val="single"/>
        </w:rPr>
        <w:t>____.</w:t>
      </w:r>
      <w:r w:rsidRPr="004D67C3">
        <w:rPr>
          <w:rFonts w:ascii="Arial" w:hAnsi="Arial" w:cs="Arial"/>
        </w:rPr>
        <w:t xml:space="preserve"> </w:t>
      </w:r>
    </w:p>
    <w:p w14:paraId="3B938488" w14:textId="25503B63" w:rsidR="00760534" w:rsidRDefault="00760534" w:rsidP="00E54164">
      <w:pPr>
        <w:pStyle w:val="ListParagraph"/>
        <w:ind w:left="360"/>
        <w:rPr>
          <w:rFonts w:ascii="Arial" w:hAnsi="Arial" w:cs="Arial"/>
        </w:rPr>
      </w:pPr>
    </w:p>
    <w:p w14:paraId="1203009C" w14:textId="44C100E1" w:rsidR="00760534" w:rsidRDefault="00760534" w:rsidP="00E54164">
      <w:pPr>
        <w:pStyle w:val="ListParagraph"/>
        <w:ind w:left="360"/>
        <w:rPr>
          <w:rFonts w:ascii="Arial" w:hAnsi="Arial" w:cs="Arial"/>
        </w:rPr>
      </w:pPr>
      <w:r>
        <w:rPr>
          <w:rFonts w:ascii="Arial" w:hAnsi="Arial" w:cs="Arial"/>
        </w:rPr>
        <w:t xml:space="preserve">Ms. </w:t>
      </w:r>
      <w:proofErr w:type="spellStart"/>
      <w:r>
        <w:rPr>
          <w:rFonts w:ascii="Arial" w:hAnsi="Arial" w:cs="Arial"/>
        </w:rPr>
        <w:t>Yciano</w:t>
      </w:r>
      <w:proofErr w:type="spellEnd"/>
      <w:r>
        <w:rPr>
          <w:rFonts w:ascii="Arial" w:hAnsi="Arial" w:cs="Arial"/>
        </w:rPr>
        <w:t xml:space="preserve"> presented upcoming budget to the attendees and reviewed statement of financial position.  </w:t>
      </w:r>
    </w:p>
    <w:p w14:paraId="3B4B96E6" w14:textId="5DE8C341" w:rsidR="00760534" w:rsidRDefault="00760534" w:rsidP="00E54164">
      <w:pPr>
        <w:pStyle w:val="ListParagraph"/>
        <w:ind w:left="360"/>
        <w:rPr>
          <w:rFonts w:ascii="Arial" w:hAnsi="Arial" w:cs="Arial"/>
        </w:rPr>
      </w:pPr>
    </w:p>
    <w:p w14:paraId="45977C50" w14:textId="7DD9E99A" w:rsidR="00760534" w:rsidRDefault="00760534" w:rsidP="00E54164">
      <w:pPr>
        <w:pStyle w:val="ListParagraph"/>
        <w:ind w:left="360"/>
        <w:rPr>
          <w:rFonts w:ascii="Arial" w:hAnsi="Arial" w:cs="Arial"/>
        </w:rPr>
      </w:pPr>
      <w:r>
        <w:rPr>
          <w:rFonts w:ascii="Arial" w:hAnsi="Arial" w:cs="Arial"/>
        </w:rPr>
        <w:t>Discussion ensued when presenting financials.</w:t>
      </w:r>
    </w:p>
    <w:p w14:paraId="1C731EE5" w14:textId="77777777" w:rsidR="00541742" w:rsidRDefault="00541742" w:rsidP="00541742">
      <w:pPr>
        <w:rPr>
          <w:rFonts w:ascii="Arial" w:hAnsi="Arial" w:cs="Arial"/>
          <w:b/>
          <w:bCs/>
        </w:rPr>
      </w:pPr>
    </w:p>
    <w:p w14:paraId="3DF4D5BD" w14:textId="1500DAD0" w:rsidR="00541742" w:rsidRPr="00541742" w:rsidRDefault="00541742" w:rsidP="00541742">
      <w:pPr>
        <w:spacing w:after="0"/>
        <w:ind w:firstLine="360"/>
        <w:rPr>
          <w:rFonts w:ascii="Arial" w:hAnsi="Arial" w:cs="Arial"/>
          <w:b/>
          <w:bCs/>
        </w:rPr>
      </w:pPr>
      <w:r w:rsidRPr="00541742">
        <w:rPr>
          <w:rFonts w:ascii="Arial" w:hAnsi="Arial" w:cs="Arial"/>
          <w:b/>
          <w:bCs/>
        </w:rPr>
        <w:t xml:space="preserve">Action Item: </w:t>
      </w:r>
      <w:r>
        <w:rPr>
          <w:rFonts w:ascii="Arial" w:hAnsi="Arial" w:cs="Arial"/>
          <w:b/>
          <w:bCs/>
        </w:rPr>
        <w:t>Approve new board members</w:t>
      </w:r>
    </w:p>
    <w:p w14:paraId="33BFC171" w14:textId="23C049B3" w:rsidR="00D65F29" w:rsidRPr="00E54164" w:rsidRDefault="00541742" w:rsidP="00E54164">
      <w:pPr>
        <w:pStyle w:val="ListParagraph"/>
        <w:ind w:left="360"/>
        <w:rPr>
          <w:rFonts w:ascii="Arial" w:hAnsi="Arial" w:cs="Arial"/>
          <w:bCs/>
        </w:rPr>
      </w:pPr>
      <w:r w:rsidRPr="004D67C3">
        <w:rPr>
          <w:rFonts w:ascii="Arial" w:hAnsi="Arial" w:cs="Arial"/>
        </w:rPr>
        <w:t xml:space="preserve">The </w:t>
      </w:r>
      <w:r>
        <w:rPr>
          <w:rFonts w:ascii="Arial" w:hAnsi="Arial" w:cs="Arial"/>
        </w:rPr>
        <w:t>new board members were approved on a unanimously</w:t>
      </w:r>
      <w:r w:rsidRPr="004D67C3">
        <w:rPr>
          <w:rFonts w:ascii="Arial" w:hAnsi="Arial" w:cs="Arial"/>
        </w:rPr>
        <w:t xml:space="preserve"> on a motion by </w:t>
      </w:r>
      <w:r w:rsidR="001C1EBB">
        <w:rPr>
          <w:rFonts w:ascii="Arial" w:hAnsi="Arial" w:cs="Arial"/>
        </w:rPr>
        <w:t xml:space="preserve">                  </w:t>
      </w:r>
      <w:r w:rsidRPr="001C1EBB">
        <w:rPr>
          <w:rFonts w:ascii="Arial" w:hAnsi="Arial" w:cs="Arial"/>
          <w:b/>
        </w:rPr>
        <w:t>___</w:t>
      </w:r>
      <w:r w:rsidR="001C1EBB" w:rsidRPr="001C1EBB">
        <w:rPr>
          <w:rFonts w:ascii="Arial" w:hAnsi="Arial" w:cs="Arial"/>
          <w:b/>
          <w:u w:val="single"/>
        </w:rPr>
        <w:t>Mr. Chan</w:t>
      </w:r>
      <w:r w:rsidRPr="001C1EBB">
        <w:rPr>
          <w:rFonts w:ascii="Arial" w:hAnsi="Arial" w:cs="Arial"/>
          <w:u w:val="single"/>
        </w:rPr>
        <w:t>____</w:t>
      </w:r>
      <w:r w:rsidR="00FD150F">
        <w:rPr>
          <w:rFonts w:ascii="Arial" w:hAnsi="Arial" w:cs="Arial"/>
        </w:rPr>
        <w:t xml:space="preserve">         </w:t>
      </w:r>
      <w:r w:rsidRPr="004D67C3">
        <w:rPr>
          <w:rFonts w:ascii="Arial" w:hAnsi="Arial" w:cs="Arial"/>
        </w:rPr>
        <w:t xml:space="preserve">and seconded on a motion by </w:t>
      </w:r>
      <w:r w:rsidRPr="00FD150F">
        <w:rPr>
          <w:rFonts w:ascii="Arial" w:hAnsi="Arial" w:cs="Arial"/>
          <w:b/>
          <w:u w:val="single"/>
        </w:rPr>
        <w:t>____</w:t>
      </w:r>
      <w:r w:rsidR="00E54164">
        <w:rPr>
          <w:rFonts w:ascii="Arial" w:hAnsi="Arial" w:cs="Arial"/>
          <w:b/>
          <w:u w:val="single"/>
        </w:rPr>
        <w:t>_</w:t>
      </w:r>
      <w:r w:rsidR="001C1EBB">
        <w:rPr>
          <w:rFonts w:ascii="Arial" w:hAnsi="Arial" w:cs="Arial"/>
          <w:b/>
          <w:u w:val="single"/>
        </w:rPr>
        <w:t>Mr. Tashombe</w:t>
      </w:r>
      <w:r w:rsidR="00E54164">
        <w:rPr>
          <w:rFonts w:ascii="Arial" w:hAnsi="Arial" w:cs="Arial"/>
          <w:b/>
          <w:u w:val="single"/>
        </w:rPr>
        <w:t>___</w:t>
      </w:r>
      <w:r w:rsidRPr="00FD150F">
        <w:rPr>
          <w:rFonts w:ascii="Arial" w:hAnsi="Arial" w:cs="Arial"/>
          <w:b/>
          <w:u w:val="single"/>
        </w:rPr>
        <w:t>__.</w:t>
      </w:r>
      <w:r w:rsidR="00FD150F" w:rsidRPr="00E54164">
        <w:rPr>
          <w:rFonts w:ascii="Arial" w:hAnsi="Arial" w:cs="Arial"/>
          <w:bCs/>
        </w:rPr>
        <w:t xml:space="preserve"> </w:t>
      </w:r>
    </w:p>
    <w:p w14:paraId="1043C9F4" w14:textId="77777777" w:rsidR="00D65F29" w:rsidRPr="004D67C3" w:rsidRDefault="00D65F29" w:rsidP="008D2F5A">
      <w:pPr>
        <w:pStyle w:val="ListParagraph"/>
        <w:ind w:left="360"/>
        <w:rPr>
          <w:rFonts w:ascii="Arial" w:hAnsi="Arial" w:cs="Arial"/>
        </w:rPr>
      </w:pPr>
    </w:p>
    <w:p w14:paraId="4737A3E8" w14:textId="52184551" w:rsidR="00541742" w:rsidRPr="00E54164" w:rsidRDefault="00541742" w:rsidP="00E54164">
      <w:pPr>
        <w:pStyle w:val="ListParagraph"/>
        <w:numPr>
          <w:ilvl w:val="0"/>
          <w:numId w:val="2"/>
        </w:numPr>
        <w:rPr>
          <w:rFonts w:ascii="Arial" w:hAnsi="Arial" w:cs="Arial"/>
          <w:b/>
          <w:bCs/>
        </w:rPr>
      </w:pPr>
      <w:r>
        <w:rPr>
          <w:rFonts w:ascii="Arial" w:hAnsi="Arial" w:cs="Arial"/>
          <w:b/>
          <w:bCs/>
        </w:rPr>
        <w:t>CEO Updates</w:t>
      </w:r>
    </w:p>
    <w:p w14:paraId="3EED86D2" w14:textId="540676EB" w:rsidR="00541742" w:rsidRDefault="00541742" w:rsidP="00541742">
      <w:pPr>
        <w:pStyle w:val="ListParagraph"/>
        <w:ind w:left="360"/>
        <w:rPr>
          <w:rFonts w:ascii="Arial" w:hAnsi="Arial" w:cs="Arial"/>
          <w:b/>
          <w:bCs/>
        </w:rPr>
      </w:pPr>
    </w:p>
    <w:p w14:paraId="170D06AA" w14:textId="06889D75" w:rsidR="00760534" w:rsidRDefault="00760534" w:rsidP="00541742">
      <w:pPr>
        <w:pStyle w:val="ListParagraph"/>
        <w:ind w:left="360"/>
        <w:rPr>
          <w:rFonts w:ascii="Arial" w:hAnsi="Arial" w:cs="Arial"/>
          <w:bCs/>
        </w:rPr>
      </w:pPr>
      <w:r w:rsidRPr="00760534">
        <w:rPr>
          <w:rFonts w:ascii="Arial" w:hAnsi="Arial" w:cs="Arial"/>
          <w:bCs/>
        </w:rPr>
        <w:t xml:space="preserve">Mr. Gamez addressed the attendees and advised of new format where he would provide department updates to avoid duplicity from previous meetings.  </w:t>
      </w:r>
      <w:r w:rsidR="0048450A">
        <w:rPr>
          <w:rFonts w:ascii="Arial" w:hAnsi="Arial" w:cs="Arial"/>
          <w:bCs/>
        </w:rPr>
        <w:t>He also touched on Task Force for BID 2025, Office and Visitors office refresh, meetings and events for upcoming quarter.  He then provided more in depth department overviews.</w:t>
      </w:r>
    </w:p>
    <w:p w14:paraId="1E359D08" w14:textId="09D5EE56" w:rsidR="00760534" w:rsidRDefault="00760534" w:rsidP="00541742">
      <w:pPr>
        <w:pStyle w:val="ListParagraph"/>
        <w:ind w:left="360"/>
        <w:rPr>
          <w:rFonts w:ascii="Arial" w:hAnsi="Arial" w:cs="Arial"/>
          <w:bCs/>
        </w:rPr>
      </w:pPr>
    </w:p>
    <w:p w14:paraId="6F251615" w14:textId="01F77620" w:rsidR="00760534" w:rsidRDefault="00760534" w:rsidP="00541742">
      <w:pPr>
        <w:pStyle w:val="ListParagraph"/>
        <w:ind w:left="360"/>
        <w:rPr>
          <w:rFonts w:ascii="Arial" w:hAnsi="Arial" w:cs="Arial"/>
          <w:bCs/>
        </w:rPr>
      </w:pPr>
      <w:r>
        <w:rPr>
          <w:rFonts w:ascii="Arial" w:hAnsi="Arial" w:cs="Arial"/>
          <w:bCs/>
        </w:rPr>
        <w:t xml:space="preserve">Public Relations:  provided an overview of progress such as April Press Trip, Cannibals &amp; Vegan Trail Launch, Summer ’22 Outreach, and what department is doing moving forward, such as:  510 in 24 for you, </w:t>
      </w:r>
      <w:proofErr w:type="spellStart"/>
      <w:r>
        <w:rPr>
          <w:rFonts w:ascii="Arial" w:hAnsi="Arial" w:cs="Arial"/>
          <w:bCs/>
        </w:rPr>
        <w:t>vodcast</w:t>
      </w:r>
      <w:proofErr w:type="spellEnd"/>
      <w:r>
        <w:rPr>
          <w:rFonts w:ascii="Arial" w:hAnsi="Arial" w:cs="Arial"/>
          <w:bCs/>
        </w:rPr>
        <w:t xml:space="preserve"> launch Sept 6</w:t>
      </w:r>
      <w:r w:rsidRPr="00760534">
        <w:rPr>
          <w:rFonts w:ascii="Arial" w:hAnsi="Arial" w:cs="Arial"/>
          <w:bCs/>
          <w:vertAlign w:val="superscript"/>
        </w:rPr>
        <w:t>th</w:t>
      </w:r>
      <w:r>
        <w:rPr>
          <w:rFonts w:ascii="Arial" w:hAnsi="Arial" w:cs="Arial"/>
          <w:bCs/>
        </w:rPr>
        <w:t xml:space="preserve">, New York Media Outreach Sept 11-13.  </w:t>
      </w:r>
    </w:p>
    <w:p w14:paraId="0D7B49D9" w14:textId="4DCCC15B" w:rsidR="00760534" w:rsidRDefault="00760534" w:rsidP="00541742">
      <w:pPr>
        <w:pStyle w:val="ListParagraph"/>
        <w:ind w:left="360"/>
        <w:rPr>
          <w:rFonts w:ascii="Arial" w:hAnsi="Arial" w:cs="Arial"/>
          <w:bCs/>
        </w:rPr>
      </w:pPr>
    </w:p>
    <w:p w14:paraId="4322A164" w14:textId="4E7CD316" w:rsidR="00760534" w:rsidRDefault="00760534" w:rsidP="00541742">
      <w:pPr>
        <w:pStyle w:val="ListParagraph"/>
        <w:ind w:left="360"/>
        <w:rPr>
          <w:rFonts w:ascii="Arial" w:hAnsi="Arial" w:cs="Arial"/>
          <w:bCs/>
        </w:rPr>
      </w:pPr>
      <w:r>
        <w:rPr>
          <w:rFonts w:ascii="Arial" w:hAnsi="Arial" w:cs="Arial"/>
          <w:bCs/>
        </w:rPr>
        <w:t xml:space="preserve">Partnerships:  Rolling out Ted Talk Oakland “Breakfast of Champions” starting in June.  </w:t>
      </w:r>
      <w:r w:rsidR="0048450A">
        <w:rPr>
          <w:rFonts w:ascii="Arial" w:hAnsi="Arial" w:cs="Arial"/>
          <w:bCs/>
        </w:rPr>
        <w:t xml:space="preserve">Discussed AMTRAK opportunity, as well as Oakland Symphony summer series and </w:t>
      </w:r>
      <w:proofErr w:type="spellStart"/>
      <w:r w:rsidR="0048450A">
        <w:rPr>
          <w:rFonts w:ascii="Arial" w:hAnsi="Arial" w:cs="Arial"/>
          <w:bCs/>
        </w:rPr>
        <w:t>Pridefest</w:t>
      </w:r>
      <w:proofErr w:type="spellEnd"/>
      <w:r w:rsidR="0048450A">
        <w:rPr>
          <w:rFonts w:ascii="Arial" w:hAnsi="Arial" w:cs="Arial"/>
          <w:bCs/>
        </w:rPr>
        <w:t xml:space="preserve">.  </w:t>
      </w:r>
    </w:p>
    <w:p w14:paraId="50D30A7A" w14:textId="4B45C2CF" w:rsidR="002B42FD" w:rsidRDefault="002B42FD" w:rsidP="00541742">
      <w:pPr>
        <w:pStyle w:val="ListParagraph"/>
        <w:ind w:left="360"/>
        <w:rPr>
          <w:rFonts w:ascii="Arial" w:hAnsi="Arial" w:cs="Arial"/>
          <w:bCs/>
        </w:rPr>
      </w:pPr>
    </w:p>
    <w:p w14:paraId="4E4F6CE5" w14:textId="370E9541" w:rsidR="002B42FD" w:rsidRDefault="002B42FD" w:rsidP="00541742">
      <w:pPr>
        <w:pStyle w:val="ListParagraph"/>
        <w:ind w:left="360"/>
        <w:rPr>
          <w:rFonts w:ascii="Arial" w:hAnsi="Arial" w:cs="Arial"/>
          <w:bCs/>
        </w:rPr>
      </w:pPr>
      <w:r>
        <w:rPr>
          <w:rFonts w:ascii="Arial" w:hAnsi="Arial" w:cs="Arial"/>
          <w:bCs/>
        </w:rPr>
        <w:t>Marketing:  an update was given on the progress made of the VO website</w:t>
      </w:r>
      <w:r w:rsidR="0048450A">
        <w:rPr>
          <w:rFonts w:ascii="Arial" w:hAnsi="Arial" w:cs="Arial"/>
          <w:bCs/>
        </w:rPr>
        <w:t xml:space="preserve"> and metrics</w:t>
      </w:r>
      <w:r>
        <w:rPr>
          <w:rFonts w:ascii="Arial" w:hAnsi="Arial" w:cs="Arial"/>
          <w:bCs/>
        </w:rPr>
        <w:t xml:space="preserve">.  Key highlights included over 60K users and 2.8M people reached.  </w:t>
      </w:r>
      <w:r w:rsidR="0048450A">
        <w:rPr>
          <w:rFonts w:ascii="Arial" w:hAnsi="Arial" w:cs="Arial"/>
          <w:bCs/>
        </w:rPr>
        <w:t>Also reviewed was social media highlights and recent newsletter (May 24</w:t>
      </w:r>
      <w:r w:rsidR="0048450A" w:rsidRPr="0048450A">
        <w:rPr>
          <w:rFonts w:ascii="Arial" w:hAnsi="Arial" w:cs="Arial"/>
          <w:bCs/>
          <w:vertAlign w:val="superscript"/>
        </w:rPr>
        <w:t>th</w:t>
      </w:r>
      <w:r w:rsidR="0048450A">
        <w:rPr>
          <w:rFonts w:ascii="Arial" w:hAnsi="Arial" w:cs="Arial"/>
          <w:bCs/>
        </w:rPr>
        <w:t xml:space="preserve"> release).  </w:t>
      </w:r>
    </w:p>
    <w:p w14:paraId="05AF228C" w14:textId="2ACD0E55" w:rsidR="002B42FD" w:rsidRDefault="002B42FD" w:rsidP="00541742">
      <w:pPr>
        <w:pStyle w:val="ListParagraph"/>
        <w:ind w:left="360"/>
        <w:rPr>
          <w:rFonts w:ascii="Arial" w:hAnsi="Arial" w:cs="Arial"/>
          <w:bCs/>
        </w:rPr>
      </w:pPr>
    </w:p>
    <w:p w14:paraId="17AB9292" w14:textId="7D76B7A2" w:rsidR="002B42FD" w:rsidRPr="00760534" w:rsidRDefault="002B42FD" w:rsidP="00541742">
      <w:pPr>
        <w:pStyle w:val="ListParagraph"/>
        <w:ind w:left="360"/>
        <w:rPr>
          <w:rFonts w:ascii="Arial" w:hAnsi="Arial" w:cs="Arial"/>
          <w:bCs/>
        </w:rPr>
      </w:pPr>
      <w:r>
        <w:rPr>
          <w:rFonts w:ascii="Arial" w:hAnsi="Arial" w:cs="Arial"/>
          <w:bCs/>
        </w:rPr>
        <w:t xml:space="preserve">Sales:  </w:t>
      </w:r>
      <w:r w:rsidR="0048450A">
        <w:rPr>
          <w:rFonts w:ascii="Arial" w:hAnsi="Arial" w:cs="Arial"/>
          <w:bCs/>
        </w:rPr>
        <w:t>Mr. Gamez covered the Sales trade show, meeting and events from April to August.  Highlighted meetings included Bay Area Business Travel in July, where Mr. Gamez will be presenting, and an August client event at the Oakland A’s game.</w:t>
      </w:r>
      <w:bookmarkStart w:id="0" w:name="_GoBack"/>
      <w:bookmarkEnd w:id="0"/>
    </w:p>
    <w:p w14:paraId="4CF78155" w14:textId="77777777" w:rsidR="00541742" w:rsidRDefault="00541742" w:rsidP="00541742">
      <w:pPr>
        <w:pStyle w:val="ListParagraph"/>
        <w:ind w:left="360"/>
        <w:rPr>
          <w:rFonts w:ascii="Arial" w:hAnsi="Arial" w:cs="Arial"/>
          <w:b/>
          <w:bCs/>
        </w:rPr>
      </w:pPr>
    </w:p>
    <w:p w14:paraId="20A58018" w14:textId="49A804DD" w:rsidR="00541742" w:rsidRPr="001C1EBB" w:rsidRDefault="008D2F5A" w:rsidP="00541742">
      <w:pPr>
        <w:pStyle w:val="ListParagraph"/>
        <w:numPr>
          <w:ilvl w:val="0"/>
          <w:numId w:val="2"/>
        </w:numPr>
        <w:rPr>
          <w:rFonts w:ascii="Arial" w:eastAsiaTheme="minorEastAsia" w:hAnsi="Arial" w:cs="Arial"/>
          <w:b/>
          <w:bCs/>
        </w:rPr>
      </w:pPr>
      <w:r w:rsidRPr="00E54164">
        <w:rPr>
          <w:rFonts w:ascii="Arial" w:hAnsi="Arial" w:cs="Arial"/>
          <w:b/>
          <w:bCs/>
        </w:rPr>
        <w:t>New Busines</w:t>
      </w:r>
      <w:r w:rsidR="00E54164" w:rsidRPr="00E54164">
        <w:rPr>
          <w:rFonts w:ascii="Arial" w:hAnsi="Arial" w:cs="Arial"/>
          <w:b/>
          <w:bCs/>
        </w:rPr>
        <w:t>s</w:t>
      </w:r>
    </w:p>
    <w:p w14:paraId="4DCF7E8E" w14:textId="3F7F3D5E" w:rsidR="001C1EBB" w:rsidRDefault="001C1EBB" w:rsidP="001C1EBB">
      <w:pPr>
        <w:rPr>
          <w:rFonts w:ascii="Arial" w:eastAsiaTheme="minorEastAsia" w:hAnsi="Arial" w:cs="Arial"/>
          <w:b/>
          <w:bCs/>
        </w:rPr>
      </w:pPr>
    </w:p>
    <w:p w14:paraId="0F62171E" w14:textId="334CF5B8" w:rsidR="001C1EBB" w:rsidRPr="001C1EBB" w:rsidRDefault="001C1EBB" w:rsidP="001C1EBB">
      <w:pPr>
        <w:ind w:left="360"/>
        <w:rPr>
          <w:rFonts w:ascii="Arial" w:eastAsiaTheme="minorEastAsia" w:hAnsi="Arial" w:cs="Arial"/>
          <w:bCs/>
        </w:rPr>
      </w:pPr>
      <w:r w:rsidRPr="001C1EBB">
        <w:rPr>
          <w:rFonts w:ascii="Arial" w:eastAsiaTheme="minorEastAsia" w:hAnsi="Arial" w:cs="Arial"/>
          <w:bCs/>
        </w:rPr>
        <w:lastRenderedPageBreak/>
        <w:t xml:space="preserve">Mr. Patel asked for any new business.  No new business was presented.  </w:t>
      </w:r>
    </w:p>
    <w:p w14:paraId="2DC4BFCF" w14:textId="77777777" w:rsidR="00541742" w:rsidRPr="00541742" w:rsidRDefault="00541742" w:rsidP="00541742">
      <w:pPr>
        <w:rPr>
          <w:rFonts w:ascii="Arial" w:eastAsiaTheme="minorEastAsia" w:hAnsi="Arial" w:cs="Arial"/>
          <w:b/>
          <w:bCs/>
        </w:rPr>
      </w:pPr>
    </w:p>
    <w:p w14:paraId="5A515995" w14:textId="4A3CCCE9" w:rsidR="001C1EBB" w:rsidRDefault="001C1EBB" w:rsidP="716FD59D">
      <w:pPr>
        <w:pStyle w:val="ListParagraph"/>
        <w:numPr>
          <w:ilvl w:val="0"/>
          <w:numId w:val="2"/>
        </w:numPr>
        <w:rPr>
          <w:rFonts w:ascii="Arial" w:eastAsiaTheme="minorEastAsia" w:hAnsi="Arial" w:cs="Arial"/>
          <w:b/>
          <w:bCs/>
        </w:rPr>
      </w:pPr>
      <w:r>
        <w:rPr>
          <w:rFonts w:ascii="Arial" w:eastAsiaTheme="minorEastAsia" w:hAnsi="Arial" w:cs="Arial"/>
          <w:b/>
          <w:bCs/>
        </w:rPr>
        <w:t>Closed Session</w:t>
      </w:r>
    </w:p>
    <w:p w14:paraId="3B2693CC" w14:textId="34815ED1" w:rsidR="001C1EBB" w:rsidRDefault="001C1EBB" w:rsidP="001C1EBB">
      <w:pPr>
        <w:ind w:left="360"/>
        <w:rPr>
          <w:rFonts w:ascii="Arial" w:eastAsiaTheme="minorEastAsia" w:hAnsi="Arial" w:cs="Arial"/>
          <w:bCs/>
        </w:rPr>
      </w:pPr>
      <w:r w:rsidRPr="001C1EBB">
        <w:rPr>
          <w:rFonts w:ascii="Arial" w:eastAsiaTheme="minorEastAsia" w:hAnsi="Arial" w:cs="Arial"/>
          <w:bCs/>
        </w:rPr>
        <w:t xml:space="preserve">This was for board only and led by Mr. Patel  </w:t>
      </w:r>
    </w:p>
    <w:p w14:paraId="621F50CA" w14:textId="77777777" w:rsidR="001C1EBB" w:rsidRPr="001C1EBB" w:rsidRDefault="001C1EBB" w:rsidP="001C1EBB">
      <w:pPr>
        <w:ind w:left="360"/>
        <w:rPr>
          <w:rFonts w:ascii="Arial" w:eastAsiaTheme="minorEastAsia" w:hAnsi="Arial" w:cs="Arial"/>
          <w:bCs/>
        </w:rPr>
      </w:pPr>
    </w:p>
    <w:p w14:paraId="2E01EB31" w14:textId="5171454A" w:rsidR="11A41414" w:rsidRPr="001C1EBB" w:rsidRDefault="11A41414" w:rsidP="001C1EBB">
      <w:pPr>
        <w:pStyle w:val="ListParagraph"/>
        <w:numPr>
          <w:ilvl w:val="0"/>
          <w:numId w:val="2"/>
        </w:numPr>
        <w:rPr>
          <w:rFonts w:ascii="Arial" w:eastAsiaTheme="minorEastAsia" w:hAnsi="Arial" w:cs="Arial"/>
          <w:b/>
          <w:bCs/>
        </w:rPr>
      </w:pPr>
      <w:r w:rsidRPr="001C1EBB">
        <w:rPr>
          <w:rFonts w:ascii="Arial" w:hAnsi="Arial" w:cs="Arial"/>
          <w:b/>
          <w:bCs/>
        </w:rPr>
        <w:t>Adjourn</w:t>
      </w:r>
    </w:p>
    <w:p w14:paraId="30D002B3" w14:textId="14137624" w:rsidR="008D2F5A" w:rsidRPr="004D67C3" w:rsidRDefault="008D2F5A" w:rsidP="008D2F5A">
      <w:pPr>
        <w:pStyle w:val="ListParagraph"/>
        <w:ind w:left="360"/>
        <w:rPr>
          <w:rFonts w:ascii="Arial" w:eastAsiaTheme="minorEastAsia" w:hAnsi="Arial" w:cs="Arial"/>
        </w:rPr>
      </w:pPr>
      <w:r w:rsidRPr="004D67C3">
        <w:rPr>
          <w:rFonts w:ascii="Arial" w:hAnsi="Arial" w:cs="Arial"/>
        </w:rPr>
        <w:t xml:space="preserve">With no further new business, Mr. Patel adjourned the meeting at </w:t>
      </w:r>
      <w:r w:rsidR="00D65F29" w:rsidRPr="004349DB">
        <w:rPr>
          <w:rFonts w:ascii="Arial" w:hAnsi="Arial" w:cs="Arial"/>
          <w:b/>
          <w:u w:val="single"/>
        </w:rPr>
        <w:t>___</w:t>
      </w:r>
      <w:r w:rsidR="001C1EBB">
        <w:rPr>
          <w:rFonts w:ascii="Arial" w:hAnsi="Arial" w:cs="Arial"/>
          <w:b/>
          <w:u w:val="single"/>
        </w:rPr>
        <w:t>6:30</w:t>
      </w:r>
      <w:r w:rsidR="004349DB" w:rsidRPr="004349DB">
        <w:rPr>
          <w:rFonts w:ascii="Arial" w:hAnsi="Arial" w:cs="Arial"/>
          <w:b/>
          <w:u w:val="single"/>
        </w:rPr>
        <w:t xml:space="preserve"> PM</w:t>
      </w:r>
      <w:r w:rsidR="00D65F29" w:rsidRPr="004349DB">
        <w:rPr>
          <w:rFonts w:ascii="Arial" w:hAnsi="Arial" w:cs="Arial"/>
          <w:b/>
          <w:u w:val="single"/>
        </w:rPr>
        <w:t>______</w:t>
      </w:r>
    </w:p>
    <w:sectPr w:rsidR="008D2F5A" w:rsidRPr="004D67C3" w:rsidSect="00CA3B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09C5" w14:textId="77777777" w:rsidR="00433E9E" w:rsidRDefault="00433E9E">
      <w:pPr>
        <w:spacing w:after="0" w:line="240" w:lineRule="auto"/>
      </w:pPr>
      <w:r>
        <w:separator/>
      </w:r>
    </w:p>
  </w:endnote>
  <w:endnote w:type="continuationSeparator" w:id="0">
    <w:p w14:paraId="2B9A99EB" w14:textId="77777777" w:rsidR="00433E9E" w:rsidRDefault="0043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ED67" w14:textId="77777777" w:rsidR="00433E9E" w:rsidRDefault="00433E9E">
      <w:pPr>
        <w:spacing w:after="0" w:line="240" w:lineRule="auto"/>
      </w:pPr>
      <w:r>
        <w:separator/>
      </w:r>
    </w:p>
  </w:footnote>
  <w:footnote w:type="continuationSeparator" w:id="0">
    <w:p w14:paraId="5C25E4BF" w14:textId="77777777" w:rsidR="00433E9E" w:rsidRDefault="0043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16FD59D" w14:paraId="4562BBC8" w14:textId="77777777" w:rsidTr="716FD59D">
      <w:tc>
        <w:tcPr>
          <w:tcW w:w="3120" w:type="dxa"/>
        </w:tcPr>
        <w:p w14:paraId="01AA686E" w14:textId="5322B230" w:rsidR="716FD59D" w:rsidRDefault="716FD59D" w:rsidP="716FD59D">
          <w:pPr>
            <w:pStyle w:val="Header"/>
            <w:ind w:left="-115"/>
          </w:pPr>
        </w:p>
      </w:tc>
      <w:tc>
        <w:tcPr>
          <w:tcW w:w="3120" w:type="dxa"/>
        </w:tcPr>
        <w:p w14:paraId="6A665B82" w14:textId="15ECFF10" w:rsidR="716FD59D" w:rsidRDefault="716FD59D" w:rsidP="716FD59D">
          <w:pPr>
            <w:pStyle w:val="Header"/>
            <w:jc w:val="center"/>
          </w:pPr>
        </w:p>
      </w:tc>
      <w:tc>
        <w:tcPr>
          <w:tcW w:w="3120" w:type="dxa"/>
        </w:tcPr>
        <w:p w14:paraId="25C06ADF" w14:textId="0249DFF1" w:rsidR="716FD59D" w:rsidRDefault="716FD59D" w:rsidP="716FD59D">
          <w:pPr>
            <w:pStyle w:val="Header"/>
            <w:ind w:right="-115"/>
            <w:jc w:val="right"/>
          </w:pPr>
        </w:p>
      </w:tc>
    </w:tr>
  </w:tbl>
  <w:p w14:paraId="01807269" w14:textId="5CEE15D5" w:rsidR="716FD59D" w:rsidRDefault="716FD59D" w:rsidP="716FD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C52"/>
    <w:multiLevelType w:val="hybridMultilevel"/>
    <w:tmpl w:val="1B88705C"/>
    <w:lvl w:ilvl="0" w:tplc="FF786B00">
      <w:start w:val="1"/>
      <w:numFmt w:val="decimal"/>
      <w:lvlText w:val="%1."/>
      <w:lvlJc w:val="left"/>
      <w:pPr>
        <w:ind w:left="720" w:hanging="360"/>
      </w:pPr>
    </w:lvl>
    <w:lvl w:ilvl="1" w:tplc="57F6FFC6">
      <w:start w:val="1"/>
      <w:numFmt w:val="lowerLetter"/>
      <w:lvlText w:val="%2."/>
      <w:lvlJc w:val="left"/>
      <w:pPr>
        <w:ind w:left="1440" w:hanging="360"/>
      </w:pPr>
    </w:lvl>
    <w:lvl w:ilvl="2" w:tplc="E24E5CFA">
      <w:start w:val="1"/>
      <w:numFmt w:val="lowerRoman"/>
      <w:lvlText w:val="%3."/>
      <w:lvlJc w:val="right"/>
      <w:pPr>
        <w:ind w:left="2160" w:hanging="180"/>
      </w:pPr>
    </w:lvl>
    <w:lvl w:ilvl="3" w:tplc="6F186F4E">
      <w:start w:val="1"/>
      <w:numFmt w:val="decimal"/>
      <w:lvlText w:val="%4."/>
      <w:lvlJc w:val="left"/>
      <w:pPr>
        <w:ind w:left="2880" w:hanging="360"/>
      </w:pPr>
    </w:lvl>
    <w:lvl w:ilvl="4" w:tplc="A42EE1D4">
      <w:start w:val="1"/>
      <w:numFmt w:val="lowerLetter"/>
      <w:lvlText w:val="%5."/>
      <w:lvlJc w:val="left"/>
      <w:pPr>
        <w:ind w:left="3600" w:hanging="360"/>
      </w:pPr>
    </w:lvl>
    <w:lvl w:ilvl="5" w:tplc="13806CCC">
      <w:start w:val="1"/>
      <w:numFmt w:val="lowerRoman"/>
      <w:lvlText w:val="%6."/>
      <w:lvlJc w:val="right"/>
      <w:pPr>
        <w:ind w:left="4320" w:hanging="180"/>
      </w:pPr>
    </w:lvl>
    <w:lvl w:ilvl="6" w:tplc="36026CA8">
      <w:start w:val="1"/>
      <w:numFmt w:val="decimal"/>
      <w:lvlText w:val="%7."/>
      <w:lvlJc w:val="left"/>
      <w:pPr>
        <w:ind w:left="5040" w:hanging="360"/>
      </w:pPr>
    </w:lvl>
    <w:lvl w:ilvl="7" w:tplc="01EE810E">
      <w:start w:val="1"/>
      <w:numFmt w:val="lowerLetter"/>
      <w:lvlText w:val="%8."/>
      <w:lvlJc w:val="left"/>
      <w:pPr>
        <w:ind w:left="5760" w:hanging="360"/>
      </w:pPr>
    </w:lvl>
    <w:lvl w:ilvl="8" w:tplc="683C533C">
      <w:start w:val="1"/>
      <w:numFmt w:val="lowerRoman"/>
      <w:lvlText w:val="%9."/>
      <w:lvlJc w:val="right"/>
      <w:pPr>
        <w:ind w:left="6480" w:hanging="180"/>
      </w:pPr>
    </w:lvl>
  </w:abstractNum>
  <w:abstractNum w:abstractNumId="1" w15:restartNumberingAfterBreak="0">
    <w:nsid w:val="566944E2"/>
    <w:multiLevelType w:val="hybridMultilevel"/>
    <w:tmpl w:val="B4DCCB8C"/>
    <w:lvl w:ilvl="0" w:tplc="67689A68">
      <w:start w:val="1"/>
      <w:numFmt w:val="decimal"/>
      <w:lvlText w:val="%1."/>
      <w:lvlJc w:val="left"/>
      <w:pPr>
        <w:ind w:left="360" w:hanging="360"/>
      </w:pPr>
    </w:lvl>
    <w:lvl w:ilvl="1" w:tplc="EE54C48A">
      <w:start w:val="1"/>
      <w:numFmt w:val="lowerLetter"/>
      <w:lvlText w:val="%2."/>
      <w:lvlJc w:val="left"/>
      <w:pPr>
        <w:ind w:left="1080" w:hanging="360"/>
      </w:pPr>
    </w:lvl>
    <w:lvl w:ilvl="2" w:tplc="8E9EC7F2">
      <w:start w:val="1"/>
      <w:numFmt w:val="lowerRoman"/>
      <w:lvlText w:val="%3."/>
      <w:lvlJc w:val="right"/>
      <w:pPr>
        <w:ind w:left="1800" w:hanging="180"/>
      </w:pPr>
    </w:lvl>
    <w:lvl w:ilvl="3" w:tplc="2BE682B2">
      <w:start w:val="1"/>
      <w:numFmt w:val="decimal"/>
      <w:lvlText w:val="%4."/>
      <w:lvlJc w:val="left"/>
      <w:pPr>
        <w:ind w:left="2520" w:hanging="360"/>
      </w:pPr>
    </w:lvl>
    <w:lvl w:ilvl="4" w:tplc="6A9EB446">
      <w:start w:val="1"/>
      <w:numFmt w:val="lowerLetter"/>
      <w:lvlText w:val="%5."/>
      <w:lvlJc w:val="left"/>
      <w:pPr>
        <w:ind w:left="3240" w:hanging="360"/>
      </w:pPr>
    </w:lvl>
    <w:lvl w:ilvl="5" w:tplc="7B10875E">
      <w:start w:val="1"/>
      <w:numFmt w:val="lowerRoman"/>
      <w:lvlText w:val="%6."/>
      <w:lvlJc w:val="right"/>
      <w:pPr>
        <w:ind w:left="3960" w:hanging="180"/>
      </w:pPr>
    </w:lvl>
    <w:lvl w:ilvl="6" w:tplc="965A6F70">
      <w:start w:val="1"/>
      <w:numFmt w:val="decimal"/>
      <w:lvlText w:val="%7."/>
      <w:lvlJc w:val="left"/>
      <w:pPr>
        <w:ind w:left="4680" w:hanging="360"/>
      </w:pPr>
    </w:lvl>
    <w:lvl w:ilvl="7" w:tplc="9230D218">
      <w:start w:val="1"/>
      <w:numFmt w:val="lowerLetter"/>
      <w:lvlText w:val="%8."/>
      <w:lvlJc w:val="left"/>
      <w:pPr>
        <w:ind w:left="5400" w:hanging="360"/>
      </w:pPr>
    </w:lvl>
    <w:lvl w:ilvl="8" w:tplc="7D6C001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08DC7"/>
    <w:rsid w:val="00055764"/>
    <w:rsid w:val="00154B57"/>
    <w:rsid w:val="00154CE4"/>
    <w:rsid w:val="001C1EBB"/>
    <w:rsid w:val="001D0B98"/>
    <w:rsid w:val="001E5DEB"/>
    <w:rsid w:val="00260E4E"/>
    <w:rsid w:val="002B42FD"/>
    <w:rsid w:val="002B475A"/>
    <w:rsid w:val="002E173F"/>
    <w:rsid w:val="003028DD"/>
    <w:rsid w:val="00353402"/>
    <w:rsid w:val="00433E9E"/>
    <w:rsid w:val="004349DB"/>
    <w:rsid w:val="0045079E"/>
    <w:rsid w:val="0048450A"/>
    <w:rsid w:val="004D67C3"/>
    <w:rsid w:val="004E21EE"/>
    <w:rsid w:val="00521DEF"/>
    <w:rsid w:val="00541742"/>
    <w:rsid w:val="00731E3F"/>
    <w:rsid w:val="00760534"/>
    <w:rsid w:val="007C01A3"/>
    <w:rsid w:val="008D2F5A"/>
    <w:rsid w:val="00A0295D"/>
    <w:rsid w:val="00A33FD4"/>
    <w:rsid w:val="00A45B17"/>
    <w:rsid w:val="00AA6DEC"/>
    <w:rsid w:val="00AC547E"/>
    <w:rsid w:val="00BC19E1"/>
    <w:rsid w:val="00C423BF"/>
    <w:rsid w:val="00CA3BEA"/>
    <w:rsid w:val="00CF747F"/>
    <w:rsid w:val="00D65F29"/>
    <w:rsid w:val="00DB29E5"/>
    <w:rsid w:val="00DB511E"/>
    <w:rsid w:val="00DC61F6"/>
    <w:rsid w:val="00E1023B"/>
    <w:rsid w:val="00E15540"/>
    <w:rsid w:val="00E54164"/>
    <w:rsid w:val="00E732FE"/>
    <w:rsid w:val="00F60FE1"/>
    <w:rsid w:val="00F90CF5"/>
    <w:rsid w:val="00FD150F"/>
    <w:rsid w:val="020AB5F6"/>
    <w:rsid w:val="023AADB9"/>
    <w:rsid w:val="03CEB6F2"/>
    <w:rsid w:val="0488D10A"/>
    <w:rsid w:val="04EF4C20"/>
    <w:rsid w:val="0559261E"/>
    <w:rsid w:val="0995CD48"/>
    <w:rsid w:val="0B7FB115"/>
    <w:rsid w:val="0D2616AE"/>
    <w:rsid w:val="0D4D689D"/>
    <w:rsid w:val="0EA249CF"/>
    <w:rsid w:val="101913CB"/>
    <w:rsid w:val="107B7EA5"/>
    <w:rsid w:val="112193D5"/>
    <w:rsid w:val="11A41414"/>
    <w:rsid w:val="11A952D6"/>
    <w:rsid w:val="13CA4E8B"/>
    <w:rsid w:val="1462F70B"/>
    <w:rsid w:val="155E489F"/>
    <w:rsid w:val="15B81BB3"/>
    <w:rsid w:val="1964B4DD"/>
    <w:rsid w:val="1E51DDA6"/>
    <w:rsid w:val="23650A2C"/>
    <w:rsid w:val="24326F1C"/>
    <w:rsid w:val="2972DE2D"/>
    <w:rsid w:val="2B131F4B"/>
    <w:rsid w:val="2C92E87D"/>
    <w:rsid w:val="2D5408BD"/>
    <w:rsid w:val="2E5C384D"/>
    <w:rsid w:val="2F3E8300"/>
    <w:rsid w:val="2F66CAA6"/>
    <w:rsid w:val="2FA53FA2"/>
    <w:rsid w:val="3025BEF1"/>
    <w:rsid w:val="304FBC59"/>
    <w:rsid w:val="30C08DC7"/>
    <w:rsid w:val="335FA133"/>
    <w:rsid w:val="353ED70F"/>
    <w:rsid w:val="35BE153A"/>
    <w:rsid w:val="36082333"/>
    <w:rsid w:val="39FDF2A8"/>
    <w:rsid w:val="3A8AC061"/>
    <w:rsid w:val="3B14F0C7"/>
    <w:rsid w:val="3B784140"/>
    <w:rsid w:val="3BF1B7D3"/>
    <w:rsid w:val="3C4269F4"/>
    <w:rsid w:val="3CD68BB6"/>
    <w:rsid w:val="3CDD8241"/>
    <w:rsid w:val="3D3C5D09"/>
    <w:rsid w:val="3DC7F5B2"/>
    <w:rsid w:val="3DE11E0F"/>
    <w:rsid w:val="3F994EB8"/>
    <w:rsid w:val="40D74ECE"/>
    <w:rsid w:val="419D6B15"/>
    <w:rsid w:val="41DED7A4"/>
    <w:rsid w:val="41E88827"/>
    <w:rsid w:val="420C03D7"/>
    <w:rsid w:val="426EA82C"/>
    <w:rsid w:val="4281FCDF"/>
    <w:rsid w:val="42B48F32"/>
    <w:rsid w:val="43845888"/>
    <w:rsid w:val="4426609F"/>
    <w:rsid w:val="4439135B"/>
    <w:rsid w:val="46BBF94A"/>
    <w:rsid w:val="476ED7F8"/>
    <w:rsid w:val="47C8E49A"/>
    <w:rsid w:val="47EBA963"/>
    <w:rsid w:val="48C730B0"/>
    <w:rsid w:val="48F29326"/>
    <w:rsid w:val="49D623A6"/>
    <w:rsid w:val="4A6CB5F4"/>
    <w:rsid w:val="4AA678BA"/>
    <w:rsid w:val="4ABFA117"/>
    <w:rsid w:val="4AE75CFF"/>
    <w:rsid w:val="4B37B6C2"/>
    <w:rsid w:val="4D275C04"/>
    <w:rsid w:val="4E6F5784"/>
    <w:rsid w:val="4F79E9DD"/>
    <w:rsid w:val="51AEE5CC"/>
    <w:rsid w:val="5242869D"/>
    <w:rsid w:val="527192D8"/>
    <w:rsid w:val="53C0CDEB"/>
    <w:rsid w:val="54875FF2"/>
    <w:rsid w:val="55F118E7"/>
    <w:rsid w:val="568256EF"/>
    <w:rsid w:val="56A7A2AB"/>
    <w:rsid w:val="578CE948"/>
    <w:rsid w:val="581E2750"/>
    <w:rsid w:val="589DA61C"/>
    <w:rsid w:val="5920CC23"/>
    <w:rsid w:val="5C586CE5"/>
    <w:rsid w:val="5F46536D"/>
    <w:rsid w:val="5F7F297F"/>
    <w:rsid w:val="60B3DBC2"/>
    <w:rsid w:val="61161915"/>
    <w:rsid w:val="62355F1C"/>
    <w:rsid w:val="65E5BFE3"/>
    <w:rsid w:val="6736DA1D"/>
    <w:rsid w:val="678C3DAC"/>
    <w:rsid w:val="688EE27F"/>
    <w:rsid w:val="6A45469B"/>
    <w:rsid w:val="6D0238DD"/>
    <w:rsid w:val="6D5118CB"/>
    <w:rsid w:val="6DAB1FBA"/>
    <w:rsid w:val="6DE3EA58"/>
    <w:rsid w:val="6EF6CEF0"/>
    <w:rsid w:val="716FD59D"/>
    <w:rsid w:val="72A4A232"/>
    <w:rsid w:val="73C05A4F"/>
    <w:rsid w:val="74CC10CB"/>
    <w:rsid w:val="75430253"/>
    <w:rsid w:val="7857B844"/>
    <w:rsid w:val="78CE31BF"/>
    <w:rsid w:val="7A044D23"/>
    <w:rsid w:val="7BB49CCE"/>
    <w:rsid w:val="7C555529"/>
    <w:rsid w:val="7D4E1438"/>
    <w:rsid w:val="7DCAE5A3"/>
    <w:rsid w:val="7DFA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8DC7"/>
  <w15:chartTrackingRefBased/>
  <w15:docId w15:val="{6E929AB4-6E3B-4959-BC18-17909616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DB5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Odion</dc:creator>
  <cp:keywords/>
  <dc:description/>
  <cp:lastModifiedBy>Peter Depaschalis</cp:lastModifiedBy>
  <cp:revision>5</cp:revision>
  <dcterms:created xsi:type="dcterms:W3CDTF">2022-07-13T18:07:00Z</dcterms:created>
  <dcterms:modified xsi:type="dcterms:W3CDTF">2022-07-14T20:39:00Z</dcterms:modified>
</cp:coreProperties>
</file>