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AC" w:rsidRPr="00AD63AC" w:rsidRDefault="00841B10" w:rsidP="00841B10">
      <w:pPr>
        <w:pStyle w:val="bigheader"/>
      </w:pPr>
      <w:r w:rsidRPr="00AD63AC">
        <w:t>AKSARBEN VILLAGE</w:t>
      </w:r>
    </w:p>
    <w:p w:rsidR="00AD63AC" w:rsidRPr="00841B10" w:rsidRDefault="00925B8F" w:rsidP="00841B10">
      <w:pPr>
        <w:ind w:left="0"/>
        <w:rPr>
          <w:b/>
          <w:color w:val="64A0C8"/>
          <w:sz w:val="24"/>
          <w:szCs w:val="24"/>
        </w:rPr>
      </w:pPr>
      <w:r>
        <w:rPr>
          <w:b/>
          <w:color w:val="64A0C8"/>
          <w:sz w:val="24"/>
          <w:szCs w:val="24"/>
        </w:rPr>
        <w:t>ONCE A HORSE TRACK, NOW A VIBRANT SHOPPING, DINING AND ENTERTAINMENT DISTRICT.</w:t>
      </w:r>
    </w:p>
    <w:p w:rsidR="00841B10" w:rsidRDefault="00841B10" w:rsidP="00841B10">
      <w:pPr>
        <w:ind w:left="0"/>
      </w:pPr>
    </w:p>
    <w:p w:rsidR="00AD63AC" w:rsidRPr="00841B10" w:rsidRDefault="00AD63AC" w:rsidP="00841B10">
      <w:pPr>
        <w:ind w:left="0"/>
        <w:rPr>
          <w:sz w:val="20"/>
          <w:szCs w:val="20"/>
        </w:rPr>
      </w:pPr>
      <w:r w:rsidRPr="00841B10">
        <w:rPr>
          <w:sz w:val="20"/>
          <w:szCs w:val="20"/>
        </w:rPr>
        <w:t>Aksarben Village is a distinctive mixed-use development marrying urban space with special events, entertainment, dining, and shoppi</w:t>
      </w:r>
      <w:r w:rsidR="00AC6232" w:rsidRPr="00841B10">
        <w:rPr>
          <w:sz w:val="20"/>
          <w:szCs w:val="20"/>
        </w:rPr>
        <w:t>ng options in the heart of the</w:t>
      </w:r>
      <w:r w:rsidRPr="00841B10">
        <w:rPr>
          <w:sz w:val="20"/>
          <w:szCs w:val="20"/>
        </w:rPr>
        <w:t xml:space="preserve"> city.</w:t>
      </w:r>
    </w:p>
    <w:p w:rsidR="00AD63AC" w:rsidRPr="00841B10" w:rsidRDefault="00AD63AC" w:rsidP="00841B10">
      <w:pPr>
        <w:ind w:left="0"/>
        <w:rPr>
          <w:sz w:val="20"/>
          <w:szCs w:val="20"/>
        </w:rPr>
      </w:pPr>
    </w:p>
    <w:p w:rsidR="00AD63AC" w:rsidRPr="00841B10" w:rsidRDefault="00925B8F" w:rsidP="00841B10">
      <w:pPr>
        <w:ind w:left="0"/>
        <w:rPr>
          <w:sz w:val="20"/>
          <w:szCs w:val="20"/>
        </w:rPr>
      </w:pPr>
      <w:r>
        <w:rPr>
          <w:sz w:val="20"/>
          <w:szCs w:val="20"/>
        </w:rPr>
        <w:t xml:space="preserve">Bring your appetite for food and drink to the village. From </w:t>
      </w:r>
      <w:r w:rsidRPr="00925B8F">
        <w:rPr>
          <w:b/>
          <w:sz w:val="20"/>
          <w:szCs w:val="20"/>
        </w:rPr>
        <w:t>DJ’s Dugout</w:t>
      </w:r>
      <w:r>
        <w:rPr>
          <w:sz w:val="20"/>
          <w:szCs w:val="20"/>
        </w:rPr>
        <w:t xml:space="preserve"> and its dueling pianos to </w:t>
      </w:r>
      <w:r w:rsidRPr="00925B8F">
        <w:rPr>
          <w:b/>
          <w:sz w:val="20"/>
          <w:szCs w:val="20"/>
        </w:rPr>
        <w:t>Jones Bros</w:t>
      </w:r>
      <w:r>
        <w:rPr>
          <w:sz w:val="20"/>
          <w:szCs w:val="20"/>
        </w:rPr>
        <w:t xml:space="preserve"> and its </w:t>
      </w:r>
      <w:r w:rsidRPr="00925B8F">
        <w:rPr>
          <w:i/>
          <w:sz w:val="20"/>
          <w:szCs w:val="20"/>
        </w:rPr>
        <w:t>Cupcake War</w:t>
      </w:r>
      <w:r>
        <w:rPr>
          <w:sz w:val="20"/>
          <w:szCs w:val="20"/>
        </w:rPr>
        <w:t xml:space="preserve">-worthy assortment of unique treats, there’s no shortage of casual restaurants and bars to enjoy. Try the braided crust pizza at </w:t>
      </w:r>
      <w:r w:rsidRPr="00925B8F">
        <w:rPr>
          <w:b/>
          <w:sz w:val="20"/>
          <w:szCs w:val="20"/>
        </w:rPr>
        <w:t>Dudley’s Pizza &amp; Tavern</w:t>
      </w:r>
      <w:r>
        <w:rPr>
          <w:sz w:val="20"/>
          <w:szCs w:val="20"/>
        </w:rPr>
        <w:t xml:space="preserve">, the mango crab </w:t>
      </w:r>
      <w:proofErr w:type="spellStart"/>
      <w:r>
        <w:rPr>
          <w:sz w:val="20"/>
          <w:szCs w:val="20"/>
        </w:rPr>
        <w:t>rangoon</w:t>
      </w:r>
      <w:proofErr w:type="spellEnd"/>
      <w:r>
        <w:rPr>
          <w:sz w:val="20"/>
          <w:szCs w:val="20"/>
        </w:rPr>
        <w:t xml:space="preserve"> at </w:t>
      </w:r>
      <w:r w:rsidRPr="00925B8F">
        <w:rPr>
          <w:b/>
          <w:sz w:val="20"/>
          <w:szCs w:val="20"/>
        </w:rPr>
        <w:t>Mai Thai</w:t>
      </w:r>
      <w:r>
        <w:rPr>
          <w:sz w:val="20"/>
          <w:szCs w:val="20"/>
        </w:rPr>
        <w:t xml:space="preserve">, and tacos stuffed with shrimp, brisket or even alligator at </w:t>
      </w:r>
      <w:r w:rsidRPr="00925B8F">
        <w:rPr>
          <w:b/>
          <w:sz w:val="20"/>
          <w:szCs w:val="20"/>
        </w:rPr>
        <w:t>Voodoo Taco</w:t>
      </w:r>
      <w:r>
        <w:rPr>
          <w:sz w:val="20"/>
          <w:szCs w:val="20"/>
        </w:rPr>
        <w:t xml:space="preserve">. Grab a locally or nationally brewed beer at the bar at </w:t>
      </w:r>
      <w:r w:rsidRPr="00925B8F">
        <w:rPr>
          <w:b/>
          <w:sz w:val="20"/>
          <w:szCs w:val="20"/>
        </w:rPr>
        <w:t>Aksarben Cinema</w:t>
      </w:r>
      <w:r>
        <w:rPr>
          <w:sz w:val="20"/>
          <w:szCs w:val="20"/>
        </w:rPr>
        <w:t xml:space="preserve"> before catching the latest flick, and drop into </w:t>
      </w:r>
      <w:r w:rsidRPr="00925B8F">
        <w:rPr>
          <w:b/>
          <w:sz w:val="20"/>
          <w:szCs w:val="20"/>
        </w:rPr>
        <w:t>Spirits World</w:t>
      </w:r>
      <w:r>
        <w:rPr>
          <w:sz w:val="20"/>
          <w:szCs w:val="20"/>
        </w:rPr>
        <w:t xml:space="preserve"> for that rare bottle of wine or maybe even a gourmet sandwich and glass of whiskey.</w:t>
      </w:r>
    </w:p>
    <w:p w:rsidR="00841B10" w:rsidRDefault="00841B10" w:rsidP="00841B10">
      <w:pPr>
        <w:ind w:left="0"/>
        <w:rPr>
          <w:sz w:val="20"/>
          <w:szCs w:val="20"/>
        </w:rPr>
      </w:pPr>
    </w:p>
    <w:p w:rsidR="00AD63AC" w:rsidRPr="00841B10" w:rsidRDefault="00AD63AC" w:rsidP="00841B10">
      <w:pPr>
        <w:ind w:left="0"/>
        <w:rPr>
          <w:sz w:val="20"/>
          <w:szCs w:val="20"/>
        </w:rPr>
      </w:pPr>
      <w:r w:rsidRPr="00925B8F">
        <w:rPr>
          <w:b/>
          <w:sz w:val="20"/>
          <w:szCs w:val="20"/>
        </w:rPr>
        <w:t>Stinson Park</w:t>
      </w:r>
      <w:r w:rsidRPr="00841B10">
        <w:rPr>
          <w:sz w:val="20"/>
          <w:szCs w:val="20"/>
        </w:rPr>
        <w:t xml:space="preserve"> is adjacent to Aksarben Village and offers a variety of live concerts and entertainment events throughout the year. North of the retail area you’ll find the Omaha Farmers Market from May through October. Active folks will be tempted to hop on a </w:t>
      </w:r>
      <w:r w:rsidRPr="00925B8F">
        <w:rPr>
          <w:b/>
          <w:sz w:val="20"/>
          <w:szCs w:val="20"/>
        </w:rPr>
        <w:t>B-Cycle bicycle</w:t>
      </w:r>
      <w:r w:rsidRPr="00841B10">
        <w:rPr>
          <w:sz w:val="20"/>
          <w:szCs w:val="20"/>
        </w:rPr>
        <w:t xml:space="preserve"> to explore the nearby trails.</w:t>
      </w:r>
    </w:p>
    <w:p w:rsidR="00AD63AC" w:rsidRPr="00841B10" w:rsidRDefault="00AD63AC" w:rsidP="00841B10">
      <w:pPr>
        <w:ind w:left="0"/>
        <w:rPr>
          <w:sz w:val="20"/>
          <w:szCs w:val="20"/>
        </w:rPr>
      </w:pPr>
    </w:p>
    <w:p w:rsidR="00735A91" w:rsidRPr="00925B8F" w:rsidRDefault="00AD63AC" w:rsidP="00841B10">
      <w:pPr>
        <w:ind w:left="0"/>
        <w:rPr>
          <w:i/>
          <w:sz w:val="20"/>
          <w:szCs w:val="20"/>
        </w:rPr>
      </w:pPr>
      <w:r w:rsidRPr="00841B10">
        <w:rPr>
          <w:sz w:val="20"/>
          <w:szCs w:val="20"/>
        </w:rPr>
        <w:t>Take a breather from all the fun and indulge in area history. Aksarben Village stands where the bustling Ak-Sar-Ben Race Track (1919-19</w:t>
      </w:r>
      <w:r w:rsidR="00DB4EA7">
        <w:rPr>
          <w:sz w:val="20"/>
          <w:szCs w:val="20"/>
        </w:rPr>
        <w:t>95) and Coliseum once did. Its c</w:t>
      </w:r>
      <w:r w:rsidRPr="00841B10">
        <w:rPr>
          <w:sz w:val="20"/>
          <w:szCs w:val="20"/>
        </w:rPr>
        <w:t>elebrated history is punctuated in Stinson Park with a bronze figure marking the grave of Omaha, the 1935 Triple Cro</w:t>
      </w:r>
      <w:r w:rsidR="00915E5E" w:rsidRPr="00841B10">
        <w:rPr>
          <w:sz w:val="20"/>
          <w:szCs w:val="20"/>
        </w:rPr>
        <w:t xml:space="preserve">wn winner. </w:t>
      </w:r>
      <w:r w:rsidR="00915E5E" w:rsidRPr="00925B8F">
        <w:rPr>
          <w:i/>
          <w:sz w:val="20"/>
          <w:szCs w:val="20"/>
        </w:rPr>
        <w:t>Fun fact: Aksarben is</w:t>
      </w:r>
      <w:r w:rsidRPr="00925B8F">
        <w:rPr>
          <w:i/>
          <w:sz w:val="20"/>
          <w:szCs w:val="20"/>
        </w:rPr>
        <w:t xml:space="preserve"> “Nebraska” spelled backwards.</w:t>
      </w:r>
    </w:p>
    <w:p w:rsidR="00C1589D" w:rsidRPr="00841B10" w:rsidRDefault="00C1589D" w:rsidP="00841B10">
      <w:pPr>
        <w:ind w:left="0"/>
        <w:rPr>
          <w:sz w:val="20"/>
          <w:szCs w:val="20"/>
        </w:rPr>
      </w:pPr>
    </w:p>
    <w:p w:rsidR="00C1589D" w:rsidRPr="00841B10" w:rsidRDefault="00C1589D" w:rsidP="00841B10">
      <w:pPr>
        <w:ind w:left="0"/>
        <w:rPr>
          <w:b/>
          <w:color w:val="005A8B"/>
          <w:sz w:val="20"/>
          <w:szCs w:val="20"/>
        </w:rPr>
      </w:pPr>
      <w:r w:rsidRPr="00841B10">
        <w:rPr>
          <w:b/>
          <w:color w:val="005A8B"/>
          <w:sz w:val="20"/>
          <w:szCs w:val="20"/>
        </w:rPr>
        <w:t>ANNUAL EVENTS</w:t>
      </w:r>
    </w:p>
    <w:p w:rsidR="00C1589D" w:rsidRPr="00925B8F" w:rsidRDefault="00C1589D" w:rsidP="00841B10">
      <w:pPr>
        <w:pStyle w:val="ListParagraph"/>
        <w:numPr>
          <w:ilvl w:val="0"/>
          <w:numId w:val="11"/>
        </w:numPr>
        <w:rPr>
          <w:b/>
          <w:color w:val="005A8B"/>
          <w:sz w:val="20"/>
          <w:szCs w:val="20"/>
        </w:rPr>
      </w:pPr>
      <w:r w:rsidRPr="00925B8F">
        <w:rPr>
          <w:b/>
          <w:color w:val="005A8B"/>
          <w:sz w:val="20"/>
          <w:szCs w:val="20"/>
        </w:rPr>
        <w:t>SATURDAYS @ STINSON CONCERT SERIES: MAY-AUGUST</w:t>
      </w:r>
    </w:p>
    <w:p w:rsidR="000B3822" w:rsidRPr="00925B8F" w:rsidRDefault="00C1589D" w:rsidP="00925B8F">
      <w:pPr>
        <w:ind w:left="450"/>
        <w:rPr>
          <w:sz w:val="20"/>
          <w:szCs w:val="20"/>
        </w:rPr>
      </w:pPr>
      <w:r w:rsidRPr="00925B8F">
        <w:rPr>
          <w:sz w:val="20"/>
          <w:szCs w:val="20"/>
        </w:rPr>
        <w:t xml:space="preserve">Free local music concert series every Saturday night with food, drink, and activities for </w:t>
      </w:r>
      <w:r w:rsidR="00795459" w:rsidRPr="00925B8F">
        <w:rPr>
          <w:sz w:val="20"/>
          <w:szCs w:val="20"/>
        </w:rPr>
        <w:t>the kids</w:t>
      </w:r>
      <w:r w:rsidRPr="00925B8F">
        <w:rPr>
          <w:sz w:val="20"/>
          <w:szCs w:val="20"/>
        </w:rPr>
        <w:t>.</w:t>
      </w:r>
    </w:p>
    <w:p w:rsidR="00C1589D" w:rsidRPr="00925B8F" w:rsidRDefault="00795459" w:rsidP="00841B10">
      <w:pPr>
        <w:pStyle w:val="ListParagraph"/>
        <w:numPr>
          <w:ilvl w:val="0"/>
          <w:numId w:val="11"/>
        </w:numPr>
        <w:rPr>
          <w:b/>
          <w:color w:val="005A8B"/>
          <w:sz w:val="20"/>
          <w:szCs w:val="20"/>
        </w:rPr>
      </w:pPr>
      <w:r w:rsidRPr="00925B8F">
        <w:rPr>
          <w:b/>
          <w:color w:val="005A8B"/>
          <w:sz w:val="20"/>
          <w:szCs w:val="20"/>
        </w:rPr>
        <w:t xml:space="preserve">FARMERS MARKET: MAY-OCTOBER </w:t>
      </w:r>
    </w:p>
    <w:p w:rsidR="000B3822" w:rsidRPr="00925B8F" w:rsidRDefault="00795459" w:rsidP="00925B8F">
      <w:pPr>
        <w:ind w:left="450"/>
        <w:rPr>
          <w:sz w:val="20"/>
          <w:szCs w:val="20"/>
        </w:rPr>
      </w:pPr>
      <w:r w:rsidRPr="00925B8F">
        <w:rPr>
          <w:sz w:val="20"/>
          <w:szCs w:val="20"/>
        </w:rPr>
        <w:t xml:space="preserve">Carry home fresh produce or homemade crafts and baked goods every Sunday morning.  </w:t>
      </w:r>
    </w:p>
    <w:p w:rsidR="00795459" w:rsidRPr="00925B8F" w:rsidRDefault="00795459" w:rsidP="00841B10">
      <w:pPr>
        <w:pStyle w:val="ListParagraph"/>
        <w:numPr>
          <w:ilvl w:val="0"/>
          <w:numId w:val="11"/>
        </w:numPr>
        <w:rPr>
          <w:b/>
          <w:color w:val="005A8B"/>
          <w:sz w:val="20"/>
          <w:szCs w:val="20"/>
        </w:rPr>
      </w:pPr>
      <w:r w:rsidRPr="00925B8F">
        <w:rPr>
          <w:b/>
          <w:color w:val="005A8B"/>
          <w:sz w:val="20"/>
          <w:szCs w:val="20"/>
        </w:rPr>
        <w:t>GET FIT IN THE PARK: MAY-OCTOBER</w:t>
      </w:r>
    </w:p>
    <w:p w:rsidR="00795459" w:rsidRPr="00925B8F" w:rsidRDefault="00795459" w:rsidP="00925B8F">
      <w:pPr>
        <w:ind w:left="450"/>
        <w:rPr>
          <w:sz w:val="20"/>
          <w:szCs w:val="20"/>
        </w:rPr>
      </w:pPr>
      <w:r w:rsidRPr="00925B8F">
        <w:rPr>
          <w:sz w:val="20"/>
          <w:szCs w:val="20"/>
        </w:rPr>
        <w:t xml:space="preserve">Enjoy a good stretch every Sunday morning at Stinson Park for </w:t>
      </w:r>
      <w:r w:rsidR="00925B8F" w:rsidRPr="00925B8F">
        <w:rPr>
          <w:sz w:val="20"/>
          <w:szCs w:val="20"/>
        </w:rPr>
        <w:t xml:space="preserve">MORNING MARKET YOGA AND ZUMBA! </w:t>
      </w:r>
      <w:r w:rsidRPr="00925B8F">
        <w:rPr>
          <w:sz w:val="20"/>
          <w:szCs w:val="20"/>
        </w:rPr>
        <w:t>Two forces coming together to help you stay fit and balanced.</w:t>
      </w:r>
    </w:p>
    <w:p w:rsidR="00C1589D" w:rsidRPr="00925B8F" w:rsidRDefault="00C1589D" w:rsidP="00841B10">
      <w:pPr>
        <w:pStyle w:val="ListParagraph"/>
        <w:numPr>
          <w:ilvl w:val="0"/>
          <w:numId w:val="11"/>
        </w:numPr>
        <w:rPr>
          <w:b/>
          <w:color w:val="005A8B"/>
          <w:sz w:val="20"/>
          <w:szCs w:val="20"/>
        </w:rPr>
      </w:pPr>
      <w:r w:rsidRPr="00925B8F">
        <w:rPr>
          <w:b/>
          <w:color w:val="005A8B"/>
          <w:sz w:val="20"/>
          <w:szCs w:val="20"/>
        </w:rPr>
        <w:t>MAHA MUSIC FESTIVAL: AUGUST</w:t>
      </w:r>
    </w:p>
    <w:p w:rsidR="00C1589D" w:rsidRPr="00925B8F" w:rsidRDefault="000B3822" w:rsidP="00925B8F">
      <w:pPr>
        <w:ind w:left="450"/>
        <w:rPr>
          <w:sz w:val="20"/>
          <w:szCs w:val="20"/>
        </w:rPr>
      </w:pPr>
      <w:r w:rsidRPr="00925B8F">
        <w:rPr>
          <w:sz w:val="20"/>
          <w:szCs w:val="20"/>
        </w:rPr>
        <w:t>Tenth</w:t>
      </w:r>
      <w:r w:rsidR="00C1589D" w:rsidRPr="00925B8F">
        <w:rPr>
          <w:sz w:val="20"/>
          <w:szCs w:val="20"/>
        </w:rPr>
        <w:t xml:space="preserve"> annual 12-hour indie rock music extravaganza featuring national and local bands on two stages, plus hands-on activities and </w:t>
      </w:r>
      <w:r w:rsidR="00E86171" w:rsidRPr="00925B8F">
        <w:rPr>
          <w:sz w:val="20"/>
          <w:szCs w:val="20"/>
        </w:rPr>
        <w:t>additional entertainment</w:t>
      </w:r>
      <w:r w:rsidR="00C1589D" w:rsidRPr="00925B8F">
        <w:rPr>
          <w:sz w:val="20"/>
          <w:szCs w:val="20"/>
        </w:rPr>
        <w:t>.</w:t>
      </w:r>
    </w:p>
    <w:p w:rsidR="00C1589D" w:rsidRPr="00925B8F" w:rsidRDefault="00C1589D" w:rsidP="00841B10">
      <w:pPr>
        <w:pStyle w:val="ListParagraph"/>
        <w:numPr>
          <w:ilvl w:val="0"/>
          <w:numId w:val="11"/>
        </w:numPr>
        <w:rPr>
          <w:b/>
          <w:color w:val="005A8B"/>
          <w:sz w:val="20"/>
          <w:szCs w:val="20"/>
        </w:rPr>
      </w:pPr>
      <w:r w:rsidRPr="00925B8F">
        <w:rPr>
          <w:b/>
          <w:color w:val="005A8B"/>
          <w:sz w:val="20"/>
          <w:szCs w:val="20"/>
        </w:rPr>
        <w:t>LIGHTS OF AKSARBEN: NOVEMBER &amp; DECEMBER</w:t>
      </w:r>
    </w:p>
    <w:p w:rsidR="00C1589D" w:rsidRPr="00925B8F" w:rsidRDefault="00C1589D" w:rsidP="00925B8F">
      <w:pPr>
        <w:ind w:left="450"/>
        <w:rPr>
          <w:sz w:val="20"/>
          <w:szCs w:val="20"/>
        </w:rPr>
      </w:pPr>
      <w:r w:rsidRPr="00925B8F">
        <w:rPr>
          <w:sz w:val="20"/>
          <w:szCs w:val="20"/>
        </w:rPr>
        <w:t>Holiday fun with horse and carriage rides, lights, cookies and cocoa, live music, children’s activities, and a visit from Santa.</w:t>
      </w:r>
    </w:p>
    <w:p w:rsidR="000B3822" w:rsidRPr="00925B8F" w:rsidRDefault="000B3822" w:rsidP="00DD6A13">
      <w:pPr>
        <w:rPr>
          <w:b/>
          <w:color w:val="005A8B"/>
          <w:sz w:val="20"/>
          <w:szCs w:val="20"/>
        </w:rPr>
      </w:pPr>
    </w:p>
    <w:p w:rsidR="00C1589D" w:rsidRPr="00925B8F" w:rsidRDefault="00C1589D" w:rsidP="00841B10">
      <w:pPr>
        <w:ind w:left="0"/>
        <w:rPr>
          <w:b/>
          <w:color w:val="005A8B"/>
          <w:sz w:val="20"/>
          <w:szCs w:val="20"/>
        </w:rPr>
      </w:pPr>
      <w:r w:rsidRPr="00925B8F">
        <w:rPr>
          <w:b/>
          <w:color w:val="005A8B"/>
          <w:sz w:val="20"/>
          <w:szCs w:val="20"/>
        </w:rPr>
        <w:t>Find more things to do in Aksarben Village at VisitOmaha.com</w:t>
      </w:r>
    </w:p>
    <w:p w:rsidR="00C1589D" w:rsidRPr="00841B10" w:rsidRDefault="00C1589D" w:rsidP="00C1589D">
      <w:pPr>
        <w:rPr>
          <w:sz w:val="20"/>
          <w:szCs w:val="20"/>
        </w:rPr>
      </w:pPr>
      <w:r w:rsidRPr="00841B10">
        <w:rPr>
          <w:sz w:val="20"/>
          <w:szCs w:val="20"/>
        </w:rPr>
        <w:t xml:space="preserve"> </w:t>
      </w:r>
    </w:p>
    <w:p w:rsidR="00DD6A13" w:rsidRPr="00841B10" w:rsidRDefault="00C1589D" w:rsidP="00DD6A13">
      <w:pPr>
        <w:ind w:left="0"/>
        <w:rPr>
          <w:b/>
          <w:color w:val="005A8B"/>
          <w:sz w:val="20"/>
          <w:szCs w:val="20"/>
        </w:rPr>
      </w:pPr>
      <w:r w:rsidRPr="00841B10">
        <w:rPr>
          <w:b/>
          <w:color w:val="005A8B"/>
          <w:sz w:val="20"/>
          <w:szCs w:val="20"/>
        </w:rPr>
        <w:t xml:space="preserve">STOPS IN THE VILLAGE </w:t>
      </w:r>
    </w:p>
    <w:p w:rsidR="00841B10" w:rsidRDefault="00841B10" w:rsidP="00841B10">
      <w:pPr>
        <w:pStyle w:val="ListParagraph"/>
        <w:numPr>
          <w:ilvl w:val="0"/>
          <w:numId w:val="13"/>
        </w:numPr>
        <w:rPr>
          <w:b/>
          <w:color w:val="64A0C8"/>
          <w:sz w:val="20"/>
          <w:szCs w:val="20"/>
        </w:rPr>
        <w:sectPr w:rsidR="00841B10">
          <w:pgSz w:w="12240" w:h="15840"/>
          <w:pgMar w:top="1440" w:right="1440" w:bottom="1440" w:left="1440" w:header="720" w:footer="720" w:gutter="0"/>
          <w:cols w:space="720"/>
          <w:docGrid w:linePitch="360"/>
        </w:sectPr>
      </w:pPr>
    </w:p>
    <w:p w:rsidR="00DD6A13"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Aksarben Cinema </w:t>
      </w:r>
    </w:p>
    <w:p w:rsidR="00AC6232"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Backwoods Outdoor </w:t>
      </w:r>
    </w:p>
    <w:p w:rsidR="00AC6232" w:rsidRPr="00925B8F" w:rsidRDefault="00841B10" w:rsidP="00841B10">
      <w:pPr>
        <w:pStyle w:val="ListParagraph"/>
        <w:numPr>
          <w:ilvl w:val="0"/>
          <w:numId w:val="13"/>
        </w:numPr>
        <w:ind w:left="360"/>
        <w:rPr>
          <w:color w:val="64A0C8"/>
          <w:sz w:val="20"/>
          <w:szCs w:val="20"/>
        </w:rPr>
      </w:pPr>
      <w:r w:rsidRPr="00925B8F">
        <w:rPr>
          <w:color w:val="64A0C8"/>
          <w:sz w:val="20"/>
          <w:szCs w:val="20"/>
        </w:rPr>
        <w:t>Beacon Hills</w:t>
      </w:r>
    </w:p>
    <w:p w:rsidR="00DD6A13" w:rsidRPr="00925B8F" w:rsidRDefault="00841B10" w:rsidP="00841B10">
      <w:pPr>
        <w:pStyle w:val="ListParagraph"/>
        <w:numPr>
          <w:ilvl w:val="0"/>
          <w:numId w:val="13"/>
        </w:numPr>
        <w:ind w:left="360"/>
        <w:rPr>
          <w:color w:val="64A0C8"/>
          <w:sz w:val="20"/>
          <w:szCs w:val="20"/>
        </w:rPr>
      </w:pPr>
      <w:r w:rsidRPr="00925B8F">
        <w:rPr>
          <w:color w:val="64A0C8"/>
          <w:sz w:val="20"/>
          <w:szCs w:val="20"/>
        </w:rPr>
        <w:t>Denim Salon</w:t>
      </w:r>
    </w:p>
    <w:p w:rsidR="00AC6232" w:rsidRPr="00925B8F" w:rsidRDefault="00841B10" w:rsidP="00841B10">
      <w:pPr>
        <w:pStyle w:val="ListParagraph"/>
        <w:numPr>
          <w:ilvl w:val="0"/>
          <w:numId w:val="13"/>
        </w:numPr>
        <w:ind w:left="360"/>
        <w:rPr>
          <w:color w:val="64A0C8"/>
          <w:sz w:val="20"/>
          <w:szCs w:val="20"/>
        </w:rPr>
      </w:pPr>
      <w:r w:rsidRPr="00925B8F">
        <w:rPr>
          <w:color w:val="64A0C8"/>
          <w:sz w:val="20"/>
          <w:szCs w:val="20"/>
        </w:rPr>
        <w:t>Dickey’s Barbeque Pit</w:t>
      </w:r>
    </w:p>
    <w:p w:rsidR="00C1589D" w:rsidRPr="00925B8F" w:rsidRDefault="00841B10" w:rsidP="00841B10">
      <w:pPr>
        <w:pStyle w:val="ListParagraph"/>
        <w:numPr>
          <w:ilvl w:val="0"/>
          <w:numId w:val="13"/>
        </w:numPr>
        <w:ind w:left="360"/>
        <w:rPr>
          <w:color w:val="64A0C8"/>
          <w:sz w:val="20"/>
          <w:szCs w:val="20"/>
        </w:rPr>
      </w:pPr>
      <w:r w:rsidRPr="00925B8F">
        <w:rPr>
          <w:color w:val="64A0C8"/>
          <w:sz w:val="20"/>
          <w:szCs w:val="20"/>
        </w:rPr>
        <w:t>D</w:t>
      </w:r>
      <w:r w:rsidR="00925B8F">
        <w:rPr>
          <w:color w:val="64A0C8"/>
          <w:sz w:val="20"/>
          <w:szCs w:val="20"/>
        </w:rPr>
        <w:t>J</w:t>
      </w:r>
      <w:r w:rsidRPr="00925B8F">
        <w:rPr>
          <w:color w:val="64A0C8"/>
          <w:sz w:val="20"/>
          <w:szCs w:val="20"/>
        </w:rPr>
        <w:t>’s Dugout</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Dudley’s Pizza &amp; Tavern </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Eat Fit Go Healthy Foods </w:t>
      </w:r>
    </w:p>
    <w:p w:rsidR="00C1589D" w:rsidRPr="00925B8F" w:rsidRDefault="00841B10" w:rsidP="00841B10">
      <w:pPr>
        <w:pStyle w:val="ListParagraph"/>
        <w:numPr>
          <w:ilvl w:val="0"/>
          <w:numId w:val="13"/>
        </w:numPr>
        <w:ind w:left="360"/>
        <w:rPr>
          <w:color w:val="64A0C8"/>
          <w:sz w:val="20"/>
          <w:szCs w:val="20"/>
        </w:rPr>
      </w:pPr>
      <w:proofErr w:type="spellStart"/>
      <w:r w:rsidRPr="00925B8F">
        <w:rPr>
          <w:color w:val="64A0C8"/>
          <w:sz w:val="20"/>
          <w:szCs w:val="20"/>
        </w:rPr>
        <w:t>Freshii</w:t>
      </w:r>
      <w:proofErr w:type="spellEnd"/>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Godfather’s Pizza </w:t>
      </w:r>
    </w:p>
    <w:p w:rsidR="008E5B1D" w:rsidRPr="00925B8F" w:rsidRDefault="00841B10" w:rsidP="00841B10">
      <w:pPr>
        <w:pStyle w:val="ListParagraph"/>
        <w:numPr>
          <w:ilvl w:val="0"/>
          <w:numId w:val="13"/>
        </w:numPr>
        <w:ind w:left="360"/>
        <w:rPr>
          <w:color w:val="64A0C8"/>
          <w:sz w:val="20"/>
          <w:szCs w:val="20"/>
        </w:rPr>
      </w:pPr>
      <w:proofErr w:type="spellStart"/>
      <w:r w:rsidRPr="00925B8F">
        <w:rPr>
          <w:color w:val="64A0C8"/>
          <w:sz w:val="20"/>
          <w:szCs w:val="20"/>
        </w:rPr>
        <w:t>Herbe</w:t>
      </w:r>
      <w:proofErr w:type="spellEnd"/>
      <w:r w:rsidRPr="00925B8F">
        <w:rPr>
          <w:color w:val="64A0C8"/>
          <w:sz w:val="20"/>
          <w:szCs w:val="20"/>
        </w:rPr>
        <w:t xml:space="preserve"> Sainte</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Jones Bros. Cupcakes </w:t>
      </w:r>
    </w:p>
    <w:p w:rsidR="00C1589D" w:rsidRPr="00925B8F" w:rsidRDefault="00841B10" w:rsidP="00841B10">
      <w:pPr>
        <w:pStyle w:val="ListParagraph"/>
        <w:numPr>
          <w:ilvl w:val="0"/>
          <w:numId w:val="13"/>
        </w:numPr>
        <w:ind w:left="360"/>
        <w:rPr>
          <w:color w:val="64A0C8"/>
          <w:sz w:val="20"/>
          <w:szCs w:val="20"/>
        </w:rPr>
      </w:pPr>
      <w:r w:rsidRPr="00925B8F">
        <w:rPr>
          <w:color w:val="64A0C8"/>
          <w:sz w:val="20"/>
          <w:szCs w:val="20"/>
        </w:rPr>
        <w:t>Juice Stop</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Liv Lounge </w:t>
      </w:r>
    </w:p>
    <w:p w:rsidR="00C1589D" w:rsidRPr="00925B8F" w:rsidRDefault="00841B10" w:rsidP="00841B10">
      <w:pPr>
        <w:pStyle w:val="ListParagraph"/>
        <w:numPr>
          <w:ilvl w:val="0"/>
          <w:numId w:val="13"/>
        </w:numPr>
        <w:ind w:left="360"/>
        <w:rPr>
          <w:color w:val="64A0C8"/>
          <w:sz w:val="20"/>
          <w:szCs w:val="20"/>
        </w:rPr>
      </w:pPr>
      <w:proofErr w:type="spellStart"/>
      <w:r w:rsidRPr="00925B8F">
        <w:rPr>
          <w:color w:val="64A0C8"/>
          <w:sz w:val="20"/>
          <w:szCs w:val="20"/>
        </w:rPr>
        <w:t>Luvbird</w:t>
      </w:r>
      <w:proofErr w:type="spellEnd"/>
      <w:r w:rsidRPr="00925B8F">
        <w:rPr>
          <w:color w:val="64A0C8"/>
          <w:sz w:val="20"/>
          <w:szCs w:val="20"/>
        </w:rPr>
        <w:t xml:space="preserve"> Boutique</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Mai Thai Restaurant </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Pauli’s Lounge </w:t>
      </w:r>
    </w:p>
    <w:p w:rsidR="008E5B1D" w:rsidRPr="00925B8F" w:rsidRDefault="00841B10" w:rsidP="00841B10">
      <w:pPr>
        <w:pStyle w:val="ListParagraph"/>
        <w:numPr>
          <w:ilvl w:val="0"/>
          <w:numId w:val="13"/>
        </w:numPr>
        <w:ind w:left="360"/>
        <w:rPr>
          <w:color w:val="64A0C8"/>
          <w:sz w:val="20"/>
          <w:szCs w:val="20"/>
        </w:rPr>
      </w:pPr>
      <w:proofErr w:type="spellStart"/>
      <w:r w:rsidRPr="00925B8F">
        <w:rPr>
          <w:color w:val="64A0C8"/>
          <w:sz w:val="20"/>
          <w:szCs w:val="20"/>
        </w:rPr>
        <w:t>Pickleman’s</w:t>
      </w:r>
      <w:proofErr w:type="spellEnd"/>
      <w:r w:rsidRPr="00925B8F">
        <w:rPr>
          <w:color w:val="64A0C8"/>
          <w:sz w:val="20"/>
          <w:szCs w:val="20"/>
        </w:rPr>
        <w:t xml:space="preserve"> Gourmet Cafe </w:t>
      </w:r>
    </w:p>
    <w:p w:rsidR="00C1589D" w:rsidRPr="00925B8F" w:rsidRDefault="00841B10" w:rsidP="00841B10">
      <w:pPr>
        <w:pStyle w:val="ListParagraph"/>
        <w:numPr>
          <w:ilvl w:val="0"/>
          <w:numId w:val="13"/>
        </w:numPr>
        <w:ind w:left="360"/>
        <w:rPr>
          <w:color w:val="64A0C8"/>
          <w:sz w:val="20"/>
          <w:szCs w:val="20"/>
        </w:rPr>
      </w:pPr>
      <w:r w:rsidRPr="00925B8F">
        <w:rPr>
          <w:color w:val="64A0C8"/>
          <w:sz w:val="20"/>
          <w:szCs w:val="20"/>
        </w:rPr>
        <w:t>Ponzu Sushi &amp; Grill</w:t>
      </w:r>
    </w:p>
    <w:p w:rsidR="008E5B1D" w:rsidRPr="00925B8F" w:rsidRDefault="00841B10" w:rsidP="00841B10">
      <w:pPr>
        <w:pStyle w:val="ListParagraph"/>
        <w:numPr>
          <w:ilvl w:val="0"/>
          <w:numId w:val="13"/>
        </w:numPr>
        <w:ind w:left="360"/>
        <w:rPr>
          <w:color w:val="64A0C8"/>
          <w:sz w:val="20"/>
          <w:szCs w:val="20"/>
        </w:rPr>
      </w:pPr>
      <w:r w:rsidRPr="00925B8F">
        <w:rPr>
          <w:color w:val="64A0C8"/>
          <w:sz w:val="20"/>
          <w:szCs w:val="20"/>
        </w:rPr>
        <w:t xml:space="preserve">Roast Coffeehouse </w:t>
      </w:r>
    </w:p>
    <w:p w:rsidR="00C1589D" w:rsidRPr="00925B8F" w:rsidRDefault="00841B10" w:rsidP="00841B10">
      <w:pPr>
        <w:pStyle w:val="ListParagraph"/>
        <w:numPr>
          <w:ilvl w:val="0"/>
          <w:numId w:val="13"/>
        </w:numPr>
        <w:ind w:left="360"/>
        <w:rPr>
          <w:color w:val="64A0C8"/>
          <w:sz w:val="20"/>
          <w:szCs w:val="20"/>
        </w:rPr>
      </w:pPr>
      <w:r w:rsidRPr="00925B8F">
        <w:rPr>
          <w:color w:val="64A0C8"/>
          <w:sz w:val="20"/>
          <w:szCs w:val="20"/>
        </w:rPr>
        <w:t>Spirit World</w:t>
      </w:r>
    </w:p>
    <w:p w:rsidR="00C1589D" w:rsidRPr="00925B8F" w:rsidRDefault="00841B10" w:rsidP="00841B10">
      <w:pPr>
        <w:pStyle w:val="ListParagraph"/>
        <w:numPr>
          <w:ilvl w:val="0"/>
          <w:numId w:val="13"/>
        </w:numPr>
        <w:ind w:left="360"/>
        <w:rPr>
          <w:color w:val="64A0C8"/>
          <w:sz w:val="20"/>
          <w:szCs w:val="20"/>
        </w:rPr>
      </w:pPr>
      <w:r w:rsidRPr="00925B8F">
        <w:rPr>
          <w:color w:val="64A0C8"/>
          <w:sz w:val="20"/>
          <w:szCs w:val="20"/>
        </w:rPr>
        <w:t>Togs Boutique</w:t>
      </w:r>
    </w:p>
    <w:p w:rsidR="00841B10" w:rsidRPr="00B154BF" w:rsidRDefault="00841B10" w:rsidP="00B154BF">
      <w:pPr>
        <w:pStyle w:val="ListParagraph"/>
        <w:numPr>
          <w:ilvl w:val="0"/>
          <w:numId w:val="13"/>
        </w:numPr>
        <w:ind w:left="360"/>
        <w:rPr>
          <w:b/>
          <w:color w:val="64A0C8"/>
          <w:sz w:val="20"/>
          <w:szCs w:val="20"/>
        </w:rPr>
        <w:sectPr w:rsidR="00841B10" w:rsidRPr="00B154BF" w:rsidSect="00841B10">
          <w:type w:val="continuous"/>
          <w:pgSz w:w="12240" w:h="15840"/>
          <w:pgMar w:top="1440" w:right="1440" w:bottom="1440" w:left="1440" w:header="720" w:footer="720" w:gutter="0"/>
          <w:cols w:num="3" w:space="144"/>
          <w:docGrid w:linePitch="360"/>
        </w:sectPr>
      </w:pPr>
      <w:r w:rsidRPr="00925B8F">
        <w:rPr>
          <w:color w:val="64A0C8"/>
          <w:sz w:val="20"/>
          <w:szCs w:val="20"/>
        </w:rPr>
        <w:t>Voodoo Tac</w:t>
      </w:r>
      <w:r w:rsidR="00925B8F">
        <w:rPr>
          <w:color w:val="64A0C8"/>
          <w:sz w:val="20"/>
          <w:szCs w:val="20"/>
        </w:rPr>
        <w:t>o</w:t>
      </w:r>
    </w:p>
    <w:p w:rsidR="00C1589D" w:rsidRPr="00841B10" w:rsidRDefault="00C1589D" w:rsidP="00925B8F">
      <w:pPr>
        <w:ind w:left="0"/>
        <w:rPr>
          <w:sz w:val="20"/>
          <w:szCs w:val="20"/>
        </w:rPr>
      </w:pPr>
      <w:bookmarkStart w:id="0" w:name="_GoBack"/>
      <w:bookmarkEnd w:id="0"/>
    </w:p>
    <w:sectPr w:rsidR="00C1589D" w:rsidRPr="00841B10" w:rsidSect="00841B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ECBE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2CD4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3CE9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F2F1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8A2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C41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9CE6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EA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5AE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4B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D2CE8"/>
    <w:multiLevelType w:val="multilevel"/>
    <w:tmpl w:val="76D4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E00DB9"/>
    <w:multiLevelType w:val="hybridMultilevel"/>
    <w:tmpl w:val="391648C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32F46552"/>
    <w:multiLevelType w:val="hybridMultilevel"/>
    <w:tmpl w:val="E550A902"/>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AC"/>
    <w:rsid w:val="000B3822"/>
    <w:rsid w:val="001D7A5D"/>
    <w:rsid w:val="00735A91"/>
    <w:rsid w:val="00795459"/>
    <w:rsid w:val="00841B10"/>
    <w:rsid w:val="008E5B1D"/>
    <w:rsid w:val="00915E5E"/>
    <w:rsid w:val="00925B8F"/>
    <w:rsid w:val="00AC6232"/>
    <w:rsid w:val="00AD63AC"/>
    <w:rsid w:val="00B154BF"/>
    <w:rsid w:val="00C1589D"/>
    <w:rsid w:val="00DB4EA7"/>
    <w:rsid w:val="00DD6A13"/>
    <w:rsid w:val="00E8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0BFF"/>
  <w15:chartTrackingRefBased/>
  <w15:docId w15:val="{8BEBA8C7-AC63-44E7-A529-6E5C841C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Normal"/>
    <w:qFormat/>
    <w:rsid w:val="00841B10"/>
    <w:pPr>
      <w:ind w:left="0"/>
    </w:pPr>
    <w:rPr>
      <w:rFonts w:eastAsiaTheme="minorEastAsia"/>
      <w:b/>
      <w:color w:val="005A8B"/>
      <w:sz w:val="72"/>
      <w:szCs w:val="72"/>
    </w:rPr>
  </w:style>
  <w:style w:type="paragraph" w:styleId="ListParagraph">
    <w:name w:val="List Paragraph"/>
    <w:basedOn w:val="Normal"/>
    <w:uiPriority w:val="34"/>
    <w:qFormat/>
    <w:rsid w:val="00841B1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DOTComm</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Tracie (OCVB)</dc:creator>
  <cp:keywords/>
  <dc:description/>
  <cp:lastModifiedBy>Lynn Mace</cp:lastModifiedBy>
  <cp:revision>4</cp:revision>
  <dcterms:created xsi:type="dcterms:W3CDTF">2017-10-13T16:48:00Z</dcterms:created>
  <dcterms:modified xsi:type="dcterms:W3CDTF">2018-06-06T20:46:00Z</dcterms:modified>
</cp:coreProperties>
</file>