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336" w:rsidRPr="008B4CA6" w:rsidRDefault="008B4CA6">
      <w:pPr>
        <w:pStyle w:val="Heading2"/>
        <w:rPr>
          <w:rFonts w:ascii="Calibri" w:hAnsi="Calibri"/>
          <w:b/>
          <w:color w:val="005A8B"/>
          <w:sz w:val="72"/>
          <w:szCs w:val="72"/>
        </w:rPr>
      </w:pPr>
      <w:bookmarkStart w:id="0" w:name="_gjdgxs" w:colFirst="0" w:colLast="0"/>
      <w:bookmarkEnd w:id="0"/>
      <w:r w:rsidRPr="008B4CA6">
        <w:rPr>
          <w:rFonts w:ascii="Calibri" w:hAnsi="Calibri"/>
          <w:b/>
          <w:color w:val="005A8B"/>
          <w:sz w:val="72"/>
          <w:szCs w:val="72"/>
        </w:rPr>
        <w:t>OMAHA NIGHTLIFE</w:t>
      </w:r>
    </w:p>
    <w:p w:rsidR="00E51336" w:rsidRPr="008B4CA6" w:rsidRDefault="00FC6A21">
      <w:pPr>
        <w:rPr>
          <w:rFonts w:ascii="Calibri" w:hAnsi="Calibri"/>
          <w:b/>
          <w:color w:val="64A0C8"/>
          <w:sz w:val="24"/>
          <w:szCs w:val="24"/>
        </w:rPr>
      </w:pPr>
      <w:r w:rsidRPr="008B4CA6">
        <w:rPr>
          <w:rFonts w:ascii="Calibri" w:hAnsi="Calibri"/>
          <w:b/>
          <w:color w:val="64A0C8"/>
          <w:sz w:val="24"/>
          <w:szCs w:val="24"/>
        </w:rPr>
        <w:t xml:space="preserve">WHETHER YOU PREFER A FROSTY BEER, A DRY WINE OR A QUIRKY CRAFT COCKTAIL, OMAHA’S NIGHTLIFE SCENE HEATS UP WHEN THE SUN GOES DOWN.  </w:t>
      </w:r>
    </w:p>
    <w:p w:rsidR="00E51336" w:rsidRPr="008B4CA6" w:rsidRDefault="00E51336">
      <w:pPr>
        <w:rPr>
          <w:rFonts w:ascii="Calibri" w:hAnsi="Calibri"/>
        </w:rPr>
      </w:pPr>
    </w:p>
    <w:p w:rsidR="00E51336" w:rsidRPr="008B4CA6" w:rsidRDefault="00FC6A21">
      <w:pPr>
        <w:rPr>
          <w:rFonts w:ascii="Calibri" w:hAnsi="Calibri"/>
          <w:sz w:val="20"/>
          <w:szCs w:val="20"/>
        </w:rPr>
      </w:pPr>
      <w:r w:rsidRPr="008B4CA6">
        <w:rPr>
          <w:rFonts w:ascii="Calibri" w:hAnsi="Calibri"/>
          <w:sz w:val="20"/>
          <w:szCs w:val="20"/>
        </w:rPr>
        <w:t>What do you get when you mix Caribbean, African, Southeast Asi</w:t>
      </w:r>
      <w:r w:rsidR="004B1A18">
        <w:rPr>
          <w:rFonts w:ascii="Calibri" w:hAnsi="Calibri"/>
          <w:sz w:val="20"/>
          <w:szCs w:val="20"/>
        </w:rPr>
        <w:t>an, rockabilly, Hollywood, funk</w:t>
      </w:r>
      <w:r w:rsidRPr="008B4CA6">
        <w:rPr>
          <w:rFonts w:ascii="Calibri" w:hAnsi="Calibri"/>
          <w:sz w:val="20"/>
          <w:szCs w:val="20"/>
        </w:rPr>
        <w:t xml:space="preserve"> and surfer cultures? </w:t>
      </w:r>
      <w:proofErr w:type="spellStart"/>
      <w:r w:rsidRPr="004B1A18">
        <w:rPr>
          <w:rFonts w:ascii="Calibri" w:hAnsi="Calibri"/>
          <w:b/>
          <w:sz w:val="20"/>
          <w:szCs w:val="20"/>
        </w:rPr>
        <w:t>Laka</w:t>
      </w:r>
      <w:proofErr w:type="spellEnd"/>
      <w:r w:rsidRPr="004B1A18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4B1A18">
        <w:rPr>
          <w:rFonts w:ascii="Calibri" w:hAnsi="Calibri"/>
          <w:b/>
          <w:sz w:val="20"/>
          <w:szCs w:val="20"/>
        </w:rPr>
        <w:t>Lono</w:t>
      </w:r>
      <w:proofErr w:type="spellEnd"/>
      <w:r w:rsidRPr="004B1A18">
        <w:rPr>
          <w:rFonts w:ascii="Calibri" w:hAnsi="Calibri"/>
          <w:b/>
          <w:sz w:val="20"/>
          <w:szCs w:val="20"/>
        </w:rPr>
        <w:t xml:space="preserve"> Rum Club</w:t>
      </w:r>
      <w:r w:rsidRPr="008B4CA6">
        <w:rPr>
          <w:rFonts w:ascii="Calibri" w:hAnsi="Calibri"/>
          <w:sz w:val="20"/>
          <w:szCs w:val="20"/>
        </w:rPr>
        <w:t xml:space="preserve">, a colorful </w:t>
      </w:r>
      <w:proofErr w:type="spellStart"/>
      <w:r w:rsidRPr="008B4CA6">
        <w:rPr>
          <w:rFonts w:ascii="Calibri" w:hAnsi="Calibri"/>
          <w:sz w:val="20"/>
          <w:szCs w:val="20"/>
        </w:rPr>
        <w:t>tiki</w:t>
      </w:r>
      <w:proofErr w:type="spellEnd"/>
      <w:r w:rsidRPr="008B4CA6">
        <w:rPr>
          <w:rFonts w:ascii="Calibri" w:hAnsi="Calibri"/>
          <w:sz w:val="20"/>
          <w:szCs w:val="20"/>
        </w:rPr>
        <w:t xml:space="preserve"> bar ripped right out of the quirkiest corner of your imagination. The menu is sprinkled with classic </w:t>
      </w:r>
      <w:proofErr w:type="spellStart"/>
      <w:r w:rsidRPr="008B4CA6">
        <w:rPr>
          <w:rFonts w:ascii="Calibri" w:hAnsi="Calibri"/>
          <w:sz w:val="20"/>
          <w:szCs w:val="20"/>
        </w:rPr>
        <w:t>tik</w:t>
      </w:r>
      <w:r w:rsidRPr="008B4CA6">
        <w:rPr>
          <w:rFonts w:ascii="Calibri" w:hAnsi="Calibri"/>
          <w:sz w:val="20"/>
          <w:szCs w:val="20"/>
        </w:rPr>
        <w:t>i</w:t>
      </w:r>
      <w:proofErr w:type="spellEnd"/>
      <w:r w:rsidRPr="008B4CA6">
        <w:rPr>
          <w:rFonts w:ascii="Calibri" w:hAnsi="Calibri"/>
          <w:sz w:val="20"/>
          <w:szCs w:val="20"/>
        </w:rPr>
        <w:t xml:space="preserve"> cocktails (think Mai Tai, Rum Old Fashioned and Hurricanes). But crafty drinkers order up a </w:t>
      </w:r>
      <w:proofErr w:type="spellStart"/>
      <w:r w:rsidRPr="008B4CA6">
        <w:rPr>
          <w:rFonts w:ascii="Calibri" w:hAnsi="Calibri"/>
          <w:sz w:val="20"/>
          <w:szCs w:val="20"/>
        </w:rPr>
        <w:t>Laka</w:t>
      </w:r>
      <w:proofErr w:type="spellEnd"/>
      <w:r w:rsidRPr="008B4CA6">
        <w:rPr>
          <w:rFonts w:ascii="Calibri" w:hAnsi="Calibri"/>
          <w:sz w:val="20"/>
          <w:szCs w:val="20"/>
        </w:rPr>
        <w:t xml:space="preserve"> </w:t>
      </w:r>
      <w:proofErr w:type="spellStart"/>
      <w:r w:rsidRPr="008B4CA6">
        <w:rPr>
          <w:rFonts w:ascii="Calibri" w:hAnsi="Calibri"/>
          <w:sz w:val="20"/>
          <w:szCs w:val="20"/>
        </w:rPr>
        <w:t>Lono</w:t>
      </w:r>
      <w:proofErr w:type="spellEnd"/>
      <w:r w:rsidRPr="008B4CA6">
        <w:rPr>
          <w:rFonts w:ascii="Calibri" w:hAnsi="Calibri"/>
          <w:sz w:val="20"/>
          <w:szCs w:val="20"/>
        </w:rPr>
        <w:t xml:space="preserve"> Original, each mixed with an assortment of carefully curated spirits.  </w:t>
      </w:r>
    </w:p>
    <w:p w:rsidR="00E51336" w:rsidRPr="008B4CA6" w:rsidRDefault="00E51336">
      <w:pPr>
        <w:rPr>
          <w:rFonts w:ascii="Calibri" w:hAnsi="Calibri"/>
          <w:sz w:val="20"/>
          <w:szCs w:val="20"/>
        </w:rPr>
      </w:pPr>
    </w:p>
    <w:p w:rsidR="00E51336" w:rsidRPr="008B4CA6" w:rsidRDefault="00FC6A21">
      <w:pPr>
        <w:rPr>
          <w:rFonts w:ascii="Calibri" w:hAnsi="Calibri"/>
          <w:sz w:val="20"/>
          <w:szCs w:val="20"/>
        </w:rPr>
      </w:pPr>
      <w:r w:rsidRPr="004B1A18">
        <w:rPr>
          <w:rFonts w:ascii="Calibri" w:hAnsi="Calibri"/>
          <w:b/>
          <w:sz w:val="20"/>
          <w:szCs w:val="20"/>
        </w:rPr>
        <w:t>The Wicked Rabbit</w:t>
      </w:r>
      <w:r w:rsidRPr="008B4CA6">
        <w:rPr>
          <w:rFonts w:ascii="Calibri" w:hAnsi="Calibri"/>
          <w:sz w:val="20"/>
          <w:szCs w:val="20"/>
        </w:rPr>
        <w:t xml:space="preserve"> takes guests through the looking glass into a </w:t>
      </w:r>
      <w:r w:rsidR="004B1A18">
        <w:rPr>
          <w:rFonts w:ascii="Calibri" w:hAnsi="Calibri"/>
          <w:sz w:val="20"/>
          <w:szCs w:val="20"/>
        </w:rPr>
        <w:t>w</w:t>
      </w:r>
      <w:r w:rsidRPr="008B4CA6">
        <w:rPr>
          <w:rFonts w:ascii="Calibri" w:hAnsi="Calibri"/>
          <w:sz w:val="20"/>
          <w:szCs w:val="20"/>
        </w:rPr>
        <w:t>onderland-them</w:t>
      </w:r>
      <w:r w:rsidRPr="008B4CA6">
        <w:rPr>
          <w:rFonts w:ascii="Calibri" w:hAnsi="Calibri"/>
          <w:sz w:val="20"/>
          <w:szCs w:val="20"/>
        </w:rPr>
        <w:t xml:space="preserve">ed speakeasy serving high-end craft cocktails. </w:t>
      </w:r>
      <w:r w:rsidRPr="008B4CA6">
        <w:rPr>
          <w:rFonts w:ascii="Calibri" w:hAnsi="Calibri"/>
          <w:color w:val="333333"/>
          <w:sz w:val="20"/>
          <w:szCs w:val="20"/>
          <w:highlight w:val="white"/>
        </w:rPr>
        <w:t xml:space="preserve">Watch the bartenders and servers, rocking brightly colored wigs and clothes, shake and serve extravagant drinks perfect for the mad at heart. </w:t>
      </w:r>
      <w:r w:rsidRPr="004B1A18">
        <w:rPr>
          <w:rFonts w:ascii="Calibri" w:hAnsi="Calibri"/>
          <w:b/>
          <w:sz w:val="20"/>
          <w:szCs w:val="20"/>
        </w:rPr>
        <w:t>Berry &amp; Rye</w:t>
      </w:r>
      <w:r w:rsidRPr="008B4CA6">
        <w:rPr>
          <w:rFonts w:ascii="Calibri" w:hAnsi="Calibri"/>
          <w:sz w:val="20"/>
          <w:szCs w:val="20"/>
        </w:rPr>
        <w:t xml:space="preserve"> serves cocktails inspired by pre-Prohibition era drinks</w:t>
      </w:r>
      <w:r w:rsidRPr="008B4CA6">
        <w:rPr>
          <w:rFonts w:ascii="Calibri" w:hAnsi="Calibri"/>
          <w:sz w:val="20"/>
          <w:szCs w:val="20"/>
        </w:rPr>
        <w:t xml:space="preserve"> wit</w:t>
      </w:r>
      <w:r w:rsidR="004B1A18">
        <w:rPr>
          <w:rFonts w:ascii="Calibri" w:hAnsi="Calibri"/>
          <w:sz w:val="20"/>
          <w:szCs w:val="20"/>
        </w:rPr>
        <w:t>h an experimental, contemporary</w:t>
      </w:r>
      <w:r w:rsidRPr="008B4CA6">
        <w:rPr>
          <w:rFonts w:ascii="Calibri" w:hAnsi="Calibri"/>
          <w:sz w:val="20"/>
          <w:szCs w:val="20"/>
        </w:rPr>
        <w:t xml:space="preserve"> and culinary perspective. Berry &amp; Rye uses a reverse osmosis water system that ensures the purest water possible for its craft ice progr</w:t>
      </w:r>
      <w:r w:rsidR="004B1A18">
        <w:rPr>
          <w:rFonts w:ascii="Calibri" w:hAnsi="Calibri"/>
          <w:sz w:val="20"/>
          <w:szCs w:val="20"/>
        </w:rPr>
        <w:t>am, alongside the sodas, syrups</w:t>
      </w:r>
      <w:r w:rsidRPr="008B4CA6">
        <w:rPr>
          <w:rFonts w:ascii="Calibri" w:hAnsi="Calibri"/>
          <w:sz w:val="20"/>
          <w:szCs w:val="20"/>
        </w:rPr>
        <w:t xml:space="preserve"> and bitters made in-house. Other popular spots for</w:t>
      </w:r>
      <w:r w:rsidRPr="008B4CA6">
        <w:rPr>
          <w:rFonts w:ascii="Calibri" w:hAnsi="Calibri"/>
          <w:sz w:val="20"/>
          <w:szCs w:val="20"/>
        </w:rPr>
        <w:t xml:space="preserve"> craft cocktails are </w:t>
      </w:r>
      <w:r w:rsidRPr="004B1A18">
        <w:rPr>
          <w:rFonts w:ascii="Calibri" w:hAnsi="Calibri"/>
          <w:b/>
          <w:sz w:val="20"/>
          <w:szCs w:val="20"/>
        </w:rPr>
        <w:t>Wilson &amp; Washburn</w:t>
      </w:r>
      <w:r w:rsidRPr="008B4CA6">
        <w:rPr>
          <w:rFonts w:ascii="Calibri" w:hAnsi="Calibri"/>
          <w:sz w:val="20"/>
          <w:szCs w:val="20"/>
        </w:rPr>
        <w:t xml:space="preserve">, </w:t>
      </w:r>
      <w:r w:rsidRPr="004B1A18">
        <w:rPr>
          <w:rFonts w:ascii="Calibri" w:hAnsi="Calibri"/>
          <w:b/>
          <w:sz w:val="20"/>
          <w:szCs w:val="20"/>
        </w:rPr>
        <w:t>The Boiler Room</w:t>
      </w:r>
      <w:r w:rsidRPr="008B4CA6">
        <w:rPr>
          <w:rFonts w:ascii="Calibri" w:hAnsi="Calibri"/>
          <w:sz w:val="20"/>
          <w:szCs w:val="20"/>
        </w:rPr>
        <w:t xml:space="preserve">, and </w:t>
      </w:r>
      <w:proofErr w:type="spellStart"/>
      <w:r w:rsidRPr="004B1A18">
        <w:rPr>
          <w:rFonts w:ascii="Calibri" w:hAnsi="Calibri"/>
          <w:b/>
          <w:sz w:val="20"/>
          <w:szCs w:val="20"/>
        </w:rPr>
        <w:t>Nite</w:t>
      </w:r>
      <w:proofErr w:type="spellEnd"/>
      <w:r w:rsidRPr="004B1A18">
        <w:rPr>
          <w:rFonts w:ascii="Calibri" w:hAnsi="Calibri"/>
          <w:b/>
          <w:sz w:val="20"/>
          <w:szCs w:val="20"/>
        </w:rPr>
        <w:t xml:space="preserve"> Owl</w:t>
      </w:r>
      <w:r w:rsidRPr="008B4CA6">
        <w:rPr>
          <w:rFonts w:ascii="Calibri" w:hAnsi="Calibri"/>
          <w:sz w:val="20"/>
          <w:szCs w:val="20"/>
        </w:rPr>
        <w:t xml:space="preserve">. </w:t>
      </w:r>
    </w:p>
    <w:p w:rsidR="00E51336" w:rsidRPr="008B4CA6" w:rsidRDefault="00E51336">
      <w:pPr>
        <w:rPr>
          <w:rFonts w:ascii="Calibri" w:hAnsi="Calibri"/>
          <w:sz w:val="20"/>
          <w:szCs w:val="20"/>
        </w:rPr>
      </w:pPr>
    </w:p>
    <w:p w:rsidR="00E51336" w:rsidRPr="004B1A18" w:rsidRDefault="004B1A18">
      <w:pPr>
        <w:rPr>
          <w:rFonts w:ascii="Calibri" w:hAnsi="Calibri"/>
          <w:b/>
          <w:color w:val="005A8B"/>
          <w:sz w:val="20"/>
          <w:szCs w:val="20"/>
        </w:rPr>
      </w:pPr>
      <w:r w:rsidRPr="004B1A18">
        <w:rPr>
          <w:rFonts w:ascii="Calibri" w:hAnsi="Calibri"/>
          <w:b/>
          <w:color w:val="005A8B"/>
          <w:sz w:val="20"/>
          <w:szCs w:val="20"/>
        </w:rPr>
        <w:t>A fun night out should really get the heart pumping...in a good way.</w:t>
      </w:r>
    </w:p>
    <w:p w:rsidR="00E51336" w:rsidRPr="008B4CA6" w:rsidRDefault="00E51336">
      <w:pPr>
        <w:rPr>
          <w:rFonts w:ascii="Calibri" w:hAnsi="Calibri"/>
          <w:sz w:val="20"/>
          <w:szCs w:val="20"/>
        </w:rPr>
      </w:pPr>
    </w:p>
    <w:p w:rsidR="00E51336" w:rsidRPr="008B4CA6" w:rsidRDefault="00FC6A21">
      <w:pPr>
        <w:rPr>
          <w:rFonts w:ascii="Calibri" w:hAnsi="Calibri"/>
          <w:sz w:val="20"/>
          <w:szCs w:val="20"/>
        </w:rPr>
      </w:pPr>
      <w:r w:rsidRPr="004B1A18">
        <w:rPr>
          <w:rFonts w:ascii="Calibri" w:hAnsi="Calibri"/>
          <w:b/>
          <w:sz w:val="20"/>
          <w:szCs w:val="20"/>
        </w:rPr>
        <w:t>The Omaha Patio Ride</w:t>
      </w:r>
      <w:r w:rsidRPr="008B4CA6">
        <w:rPr>
          <w:rFonts w:ascii="Calibri" w:hAnsi="Calibri"/>
          <w:sz w:val="20"/>
          <w:szCs w:val="20"/>
        </w:rPr>
        <w:t xml:space="preserve"> is a giant party bike for up to 16 adults. Everyone pedals and the driver steers and guides </w:t>
      </w:r>
      <w:r w:rsidRPr="008B4CA6">
        <w:rPr>
          <w:rFonts w:ascii="Calibri" w:hAnsi="Calibri"/>
          <w:sz w:val="20"/>
          <w:szCs w:val="20"/>
        </w:rPr>
        <w:t>the group from bar to bar in the Old Market Entertainment District. It’s bar hopping for an active lifestyle!</w:t>
      </w:r>
    </w:p>
    <w:p w:rsidR="00E51336" w:rsidRPr="008B4CA6" w:rsidRDefault="00FC6A21">
      <w:pPr>
        <w:rPr>
          <w:rFonts w:ascii="Calibri" w:hAnsi="Calibri"/>
          <w:sz w:val="20"/>
          <w:szCs w:val="20"/>
        </w:rPr>
      </w:pPr>
      <w:r w:rsidRPr="008B4CA6">
        <w:rPr>
          <w:rFonts w:ascii="Calibri" w:hAnsi="Calibri"/>
          <w:sz w:val="20"/>
          <w:szCs w:val="20"/>
        </w:rPr>
        <w:t xml:space="preserve"> </w:t>
      </w:r>
    </w:p>
    <w:p w:rsidR="00E51336" w:rsidRPr="008B4CA6" w:rsidRDefault="00FC6A21">
      <w:pPr>
        <w:rPr>
          <w:rFonts w:ascii="Calibri" w:hAnsi="Calibri"/>
          <w:sz w:val="20"/>
          <w:szCs w:val="20"/>
        </w:rPr>
      </w:pPr>
      <w:r w:rsidRPr="004B1A18">
        <w:rPr>
          <w:rFonts w:ascii="Calibri" w:hAnsi="Calibri"/>
          <w:b/>
          <w:sz w:val="20"/>
          <w:szCs w:val="20"/>
        </w:rPr>
        <w:t>The Max</w:t>
      </w:r>
      <w:r w:rsidRPr="008B4CA6">
        <w:rPr>
          <w:rFonts w:ascii="Calibri" w:hAnsi="Calibri"/>
          <w:sz w:val="20"/>
          <w:szCs w:val="20"/>
        </w:rPr>
        <w:t xml:space="preserve"> is Omaha’s high-energy gay bar and dance club. The 12,000-square-foot multiplex consists of a main disco dance floor, glass-encased uppe</w:t>
      </w:r>
      <w:r w:rsidRPr="008B4CA6">
        <w:rPr>
          <w:rFonts w:ascii="Calibri" w:hAnsi="Calibri"/>
          <w:sz w:val="20"/>
          <w:szCs w:val="20"/>
        </w:rPr>
        <w:t>r-le</w:t>
      </w:r>
      <w:r w:rsidR="004B1A18">
        <w:rPr>
          <w:rFonts w:ascii="Calibri" w:hAnsi="Calibri"/>
          <w:sz w:val="20"/>
          <w:szCs w:val="20"/>
        </w:rPr>
        <w:t>vel lounge, a lively show floor</w:t>
      </w:r>
      <w:r w:rsidRPr="008B4CA6">
        <w:rPr>
          <w:rFonts w:ascii="Calibri" w:hAnsi="Calibri"/>
          <w:sz w:val="20"/>
          <w:szCs w:val="20"/>
        </w:rPr>
        <w:t xml:space="preserve"> and an expansive outdoor patio. Regular themed parties promise a new experience every night.</w:t>
      </w:r>
    </w:p>
    <w:p w:rsidR="00E51336" w:rsidRPr="008B4CA6" w:rsidRDefault="00FC6A21">
      <w:pPr>
        <w:rPr>
          <w:rFonts w:ascii="Calibri" w:hAnsi="Calibri"/>
          <w:sz w:val="20"/>
          <w:szCs w:val="20"/>
        </w:rPr>
      </w:pPr>
      <w:r w:rsidRPr="008B4CA6">
        <w:rPr>
          <w:rFonts w:ascii="Calibri" w:hAnsi="Calibri"/>
          <w:sz w:val="20"/>
          <w:szCs w:val="20"/>
        </w:rPr>
        <w:t xml:space="preserve"> </w:t>
      </w:r>
    </w:p>
    <w:p w:rsidR="00E51336" w:rsidRDefault="00FC6A21">
      <w:pPr>
        <w:rPr>
          <w:rFonts w:ascii="Calibri" w:hAnsi="Calibri"/>
          <w:sz w:val="20"/>
          <w:szCs w:val="20"/>
        </w:rPr>
      </w:pPr>
      <w:r w:rsidRPr="008B4CA6">
        <w:rPr>
          <w:rFonts w:ascii="Calibri" w:hAnsi="Calibri"/>
          <w:sz w:val="20"/>
          <w:szCs w:val="20"/>
        </w:rPr>
        <w:t xml:space="preserve">The heart pumping and head thumping gets kicked into high gear at Omaha’s various escape room experiences. </w:t>
      </w:r>
      <w:r w:rsidRPr="004B1A18">
        <w:rPr>
          <w:rFonts w:ascii="Calibri" w:hAnsi="Calibri"/>
          <w:b/>
          <w:sz w:val="20"/>
          <w:szCs w:val="20"/>
        </w:rPr>
        <w:t>Entrap Games</w:t>
      </w:r>
      <w:r w:rsidRPr="008B4CA6">
        <w:rPr>
          <w:rFonts w:ascii="Calibri" w:hAnsi="Calibri"/>
          <w:sz w:val="20"/>
          <w:szCs w:val="20"/>
        </w:rPr>
        <w:t xml:space="preserve">, </w:t>
      </w:r>
      <w:r w:rsidRPr="004B1A18">
        <w:rPr>
          <w:rFonts w:ascii="Calibri" w:hAnsi="Calibri"/>
          <w:b/>
          <w:sz w:val="20"/>
          <w:szCs w:val="20"/>
        </w:rPr>
        <w:t>The</w:t>
      </w:r>
      <w:r w:rsidRPr="004B1A18">
        <w:rPr>
          <w:rFonts w:ascii="Calibri" w:hAnsi="Calibri"/>
          <w:b/>
          <w:sz w:val="20"/>
          <w:szCs w:val="20"/>
        </w:rPr>
        <w:t xml:space="preserve"> Escape Omaha</w:t>
      </w:r>
      <w:r w:rsidRPr="008B4CA6">
        <w:rPr>
          <w:rFonts w:ascii="Calibri" w:hAnsi="Calibri"/>
          <w:sz w:val="20"/>
          <w:szCs w:val="20"/>
        </w:rPr>
        <w:t xml:space="preserve">, </w:t>
      </w:r>
      <w:r w:rsidRPr="004B1A18">
        <w:rPr>
          <w:rFonts w:ascii="Calibri" w:hAnsi="Calibri"/>
          <w:b/>
          <w:sz w:val="20"/>
          <w:szCs w:val="20"/>
        </w:rPr>
        <w:t>House of Conundrum</w:t>
      </w:r>
      <w:r w:rsidRPr="008B4CA6">
        <w:rPr>
          <w:rFonts w:ascii="Calibri" w:hAnsi="Calibri"/>
          <w:sz w:val="20"/>
          <w:szCs w:val="20"/>
        </w:rPr>
        <w:t xml:space="preserve">, and </w:t>
      </w:r>
      <w:r w:rsidRPr="004B1A18">
        <w:rPr>
          <w:rFonts w:ascii="Calibri" w:hAnsi="Calibri"/>
          <w:b/>
          <w:sz w:val="20"/>
          <w:szCs w:val="20"/>
        </w:rPr>
        <w:t>Get Out: Omaha</w:t>
      </w:r>
      <w:r w:rsidRPr="008B4CA6">
        <w:rPr>
          <w:rFonts w:ascii="Calibri" w:hAnsi="Calibri"/>
          <w:sz w:val="20"/>
          <w:szCs w:val="20"/>
        </w:rPr>
        <w:t xml:space="preserve"> invite guests to race again</w:t>
      </w:r>
      <w:r w:rsidR="004B1A18">
        <w:rPr>
          <w:rFonts w:ascii="Calibri" w:hAnsi="Calibri"/>
          <w:sz w:val="20"/>
          <w:szCs w:val="20"/>
        </w:rPr>
        <w:t>st the clock, solve the mystery</w:t>
      </w:r>
      <w:r w:rsidRPr="008B4CA6">
        <w:rPr>
          <w:rFonts w:ascii="Calibri" w:hAnsi="Calibri"/>
          <w:sz w:val="20"/>
          <w:szCs w:val="20"/>
        </w:rPr>
        <w:t xml:space="preserve"> and unlock the door to freedom. Each location offers several different themes and mysteries.</w:t>
      </w:r>
    </w:p>
    <w:p w:rsidR="004B1A18" w:rsidRDefault="004B1A18">
      <w:pPr>
        <w:rPr>
          <w:rFonts w:ascii="Calibri" w:hAnsi="Calibri"/>
          <w:sz w:val="20"/>
          <w:szCs w:val="20"/>
        </w:rPr>
      </w:pPr>
    </w:p>
    <w:p w:rsidR="004B1A18" w:rsidRPr="004B1A18" w:rsidRDefault="004B1A18">
      <w:pPr>
        <w:rPr>
          <w:rFonts w:ascii="Calibri" w:hAnsi="Calibri"/>
          <w:b/>
          <w:color w:val="005A8B"/>
          <w:sz w:val="20"/>
          <w:szCs w:val="20"/>
        </w:rPr>
      </w:pPr>
      <w:r w:rsidRPr="004B1A18">
        <w:rPr>
          <w:rFonts w:ascii="Calibri" w:hAnsi="Calibri"/>
          <w:b/>
          <w:color w:val="005A8B"/>
          <w:sz w:val="20"/>
          <w:szCs w:val="20"/>
        </w:rPr>
        <w:t xml:space="preserve">For more Nightlife </w:t>
      </w:r>
      <w:r w:rsidR="00FC6A21" w:rsidRPr="004B1A18">
        <w:rPr>
          <w:rFonts w:ascii="Calibri" w:hAnsi="Calibri"/>
          <w:b/>
          <w:color w:val="005A8B"/>
          <w:sz w:val="20"/>
          <w:szCs w:val="20"/>
        </w:rPr>
        <w:t>experiences</w:t>
      </w:r>
      <w:bookmarkStart w:id="1" w:name="_GoBack"/>
      <w:bookmarkEnd w:id="1"/>
      <w:r w:rsidRPr="004B1A18">
        <w:rPr>
          <w:rFonts w:ascii="Calibri" w:hAnsi="Calibri"/>
          <w:b/>
          <w:color w:val="005A8B"/>
          <w:sz w:val="20"/>
          <w:szCs w:val="20"/>
        </w:rPr>
        <w:t xml:space="preserve"> go to VisitOmaha.com</w:t>
      </w:r>
    </w:p>
    <w:sectPr w:rsidR="004B1A18" w:rsidRPr="004B1A1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36"/>
    <w:rsid w:val="004B1A18"/>
    <w:rsid w:val="008B4CA6"/>
    <w:rsid w:val="00E51336"/>
    <w:rsid w:val="00FC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F2DE6E"/>
  <w15:docId w15:val="{0F61E6AC-55FA-834D-9D82-C67E1872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 Mace</cp:lastModifiedBy>
  <cp:revision>4</cp:revision>
  <dcterms:created xsi:type="dcterms:W3CDTF">2018-06-08T14:31:00Z</dcterms:created>
  <dcterms:modified xsi:type="dcterms:W3CDTF">2018-06-08T14:38:00Z</dcterms:modified>
</cp:coreProperties>
</file>