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68D" w:rsidRPr="00283ED1" w:rsidRDefault="006B168D" w:rsidP="006B168D">
      <w:pPr>
        <w:jc w:val="center"/>
        <w:rPr>
          <w:rFonts w:ascii="Arial" w:hAnsi="Arial" w:cs="Arial"/>
          <w:b/>
          <w:color w:val="003366"/>
          <w:sz w:val="39"/>
          <w:szCs w:val="39"/>
        </w:rPr>
      </w:pPr>
      <w:r w:rsidRPr="00283ED1">
        <w:rPr>
          <w:rFonts w:ascii="Arial" w:hAnsi="Arial" w:cs="Arial"/>
          <w:b/>
          <w:color w:val="003366"/>
          <w:sz w:val="39"/>
          <w:szCs w:val="39"/>
        </w:rPr>
        <w:t>From Wine to Water</w:t>
      </w:r>
    </w:p>
    <w:p w:rsidR="006B168D" w:rsidRPr="00283ED1" w:rsidRDefault="006B168D" w:rsidP="006B168D">
      <w:pPr>
        <w:jc w:val="center"/>
        <w:rPr>
          <w:rFonts w:ascii="Arial" w:hAnsi="Arial" w:cs="Arial"/>
          <w:b/>
          <w:color w:val="003366"/>
          <w:sz w:val="39"/>
          <w:szCs w:val="39"/>
        </w:rPr>
      </w:pPr>
      <w:r w:rsidRPr="00283ED1">
        <w:rPr>
          <w:rFonts w:ascii="Arial" w:hAnsi="Arial" w:cs="Arial"/>
          <w:b/>
          <w:color w:val="003366"/>
          <w:sz w:val="39"/>
          <w:szCs w:val="39"/>
        </w:rPr>
        <w:t>Loudoun County | Prince William County | Virginia Beach</w:t>
      </w:r>
    </w:p>
    <w:p w:rsidR="006B168D" w:rsidRDefault="006B168D" w:rsidP="00E033C5">
      <w:pPr>
        <w:jc w:val="both"/>
        <w:rPr>
          <w:rFonts w:ascii="Arial" w:hAnsi="Arial" w:cs="Arial"/>
          <w:b/>
          <w:sz w:val="19"/>
          <w:szCs w:val="19"/>
        </w:rPr>
      </w:pPr>
    </w:p>
    <w:p w:rsidR="006B168D" w:rsidRDefault="006B168D" w:rsidP="00E033C5">
      <w:pPr>
        <w:jc w:val="both"/>
        <w:rPr>
          <w:rFonts w:ascii="Arial" w:hAnsi="Arial" w:cs="Arial"/>
          <w:b/>
          <w:sz w:val="19"/>
          <w:szCs w:val="19"/>
        </w:rPr>
      </w:pPr>
    </w:p>
    <w:p w:rsidR="007979C2" w:rsidRPr="00E033C5" w:rsidRDefault="009B7F6C" w:rsidP="00E033C5">
      <w:pPr>
        <w:jc w:val="both"/>
        <w:rPr>
          <w:rFonts w:ascii="Arial" w:hAnsi="Arial" w:cs="Arial"/>
          <w:b/>
          <w:sz w:val="19"/>
          <w:szCs w:val="19"/>
        </w:rPr>
      </w:pPr>
      <w:r w:rsidRPr="00E033C5">
        <w:rPr>
          <w:rFonts w:ascii="Arial" w:hAnsi="Arial" w:cs="Arial"/>
          <w:b/>
          <w:noProof/>
          <w:sz w:val="19"/>
          <w:szCs w:val="19"/>
        </w:rPr>
        <w:drawing>
          <wp:anchor distT="0" distB="0" distL="114300" distR="114300" simplePos="0" relativeHeight="251660288" behindDoc="0" locked="0" layoutInCell="1" allowOverlap="1" wp14:anchorId="72077CD3" wp14:editId="244C956D">
            <wp:simplePos x="0" y="0"/>
            <wp:positionH relativeFrom="column">
              <wp:posOffset>-6985</wp:posOffset>
            </wp:positionH>
            <wp:positionV relativeFrom="paragraph">
              <wp:posOffset>-31115</wp:posOffset>
            </wp:positionV>
            <wp:extent cx="138049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8 back deck of the tasting room at 868-804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0490" cy="914400"/>
                    </a:xfrm>
                    <a:prstGeom prst="rect">
                      <a:avLst/>
                    </a:prstGeom>
                  </pic:spPr>
                </pic:pic>
              </a:graphicData>
            </a:graphic>
            <wp14:sizeRelH relativeFrom="page">
              <wp14:pctWidth>0</wp14:pctWidth>
            </wp14:sizeRelH>
            <wp14:sizeRelV relativeFrom="page">
              <wp14:pctHeight>0</wp14:pctHeight>
            </wp14:sizeRelV>
          </wp:anchor>
        </w:drawing>
      </w:r>
      <w:r w:rsidR="007979C2" w:rsidRPr="00E033C5">
        <w:rPr>
          <w:rFonts w:ascii="Arial" w:hAnsi="Arial" w:cs="Arial"/>
          <w:b/>
          <w:sz w:val="19"/>
          <w:szCs w:val="19"/>
        </w:rPr>
        <w:t>Day 1</w:t>
      </w:r>
      <w:r w:rsidR="008F74AA" w:rsidRPr="00E033C5">
        <w:rPr>
          <w:rFonts w:ascii="Arial" w:hAnsi="Arial" w:cs="Arial"/>
          <w:b/>
          <w:sz w:val="19"/>
          <w:szCs w:val="19"/>
        </w:rPr>
        <w:t xml:space="preserve"> | Loudoun</w:t>
      </w:r>
    </w:p>
    <w:p w:rsidR="007D5DBF" w:rsidRPr="00E033C5" w:rsidRDefault="008F74AA" w:rsidP="00E033C5">
      <w:pPr>
        <w:jc w:val="both"/>
        <w:rPr>
          <w:rFonts w:ascii="Arial" w:hAnsi="Arial" w:cs="Arial"/>
          <w:sz w:val="19"/>
          <w:szCs w:val="19"/>
        </w:rPr>
      </w:pPr>
      <w:r w:rsidRPr="00E033C5">
        <w:rPr>
          <w:rFonts w:ascii="Arial" w:hAnsi="Arial" w:cs="Arial"/>
          <w:b/>
          <w:sz w:val="19"/>
          <w:szCs w:val="19"/>
        </w:rPr>
        <w:t>PM -</w:t>
      </w:r>
      <w:r w:rsidR="007D5DBF" w:rsidRPr="00E033C5">
        <w:rPr>
          <w:rFonts w:ascii="Arial" w:hAnsi="Arial" w:cs="Arial"/>
          <w:sz w:val="19"/>
          <w:szCs w:val="19"/>
        </w:rPr>
        <w:t xml:space="preserve"> Begin at </w:t>
      </w:r>
      <w:r w:rsidR="007D5DBF" w:rsidRPr="00E033C5">
        <w:rPr>
          <w:rFonts w:ascii="Arial" w:hAnsi="Arial" w:cs="Arial"/>
          <w:b/>
          <w:sz w:val="19"/>
          <w:szCs w:val="19"/>
        </w:rPr>
        <w:t>868 Estate Vineyards</w:t>
      </w:r>
      <w:r w:rsidR="007D5DBF" w:rsidRPr="00E033C5">
        <w:rPr>
          <w:rFonts w:ascii="Arial" w:hAnsi="Arial" w:cs="Arial"/>
          <w:sz w:val="19"/>
          <w:szCs w:val="19"/>
        </w:rPr>
        <w:t xml:space="preserve"> with a tasting of their award-winning wines paired with food prepared at their farm-to-fork restaurant, </w:t>
      </w:r>
      <w:proofErr w:type="spellStart"/>
      <w:r w:rsidR="007D5DBF" w:rsidRPr="00E033C5">
        <w:rPr>
          <w:rFonts w:ascii="Arial" w:hAnsi="Arial" w:cs="Arial"/>
          <w:sz w:val="19"/>
          <w:szCs w:val="19"/>
        </w:rPr>
        <w:t>Grandale</w:t>
      </w:r>
      <w:proofErr w:type="spellEnd"/>
      <w:r w:rsidR="007D5DBF" w:rsidRPr="00E033C5">
        <w:rPr>
          <w:rFonts w:ascii="Arial" w:hAnsi="Arial" w:cs="Arial"/>
          <w:sz w:val="19"/>
          <w:szCs w:val="19"/>
        </w:rPr>
        <w:t xml:space="preserve"> Vintners Table. Sitting near the foothills of the Blue Ridge Mountains, this vineyard boasts spectacular views in the middle of this breathtaking Virginia landscape. Following the tasting, enjoy lunch on site featuring seasonal and local ingredients crafted into delicious plates to please any palate.</w:t>
      </w:r>
    </w:p>
    <w:p w:rsidR="007979C2" w:rsidRPr="00E033C5" w:rsidRDefault="009B7F6C" w:rsidP="00E033C5">
      <w:pPr>
        <w:jc w:val="both"/>
        <w:rPr>
          <w:rFonts w:ascii="Arial" w:hAnsi="Arial" w:cs="Arial"/>
          <w:sz w:val="19"/>
          <w:szCs w:val="19"/>
        </w:rPr>
      </w:pPr>
      <w:r w:rsidRPr="00E033C5">
        <w:rPr>
          <w:rFonts w:ascii="Arial" w:hAnsi="Arial" w:cs="Arial"/>
          <w:noProof/>
          <w:sz w:val="19"/>
          <w:szCs w:val="19"/>
        </w:rPr>
        <w:drawing>
          <wp:anchor distT="0" distB="0" distL="114300" distR="114300" simplePos="0" relativeHeight="251662336" behindDoc="0" locked="0" layoutInCell="1" allowOverlap="1" wp14:anchorId="6590C344" wp14:editId="7D9FFD30">
            <wp:simplePos x="0" y="0"/>
            <wp:positionH relativeFrom="column">
              <wp:posOffset>4542155</wp:posOffset>
            </wp:positionH>
            <wp:positionV relativeFrom="paragraph">
              <wp:posOffset>41275</wp:posOffset>
            </wp:positionV>
            <wp:extent cx="850265" cy="914400"/>
            <wp:effectExtent l="0" t="0" r="698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bbioli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0265" cy="914400"/>
                    </a:xfrm>
                    <a:prstGeom prst="rect">
                      <a:avLst/>
                    </a:prstGeom>
                  </pic:spPr>
                </pic:pic>
              </a:graphicData>
            </a:graphic>
            <wp14:sizeRelH relativeFrom="page">
              <wp14:pctWidth>0</wp14:pctWidth>
            </wp14:sizeRelH>
            <wp14:sizeRelV relativeFrom="page">
              <wp14:pctHeight>0</wp14:pctHeight>
            </wp14:sizeRelV>
          </wp:anchor>
        </w:drawing>
      </w:r>
    </w:p>
    <w:p w:rsidR="006447AA" w:rsidRPr="00E033C5" w:rsidRDefault="006447AA" w:rsidP="00E033C5">
      <w:pPr>
        <w:jc w:val="both"/>
        <w:rPr>
          <w:rFonts w:ascii="Arial" w:hAnsi="Arial" w:cs="Arial"/>
          <w:sz w:val="19"/>
          <w:szCs w:val="19"/>
        </w:rPr>
      </w:pPr>
      <w:r w:rsidRPr="00E033C5">
        <w:rPr>
          <w:rFonts w:ascii="Arial" w:hAnsi="Arial" w:cs="Arial"/>
          <w:sz w:val="19"/>
          <w:szCs w:val="19"/>
        </w:rPr>
        <w:t xml:space="preserve">Visit </w:t>
      </w:r>
      <w:proofErr w:type="spellStart"/>
      <w:r w:rsidRPr="00E033C5">
        <w:rPr>
          <w:rFonts w:ascii="Arial" w:hAnsi="Arial" w:cs="Arial"/>
          <w:b/>
          <w:sz w:val="19"/>
          <w:szCs w:val="19"/>
        </w:rPr>
        <w:t>Fabbioli</w:t>
      </w:r>
      <w:proofErr w:type="spellEnd"/>
      <w:r w:rsidRPr="00E033C5">
        <w:rPr>
          <w:rFonts w:ascii="Arial" w:hAnsi="Arial" w:cs="Arial"/>
          <w:b/>
          <w:sz w:val="19"/>
          <w:szCs w:val="19"/>
        </w:rPr>
        <w:t xml:space="preserve"> Cellars</w:t>
      </w:r>
      <w:r w:rsidRPr="00E033C5">
        <w:rPr>
          <w:rFonts w:ascii="Arial" w:hAnsi="Arial" w:cs="Arial"/>
          <w:sz w:val="19"/>
          <w:szCs w:val="19"/>
        </w:rPr>
        <w:t xml:space="preserve">, home to Winemaker and Owner Doug </w:t>
      </w:r>
      <w:proofErr w:type="spellStart"/>
      <w:r w:rsidRPr="00E033C5">
        <w:rPr>
          <w:rFonts w:ascii="Arial" w:hAnsi="Arial" w:cs="Arial"/>
          <w:sz w:val="19"/>
          <w:szCs w:val="19"/>
        </w:rPr>
        <w:t>Fabbioli</w:t>
      </w:r>
      <w:proofErr w:type="spellEnd"/>
      <w:r w:rsidRPr="00E033C5">
        <w:rPr>
          <w:rFonts w:ascii="Arial" w:hAnsi="Arial" w:cs="Arial"/>
          <w:sz w:val="19"/>
          <w:szCs w:val="19"/>
        </w:rPr>
        <w:t xml:space="preserve">, affectionately known as ‘the Godfather of Loudoun Wine.’ Enjoy a wine pairing in the barrel room located in the circular tasting room facility. What began as a family winery with two varietals, has quickly grown to several varietals and even a hops farm on property, making </w:t>
      </w:r>
      <w:proofErr w:type="spellStart"/>
      <w:r w:rsidRPr="00E033C5">
        <w:rPr>
          <w:rFonts w:ascii="Arial" w:hAnsi="Arial" w:cs="Arial"/>
          <w:sz w:val="19"/>
          <w:szCs w:val="19"/>
        </w:rPr>
        <w:t>Fabbioli</w:t>
      </w:r>
      <w:proofErr w:type="spellEnd"/>
      <w:r w:rsidRPr="00E033C5">
        <w:rPr>
          <w:rFonts w:ascii="Arial" w:hAnsi="Arial" w:cs="Arial"/>
          <w:sz w:val="19"/>
          <w:szCs w:val="19"/>
        </w:rPr>
        <w:t xml:space="preserve"> Cellars a Loudoun County staple. During a tour, learn how wine is made, see the processing facility</w:t>
      </w:r>
      <w:proofErr w:type="gramStart"/>
      <w:r w:rsidRPr="00E033C5">
        <w:rPr>
          <w:rFonts w:ascii="Arial" w:hAnsi="Arial" w:cs="Arial"/>
          <w:sz w:val="19"/>
          <w:szCs w:val="19"/>
        </w:rPr>
        <w:t>,  enjoy</w:t>
      </w:r>
      <w:proofErr w:type="gramEnd"/>
      <w:r w:rsidRPr="00E033C5">
        <w:rPr>
          <w:rFonts w:ascii="Arial" w:hAnsi="Arial" w:cs="Arial"/>
          <w:sz w:val="19"/>
          <w:szCs w:val="19"/>
        </w:rPr>
        <w:t xml:space="preserve"> beautiful vista views and discover what makes Virginia such an up and coming wine destination.</w:t>
      </w:r>
    </w:p>
    <w:p w:rsidR="007979C2" w:rsidRPr="00E033C5" w:rsidRDefault="00775700" w:rsidP="00E033C5">
      <w:pPr>
        <w:jc w:val="both"/>
        <w:rPr>
          <w:rFonts w:ascii="Arial" w:hAnsi="Arial" w:cs="Arial"/>
          <w:sz w:val="19"/>
          <w:szCs w:val="19"/>
        </w:rPr>
      </w:pPr>
      <w:r w:rsidRPr="00E033C5">
        <w:rPr>
          <w:rFonts w:ascii="Arial" w:hAnsi="Arial" w:cs="Arial"/>
          <w:b/>
          <w:noProof/>
          <w:sz w:val="19"/>
          <w:szCs w:val="19"/>
        </w:rPr>
        <w:drawing>
          <wp:anchor distT="0" distB="0" distL="114300" distR="114300" simplePos="0" relativeHeight="251661312" behindDoc="0" locked="0" layoutInCell="1" allowOverlap="1" wp14:anchorId="1445C8B3" wp14:editId="54314834">
            <wp:simplePos x="0" y="0"/>
            <wp:positionH relativeFrom="column">
              <wp:posOffset>5715</wp:posOffset>
            </wp:positionH>
            <wp:positionV relativeFrom="paragraph">
              <wp:posOffset>104775</wp:posOffset>
            </wp:positionV>
            <wp:extent cx="905256" cy="9144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 Tuscarora Mill 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5256" cy="914400"/>
                    </a:xfrm>
                    <a:prstGeom prst="rect">
                      <a:avLst/>
                    </a:prstGeom>
                  </pic:spPr>
                </pic:pic>
              </a:graphicData>
            </a:graphic>
            <wp14:sizeRelH relativeFrom="page">
              <wp14:pctWidth>0</wp14:pctWidth>
            </wp14:sizeRelH>
            <wp14:sizeRelV relativeFrom="page">
              <wp14:pctHeight>0</wp14:pctHeight>
            </wp14:sizeRelV>
          </wp:anchor>
        </w:drawing>
      </w:r>
    </w:p>
    <w:p w:rsidR="006447AA" w:rsidRPr="00E033C5" w:rsidRDefault="006447AA" w:rsidP="00E033C5">
      <w:pPr>
        <w:jc w:val="both"/>
        <w:rPr>
          <w:rFonts w:ascii="Arial" w:hAnsi="Arial" w:cs="Arial"/>
          <w:sz w:val="19"/>
          <w:szCs w:val="19"/>
        </w:rPr>
      </w:pPr>
      <w:r w:rsidRPr="00E033C5">
        <w:rPr>
          <w:rFonts w:ascii="Arial" w:hAnsi="Arial" w:cs="Arial"/>
          <w:sz w:val="19"/>
          <w:szCs w:val="19"/>
        </w:rPr>
        <w:t>Known to the locals as ‘</w:t>
      </w:r>
      <w:proofErr w:type="spellStart"/>
      <w:r w:rsidRPr="00E033C5">
        <w:rPr>
          <w:rFonts w:ascii="Arial" w:hAnsi="Arial" w:cs="Arial"/>
          <w:sz w:val="19"/>
          <w:szCs w:val="19"/>
        </w:rPr>
        <w:t>Tuskies</w:t>
      </w:r>
      <w:proofErr w:type="spellEnd"/>
      <w:r w:rsidRPr="00E033C5">
        <w:rPr>
          <w:rFonts w:ascii="Arial" w:hAnsi="Arial" w:cs="Arial"/>
          <w:sz w:val="19"/>
          <w:szCs w:val="19"/>
        </w:rPr>
        <w:t xml:space="preserve">’ </w:t>
      </w:r>
      <w:r w:rsidRPr="00E033C5">
        <w:rPr>
          <w:rFonts w:ascii="Arial" w:hAnsi="Arial" w:cs="Arial"/>
          <w:b/>
          <w:sz w:val="19"/>
          <w:szCs w:val="19"/>
        </w:rPr>
        <w:t>Tuscarora Mill</w:t>
      </w:r>
      <w:r w:rsidRPr="00E033C5">
        <w:rPr>
          <w:rFonts w:ascii="Arial" w:hAnsi="Arial" w:cs="Arial"/>
          <w:sz w:val="19"/>
          <w:szCs w:val="19"/>
        </w:rPr>
        <w:t xml:space="preserve"> is a favorite! Housed in a 19th century grain mill in historic downtown Leesburg, it’s considered by many to be a Loudoun institution highlighting fresh and local cuisine in its historic atmosphere. Dinner will feature hand-crafted dishes with locally sourced products, specifically chosen to pair with Loudoun County beer and wine.</w:t>
      </w:r>
    </w:p>
    <w:p w:rsidR="00A15891" w:rsidRPr="00E033C5" w:rsidRDefault="00A15891" w:rsidP="00E033C5">
      <w:pPr>
        <w:jc w:val="both"/>
        <w:rPr>
          <w:rFonts w:ascii="Arial" w:hAnsi="Arial" w:cs="Arial"/>
          <w:b/>
          <w:sz w:val="19"/>
          <w:szCs w:val="19"/>
        </w:rPr>
      </w:pPr>
    </w:p>
    <w:p w:rsidR="007979C2" w:rsidRPr="00E033C5" w:rsidRDefault="007979C2" w:rsidP="00E033C5">
      <w:pPr>
        <w:jc w:val="both"/>
        <w:rPr>
          <w:rFonts w:ascii="Arial" w:hAnsi="Arial" w:cs="Arial"/>
          <w:sz w:val="19"/>
          <w:szCs w:val="19"/>
        </w:rPr>
      </w:pPr>
      <w:r w:rsidRPr="00E033C5">
        <w:rPr>
          <w:rFonts w:ascii="Arial" w:hAnsi="Arial" w:cs="Arial"/>
          <w:sz w:val="19"/>
          <w:szCs w:val="19"/>
        </w:rPr>
        <w:t>Check-in to local hotel</w:t>
      </w:r>
    </w:p>
    <w:p w:rsidR="007979C2" w:rsidRPr="00E033C5" w:rsidRDefault="007979C2" w:rsidP="00E033C5">
      <w:pPr>
        <w:jc w:val="both"/>
        <w:rPr>
          <w:rFonts w:ascii="Arial" w:hAnsi="Arial" w:cs="Arial"/>
          <w:sz w:val="19"/>
          <w:szCs w:val="19"/>
        </w:rPr>
      </w:pPr>
    </w:p>
    <w:p w:rsidR="008F74AA" w:rsidRPr="00E033C5" w:rsidRDefault="008F74AA" w:rsidP="00E033C5">
      <w:pPr>
        <w:jc w:val="both"/>
        <w:rPr>
          <w:rFonts w:ascii="Arial" w:hAnsi="Arial" w:cs="Arial"/>
          <w:b/>
          <w:sz w:val="19"/>
          <w:szCs w:val="19"/>
        </w:rPr>
      </w:pPr>
      <w:r w:rsidRPr="00E033C5">
        <w:rPr>
          <w:rFonts w:ascii="Arial" w:hAnsi="Arial" w:cs="Arial"/>
          <w:b/>
          <w:sz w:val="19"/>
          <w:szCs w:val="19"/>
        </w:rPr>
        <w:t>Day 2 | Loudoun / Prince William County</w:t>
      </w:r>
    </w:p>
    <w:p w:rsidR="00FA32AF" w:rsidRPr="00E033C5" w:rsidRDefault="00FA32AF" w:rsidP="00E033C5">
      <w:pPr>
        <w:jc w:val="both"/>
        <w:rPr>
          <w:rFonts w:ascii="Arial" w:hAnsi="Arial" w:cs="Arial"/>
          <w:b/>
          <w:sz w:val="19"/>
          <w:szCs w:val="19"/>
        </w:rPr>
      </w:pPr>
    </w:p>
    <w:p w:rsidR="006447AA" w:rsidRPr="00E033C5" w:rsidRDefault="00261A97" w:rsidP="00E033C5">
      <w:pPr>
        <w:jc w:val="both"/>
        <w:rPr>
          <w:rFonts w:ascii="Arial" w:hAnsi="Arial" w:cs="Arial"/>
          <w:sz w:val="19"/>
          <w:szCs w:val="19"/>
        </w:rPr>
      </w:pPr>
      <w:r w:rsidRPr="00E033C5">
        <w:rPr>
          <w:rFonts w:ascii="Arial" w:hAnsi="Arial" w:cs="Arial"/>
          <w:b/>
          <w:noProof/>
          <w:sz w:val="19"/>
          <w:szCs w:val="19"/>
        </w:rPr>
        <w:drawing>
          <wp:anchor distT="0" distB="0" distL="114300" distR="114300" simplePos="0" relativeHeight="251663360" behindDoc="0" locked="0" layoutInCell="1" allowOverlap="1" wp14:anchorId="01ABD02E" wp14:editId="375E2DA8">
            <wp:simplePos x="0" y="0"/>
            <wp:positionH relativeFrom="column">
              <wp:posOffset>5954395</wp:posOffset>
            </wp:positionH>
            <wp:positionV relativeFrom="paragraph">
              <wp:posOffset>0</wp:posOffset>
            </wp:positionV>
            <wp:extent cx="914400" cy="9144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 recrea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8F74AA" w:rsidRPr="00E033C5">
        <w:rPr>
          <w:rFonts w:ascii="Arial" w:hAnsi="Arial" w:cs="Arial"/>
          <w:b/>
          <w:sz w:val="19"/>
          <w:szCs w:val="19"/>
        </w:rPr>
        <w:t xml:space="preserve">AM - </w:t>
      </w:r>
      <w:r w:rsidR="006447AA" w:rsidRPr="00E033C5">
        <w:rPr>
          <w:rFonts w:ascii="Arial" w:hAnsi="Arial" w:cs="Arial"/>
          <w:sz w:val="19"/>
          <w:szCs w:val="19"/>
        </w:rPr>
        <w:t xml:space="preserve">Begin the day at </w:t>
      </w:r>
      <w:r w:rsidR="006447AA" w:rsidRPr="00E033C5">
        <w:rPr>
          <w:rFonts w:ascii="Arial" w:hAnsi="Arial" w:cs="Arial"/>
          <w:b/>
          <w:sz w:val="19"/>
          <w:szCs w:val="19"/>
        </w:rPr>
        <w:t>Morven Park</w:t>
      </w:r>
      <w:r w:rsidR="006447AA" w:rsidRPr="00E033C5">
        <w:rPr>
          <w:rFonts w:ascii="Arial" w:hAnsi="Arial" w:cs="Arial"/>
          <w:sz w:val="19"/>
          <w:szCs w:val="19"/>
        </w:rPr>
        <w:t xml:space="preserve">, one of Loudoun’s must-see attractions. This 1,000-acre historic estate features a restored Greek revival mansion that was once the home of World War I-era Virginia Governor Westmoreland Davis. The home features artifacts collected by Governor Davis from his trips around the world, including 15th century Persian </w:t>
      </w:r>
      <w:r w:rsidR="00FA32AF" w:rsidRPr="00E033C5">
        <w:rPr>
          <w:rFonts w:ascii="Arial" w:hAnsi="Arial" w:cs="Arial"/>
          <w:sz w:val="19"/>
          <w:szCs w:val="19"/>
        </w:rPr>
        <w:t>t</w:t>
      </w:r>
      <w:r w:rsidR="006447AA" w:rsidRPr="00E033C5">
        <w:rPr>
          <w:rFonts w:ascii="Arial" w:hAnsi="Arial" w:cs="Arial"/>
          <w:sz w:val="19"/>
          <w:szCs w:val="19"/>
        </w:rPr>
        <w:t xml:space="preserve">apestries, Asian treasures, several China sets and a Tiffany lamp. Throughout the tour, learn about the history of the Davis family, Virginia agriculture, architecture and more. Following the tour, visit the </w:t>
      </w:r>
      <w:proofErr w:type="spellStart"/>
      <w:r w:rsidR="006447AA" w:rsidRPr="00E033C5">
        <w:rPr>
          <w:rFonts w:ascii="Arial" w:hAnsi="Arial" w:cs="Arial"/>
          <w:b/>
          <w:sz w:val="19"/>
          <w:szCs w:val="19"/>
        </w:rPr>
        <w:t>Winmill</w:t>
      </w:r>
      <w:proofErr w:type="spellEnd"/>
      <w:r w:rsidR="006447AA" w:rsidRPr="00E033C5">
        <w:rPr>
          <w:rFonts w:ascii="Arial" w:hAnsi="Arial" w:cs="Arial"/>
          <w:b/>
          <w:sz w:val="19"/>
          <w:szCs w:val="19"/>
        </w:rPr>
        <w:t xml:space="preserve"> Carriage Museum</w:t>
      </w:r>
      <w:r w:rsidR="006447AA" w:rsidRPr="00E033C5">
        <w:rPr>
          <w:rFonts w:ascii="Arial" w:hAnsi="Arial" w:cs="Arial"/>
          <w:sz w:val="19"/>
          <w:szCs w:val="19"/>
        </w:rPr>
        <w:t xml:space="preserve"> on property, housing 40 antique carriages, coaches, sleds and carts from varying eras.</w:t>
      </w:r>
    </w:p>
    <w:p w:rsidR="007979C2" w:rsidRPr="00E033C5" w:rsidRDefault="00261A97" w:rsidP="00E033C5">
      <w:pPr>
        <w:jc w:val="both"/>
        <w:rPr>
          <w:rFonts w:ascii="Arial" w:hAnsi="Arial" w:cs="Arial"/>
          <w:sz w:val="19"/>
          <w:szCs w:val="19"/>
        </w:rPr>
      </w:pPr>
      <w:r w:rsidRPr="00E033C5">
        <w:rPr>
          <w:rFonts w:ascii="Arial" w:hAnsi="Arial" w:cs="Arial"/>
          <w:b/>
          <w:noProof/>
          <w:sz w:val="19"/>
          <w:szCs w:val="19"/>
        </w:rPr>
        <w:drawing>
          <wp:anchor distT="0" distB="0" distL="114300" distR="114300" simplePos="0" relativeHeight="251664384" behindDoc="0" locked="0" layoutInCell="1" allowOverlap="1" wp14:anchorId="330A61AC" wp14:editId="3051D396">
            <wp:simplePos x="0" y="0"/>
            <wp:positionH relativeFrom="column">
              <wp:posOffset>-6985</wp:posOffset>
            </wp:positionH>
            <wp:positionV relativeFrom="paragraph">
              <wp:posOffset>149225</wp:posOffset>
            </wp:positionV>
            <wp:extent cx="914400" cy="9144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 wine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rsidR="006447AA" w:rsidRPr="00E033C5" w:rsidRDefault="003C6BF4" w:rsidP="00E033C5">
      <w:pPr>
        <w:jc w:val="both"/>
        <w:rPr>
          <w:rFonts w:ascii="Arial" w:hAnsi="Arial" w:cs="Arial"/>
          <w:sz w:val="19"/>
          <w:szCs w:val="19"/>
        </w:rPr>
      </w:pPr>
      <w:r w:rsidRPr="00E033C5">
        <w:rPr>
          <w:rFonts w:ascii="Arial" w:hAnsi="Arial" w:cs="Arial"/>
          <w:noProof/>
          <w:sz w:val="19"/>
          <w:szCs w:val="19"/>
        </w:rPr>
        <w:drawing>
          <wp:anchor distT="0" distB="0" distL="114300" distR="114300" simplePos="0" relativeHeight="251670528" behindDoc="0" locked="0" layoutInCell="1" allowOverlap="1" wp14:anchorId="55AE43FA" wp14:editId="1972BBD2">
            <wp:simplePos x="0" y="0"/>
            <wp:positionH relativeFrom="column">
              <wp:posOffset>5182870</wp:posOffset>
            </wp:positionH>
            <wp:positionV relativeFrom="paragraph">
              <wp:posOffset>669290</wp:posOffset>
            </wp:positionV>
            <wp:extent cx="603250" cy="914400"/>
            <wp:effectExtent l="0" t="0" r="635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T_Bob Friedman (2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3250" cy="914400"/>
                    </a:xfrm>
                    <a:prstGeom prst="rect">
                      <a:avLst/>
                    </a:prstGeom>
                  </pic:spPr>
                </pic:pic>
              </a:graphicData>
            </a:graphic>
            <wp14:sizeRelH relativeFrom="page">
              <wp14:pctWidth>0</wp14:pctWidth>
            </wp14:sizeRelH>
            <wp14:sizeRelV relativeFrom="page">
              <wp14:pctHeight>0</wp14:pctHeight>
            </wp14:sizeRelV>
          </wp:anchor>
        </w:drawing>
      </w:r>
      <w:r w:rsidR="006447AA" w:rsidRPr="00E033C5">
        <w:rPr>
          <w:rFonts w:ascii="Arial" w:hAnsi="Arial" w:cs="Arial"/>
          <w:sz w:val="19"/>
          <w:szCs w:val="19"/>
        </w:rPr>
        <w:t xml:space="preserve">Sitting atop Hogback Mountain, the views are unprecedented at </w:t>
      </w:r>
      <w:r w:rsidR="006447AA" w:rsidRPr="00E033C5">
        <w:rPr>
          <w:rFonts w:ascii="Arial" w:hAnsi="Arial" w:cs="Arial"/>
          <w:b/>
          <w:sz w:val="19"/>
          <w:szCs w:val="19"/>
        </w:rPr>
        <w:t>Stone Tower Winery</w:t>
      </w:r>
      <w:r w:rsidR="006447AA" w:rsidRPr="00E033C5">
        <w:rPr>
          <w:rFonts w:ascii="Arial" w:hAnsi="Arial" w:cs="Arial"/>
          <w:sz w:val="19"/>
          <w:szCs w:val="19"/>
        </w:rPr>
        <w:t>. Only four years old, Stone Tower is highly regarded as one of Loudoun’s newest staples. Enjoy a tour of the vast and beautiful property followed by a seated tasting in the Tank Room. Home to about 80 acres under vine, two separate tasting rooms and several private spaces, Stone Tower is a crowd pleaser. Make sure to bring a camera; the photo opportunities are endless.</w:t>
      </w:r>
    </w:p>
    <w:p w:rsidR="007979C2" w:rsidRPr="00E033C5" w:rsidRDefault="007979C2" w:rsidP="00E033C5">
      <w:pPr>
        <w:jc w:val="both"/>
        <w:rPr>
          <w:rFonts w:ascii="Arial" w:hAnsi="Arial" w:cs="Arial"/>
          <w:sz w:val="19"/>
          <w:szCs w:val="19"/>
        </w:rPr>
      </w:pPr>
    </w:p>
    <w:p w:rsidR="006447AA" w:rsidRPr="00E033C5" w:rsidRDefault="008F74AA" w:rsidP="00E033C5">
      <w:pPr>
        <w:jc w:val="both"/>
        <w:rPr>
          <w:rFonts w:ascii="Arial" w:hAnsi="Arial" w:cs="Arial"/>
          <w:sz w:val="19"/>
          <w:szCs w:val="19"/>
        </w:rPr>
      </w:pPr>
      <w:r w:rsidRPr="00E033C5">
        <w:rPr>
          <w:rFonts w:ascii="Arial" w:hAnsi="Arial" w:cs="Arial"/>
          <w:b/>
          <w:sz w:val="19"/>
          <w:szCs w:val="19"/>
        </w:rPr>
        <w:t xml:space="preserve">PM </w:t>
      </w:r>
      <w:proofErr w:type="gramStart"/>
      <w:r w:rsidRPr="00E033C5">
        <w:rPr>
          <w:rFonts w:ascii="Arial" w:hAnsi="Arial" w:cs="Arial"/>
          <w:b/>
          <w:sz w:val="19"/>
          <w:szCs w:val="19"/>
        </w:rPr>
        <w:t xml:space="preserve">- </w:t>
      </w:r>
      <w:r w:rsidR="009E4FD5" w:rsidRPr="00E033C5">
        <w:rPr>
          <w:rFonts w:ascii="Arial" w:hAnsi="Arial" w:cs="Arial"/>
          <w:b/>
          <w:sz w:val="19"/>
          <w:szCs w:val="19"/>
        </w:rPr>
        <w:t xml:space="preserve"> </w:t>
      </w:r>
      <w:r w:rsidR="006447AA" w:rsidRPr="00E033C5">
        <w:rPr>
          <w:rFonts w:ascii="Arial" w:hAnsi="Arial" w:cs="Arial"/>
          <w:sz w:val="19"/>
          <w:szCs w:val="19"/>
        </w:rPr>
        <w:t>Head</w:t>
      </w:r>
      <w:proofErr w:type="gramEnd"/>
      <w:r w:rsidR="006447AA" w:rsidRPr="00E033C5">
        <w:rPr>
          <w:rFonts w:ascii="Arial" w:hAnsi="Arial" w:cs="Arial"/>
          <w:sz w:val="19"/>
          <w:szCs w:val="19"/>
        </w:rPr>
        <w:t xml:space="preserve"> south to the nation’s horse and hunt capital, </w:t>
      </w:r>
      <w:r w:rsidR="006447AA" w:rsidRPr="00E033C5">
        <w:rPr>
          <w:rFonts w:ascii="Arial" w:hAnsi="Arial" w:cs="Arial"/>
          <w:b/>
          <w:sz w:val="19"/>
          <w:szCs w:val="19"/>
        </w:rPr>
        <w:t>Middleburg</w:t>
      </w:r>
      <w:r w:rsidR="006447AA" w:rsidRPr="00E033C5">
        <w:rPr>
          <w:rFonts w:ascii="Arial" w:hAnsi="Arial" w:cs="Arial"/>
          <w:sz w:val="19"/>
          <w:szCs w:val="19"/>
        </w:rPr>
        <w:t>. Named for being the half-way point between Winchester and Alexandria, Middleburg</w:t>
      </w:r>
      <w:proofErr w:type="gramStart"/>
      <w:r w:rsidR="006447AA" w:rsidRPr="00E033C5">
        <w:rPr>
          <w:rFonts w:ascii="Arial" w:hAnsi="Arial" w:cs="Arial"/>
          <w:sz w:val="19"/>
          <w:szCs w:val="19"/>
        </w:rPr>
        <w:t>  is</w:t>
      </w:r>
      <w:proofErr w:type="gramEnd"/>
      <w:r w:rsidR="006447AA" w:rsidRPr="00E033C5">
        <w:rPr>
          <w:rFonts w:ascii="Arial" w:hAnsi="Arial" w:cs="Arial"/>
          <w:sz w:val="19"/>
          <w:szCs w:val="19"/>
        </w:rPr>
        <w:t xml:space="preserve"> located along the John Mosby Highway and is home to a history heavily seated in the Civil War. Explore all the boutique shopping and grab lunch at local favorites including; Market Salamander, </w:t>
      </w:r>
      <w:proofErr w:type="gramStart"/>
      <w:r w:rsidR="006447AA" w:rsidRPr="00E033C5">
        <w:rPr>
          <w:rFonts w:ascii="Arial" w:hAnsi="Arial" w:cs="Arial"/>
          <w:sz w:val="19"/>
          <w:szCs w:val="19"/>
        </w:rPr>
        <w:t>The</w:t>
      </w:r>
      <w:proofErr w:type="gramEnd"/>
      <w:r w:rsidR="006447AA" w:rsidRPr="00E033C5">
        <w:rPr>
          <w:rFonts w:ascii="Arial" w:hAnsi="Arial" w:cs="Arial"/>
          <w:sz w:val="19"/>
          <w:szCs w:val="19"/>
        </w:rPr>
        <w:t xml:space="preserve"> Upper Crust, and Red Horse Tavern. </w:t>
      </w:r>
    </w:p>
    <w:p w:rsidR="00023D32" w:rsidRPr="00E033C5" w:rsidRDefault="00023D32" w:rsidP="00E033C5">
      <w:pPr>
        <w:jc w:val="both"/>
        <w:rPr>
          <w:rFonts w:ascii="Arial" w:hAnsi="Arial" w:cs="Arial"/>
          <w:sz w:val="19"/>
          <w:szCs w:val="19"/>
        </w:rPr>
      </w:pPr>
    </w:p>
    <w:p w:rsidR="00023D32" w:rsidRPr="00E033C5" w:rsidRDefault="00023D32" w:rsidP="00E033C5">
      <w:pPr>
        <w:jc w:val="both"/>
        <w:rPr>
          <w:rFonts w:ascii="Arial" w:hAnsi="Arial" w:cs="Arial"/>
          <w:sz w:val="19"/>
          <w:szCs w:val="19"/>
        </w:rPr>
      </w:pPr>
      <w:r w:rsidRPr="00E033C5">
        <w:rPr>
          <w:rFonts w:ascii="Arial" w:hAnsi="Arial" w:cs="Arial"/>
          <w:sz w:val="19"/>
          <w:szCs w:val="19"/>
        </w:rPr>
        <w:t xml:space="preserve">Depart for </w:t>
      </w:r>
      <w:r w:rsidRPr="00E033C5">
        <w:rPr>
          <w:rFonts w:ascii="Arial" w:hAnsi="Arial" w:cs="Arial"/>
          <w:b/>
          <w:sz w:val="19"/>
          <w:szCs w:val="19"/>
        </w:rPr>
        <w:t>Prince William County</w:t>
      </w:r>
    </w:p>
    <w:p w:rsidR="009E4FD5" w:rsidRPr="00E033C5" w:rsidRDefault="009E4FD5" w:rsidP="00E033C5">
      <w:pPr>
        <w:jc w:val="both"/>
        <w:rPr>
          <w:rFonts w:ascii="Arial" w:hAnsi="Arial" w:cs="Arial"/>
          <w:sz w:val="19"/>
          <w:szCs w:val="19"/>
        </w:rPr>
      </w:pPr>
    </w:p>
    <w:p w:rsidR="009E4FD5" w:rsidRPr="00E033C5" w:rsidRDefault="009E4FD5" w:rsidP="00E033C5">
      <w:pPr>
        <w:jc w:val="both"/>
        <w:rPr>
          <w:rFonts w:ascii="Arial" w:hAnsi="Arial" w:cs="Arial"/>
          <w:sz w:val="19"/>
          <w:szCs w:val="19"/>
        </w:rPr>
      </w:pPr>
      <w:r w:rsidRPr="00E033C5">
        <w:rPr>
          <w:rFonts w:ascii="Arial" w:hAnsi="Arial" w:cs="Arial"/>
          <w:sz w:val="19"/>
          <w:szCs w:val="19"/>
        </w:rPr>
        <w:t xml:space="preserve">Test your sommelier skills at another great Virginia winery, the </w:t>
      </w:r>
      <w:r w:rsidRPr="00E033C5">
        <w:rPr>
          <w:rFonts w:ascii="Arial" w:hAnsi="Arial" w:cs="Arial"/>
          <w:b/>
          <w:bCs/>
          <w:sz w:val="19"/>
          <w:szCs w:val="19"/>
        </w:rPr>
        <w:t xml:space="preserve">Winery at LaGrange. </w:t>
      </w:r>
      <w:r w:rsidRPr="00E033C5">
        <w:rPr>
          <w:rFonts w:ascii="Arial" w:hAnsi="Arial" w:cs="Arial"/>
          <w:sz w:val="19"/>
          <w:szCs w:val="19"/>
        </w:rPr>
        <w:t>Located at the foothills of the Bull Run Mountains, LaGrange is Prince William &amp; Manassas’ first winery, in operation since the early 1900’s. Discover the art of Virginia wine-making, sip on samples and enjoy the beauty of the Bull Run Mountains</w:t>
      </w:r>
    </w:p>
    <w:p w:rsidR="001F5674" w:rsidRPr="00E033C5" w:rsidRDefault="001F5674" w:rsidP="00E033C5">
      <w:pPr>
        <w:jc w:val="both"/>
        <w:rPr>
          <w:rFonts w:ascii="Arial" w:hAnsi="Arial" w:cs="Arial"/>
          <w:sz w:val="19"/>
          <w:szCs w:val="19"/>
        </w:rPr>
      </w:pPr>
    </w:p>
    <w:p w:rsidR="009E4FD5" w:rsidRPr="00E033C5" w:rsidRDefault="000F2499" w:rsidP="00E033C5">
      <w:pPr>
        <w:jc w:val="both"/>
        <w:rPr>
          <w:rFonts w:ascii="Arial" w:hAnsi="Arial" w:cs="Arial"/>
          <w:sz w:val="19"/>
          <w:szCs w:val="19"/>
        </w:rPr>
      </w:pPr>
      <w:r w:rsidRPr="00E033C5">
        <w:rPr>
          <w:rFonts w:ascii="Arial" w:hAnsi="Arial" w:cs="Arial"/>
          <w:noProof/>
          <w:sz w:val="19"/>
          <w:szCs w:val="19"/>
        </w:rPr>
        <w:drawing>
          <wp:anchor distT="0" distB="0" distL="114300" distR="114300" simplePos="0" relativeHeight="251665408" behindDoc="0" locked="0" layoutInCell="1" allowOverlap="1" wp14:anchorId="5F57ABDC" wp14:editId="4169067E">
            <wp:simplePos x="0" y="0"/>
            <wp:positionH relativeFrom="column">
              <wp:posOffset>17145</wp:posOffset>
            </wp:positionH>
            <wp:positionV relativeFrom="paragraph">
              <wp:posOffset>-104140</wp:posOffset>
            </wp:positionV>
            <wp:extent cx="1371600" cy="9144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e William quick edits JPEG-11 - Cop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914400"/>
                    </a:xfrm>
                    <a:prstGeom prst="rect">
                      <a:avLst/>
                    </a:prstGeom>
                  </pic:spPr>
                </pic:pic>
              </a:graphicData>
            </a:graphic>
            <wp14:sizeRelH relativeFrom="page">
              <wp14:pctWidth>0</wp14:pctWidth>
            </wp14:sizeRelH>
            <wp14:sizeRelV relativeFrom="page">
              <wp14:pctHeight>0</wp14:pctHeight>
            </wp14:sizeRelV>
          </wp:anchor>
        </w:drawing>
      </w:r>
      <w:r w:rsidR="009E4FD5" w:rsidRPr="00E033C5">
        <w:rPr>
          <w:rFonts w:ascii="Arial" w:hAnsi="Arial" w:cs="Arial"/>
          <w:sz w:val="19"/>
          <w:szCs w:val="19"/>
        </w:rPr>
        <w:t xml:space="preserve">Your next stop is </w:t>
      </w:r>
      <w:r w:rsidR="009E4FD5" w:rsidRPr="00E033C5">
        <w:rPr>
          <w:rFonts w:ascii="Arial" w:hAnsi="Arial" w:cs="Arial"/>
          <w:b/>
          <w:bCs/>
          <w:sz w:val="19"/>
          <w:szCs w:val="19"/>
        </w:rPr>
        <w:t>Ben Lomond Historic Site</w:t>
      </w:r>
      <w:r w:rsidR="009E4FD5" w:rsidRPr="00E033C5">
        <w:rPr>
          <w:rFonts w:ascii="Arial" w:hAnsi="Arial" w:cs="Arial"/>
          <w:sz w:val="19"/>
          <w:szCs w:val="19"/>
        </w:rPr>
        <w:t xml:space="preserve"> for a VIP tour. Used as a hospital after the First Battle of Manassas during the Civil War, your tour will take in the sights, sounds, and smells of what it was like to be a wounded soldier in July 1861. Your visit may include a cooking demonstration, musket firing demonstration, or other interactive experience.</w:t>
      </w:r>
    </w:p>
    <w:p w:rsidR="009E4FD5" w:rsidRPr="00E033C5" w:rsidRDefault="000F2499" w:rsidP="00E033C5">
      <w:pPr>
        <w:jc w:val="both"/>
        <w:rPr>
          <w:rFonts w:ascii="Arial" w:hAnsi="Arial" w:cs="Arial"/>
          <w:sz w:val="19"/>
          <w:szCs w:val="19"/>
        </w:rPr>
      </w:pPr>
      <w:r w:rsidRPr="00E033C5">
        <w:rPr>
          <w:rFonts w:ascii="Arial" w:hAnsi="Arial" w:cs="Arial"/>
          <w:noProof/>
          <w:sz w:val="19"/>
          <w:szCs w:val="19"/>
        </w:rPr>
        <w:drawing>
          <wp:anchor distT="0" distB="0" distL="114300" distR="114300" simplePos="0" relativeHeight="251666432" behindDoc="0" locked="0" layoutInCell="1" allowOverlap="1" wp14:anchorId="752AD501" wp14:editId="073A8147">
            <wp:simplePos x="0" y="0"/>
            <wp:positionH relativeFrom="column">
              <wp:posOffset>4750435</wp:posOffset>
            </wp:positionH>
            <wp:positionV relativeFrom="paragraph">
              <wp:posOffset>10160</wp:posOffset>
            </wp:positionV>
            <wp:extent cx="612140" cy="9144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rlarkey Distillin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140" cy="914400"/>
                    </a:xfrm>
                    <a:prstGeom prst="rect">
                      <a:avLst/>
                    </a:prstGeom>
                  </pic:spPr>
                </pic:pic>
              </a:graphicData>
            </a:graphic>
            <wp14:sizeRelH relativeFrom="page">
              <wp14:pctWidth>0</wp14:pctWidth>
            </wp14:sizeRelH>
            <wp14:sizeRelV relativeFrom="page">
              <wp14:pctHeight>0</wp14:pctHeight>
            </wp14:sizeRelV>
          </wp:anchor>
        </w:drawing>
      </w:r>
    </w:p>
    <w:p w:rsidR="009E4FD5" w:rsidRPr="00E033C5" w:rsidRDefault="009E4FD5" w:rsidP="00E033C5">
      <w:pPr>
        <w:jc w:val="both"/>
        <w:rPr>
          <w:rFonts w:ascii="Arial" w:hAnsi="Arial" w:cs="Arial"/>
          <w:sz w:val="19"/>
          <w:szCs w:val="19"/>
        </w:rPr>
      </w:pPr>
      <w:r w:rsidRPr="00E033C5">
        <w:rPr>
          <w:rFonts w:ascii="Arial" w:hAnsi="Arial" w:cs="Arial"/>
          <w:sz w:val="19"/>
          <w:szCs w:val="19"/>
        </w:rPr>
        <w:t xml:space="preserve">Enjoy your dinner with the owners of </w:t>
      </w:r>
      <w:proofErr w:type="spellStart"/>
      <w:r w:rsidRPr="00E033C5">
        <w:rPr>
          <w:rFonts w:ascii="Arial" w:hAnsi="Arial" w:cs="Arial"/>
          <w:b/>
          <w:bCs/>
          <w:sz w:val="19"/>
          <w:szCs w:val="19"/>
        </w:rPr>
        <w:t>Murlarkey</w:t>
      </w:r>
      <w:proofErr w:type="spellEnd"/>
      <w:r w:rsidRPr="00E033C5">
        <w:rPr>
          <w:rFonts w:ascii="Arial" w:hAnsi="Arial" w:cs="Arial"/>
          <w:b/>
          <w:bCs/>
          <w:sz w:val="19"/>
          <w:szCs w:val="19"/>
        </w:rPr>
        <w:t xml:space="preserve"> Distilling</w:t>
      </w:r>
      <w:r w:rsidRPr="00E033C5">
        <w:rPr>
          <w:rFonts w:ascii="Arial" w:hAnsi="Arial" w:cs="Arial"/>
          <w:sz w:val="19"/>
          <w:szCs w:val="19"/>
        </w:rPr>
        <w:t>. All from the New England area, the owners will treat you as a member of their family where you’ll enjoy a relaxing and entertaining meal in the distillery or tasting room. Try one of their signature cocktails during your visit, made with their gourmet gin, vodka, or whiskey.</w:t>
      </w:r>
    </w:p>
    <w:p w:rsidR="009E4FD5" w:rsidRDefault="009E4FD5" w:rsidP="00E033C5">
      <w:pPr>
        <w:jc w:val="both"/>
        <w:rPr>
          <w:rFonts w:ascii="Arial" w:hAnsi="Arial" w:cs="Arial"/>
          <w:sz w:val="19"/>
          <w:szCs w:val="19"/>
        </w:rPr>
      </w:pPr>
    </w:p>
    <w:p w:rsidR="00485473" w:rsidRDefault="00485473" w:rsidP="00E033C5">
      <w:pPr>
        <w:jc w:val="both"/>
        <w:rPr>
          <w:rFonts w:ascii="Arial" w:hAnsi="Arial" w:cs="Arial"/>
          <w:sz w:val="19"/>
          <w:szCs w:val="19"/>
        </w:rPr>
      </w:pPr>
    </w:p>
    <w:p w:rsidR="00485473" w:rsidRDefault="00485473" w:rsidP="00E033C5">
      <w:pPr>
        <w:jc w:val="both"/>
        <w:rPr>
          <w:rFonts w:ascii="Arial" w:hAnsi="Arial" w:cs="Arial"/>
          <w:sz w:val="19"/>
          <w:szCs w:val="19"/>
        </w:rPr>
      </w:pPr>
    </w:p>
    <w:p w:rsidR="00485473" w:rsidRPr="00E033C5" w:rsidRDefault="00485473" w:rsidP="00E033C5">
      <w:pPr>
        <w:jc w:val="both"/>
        <w:rPr>
          <w:rFonts w:ascii="Arial" w:hAnsi="Arial" w:cs="Arial"/>
          <w:sz w:val="19"/>
          <w:szCs w:val="19"/>
        </w:rPr>
      </w:pPr>
    </w:p>
    <w:p w:rsidR="003B5AB1" w:rsidRPr="00E033C5" w:rsidRDefault="003B5AB1" w:rsidP="00E033C5">
      <w:pPr>
        <w:jc w:val="both"/>
        <w:rPr>
          <w:rFonts w:ascii="Arial" w:hAnsi="Arial" w:cs="Arial"/>
          <w:b/>
          <w:sz w:val="19"/>
          <w:szCs w:val="19"/>
        </w:rPr>
      </w:pPr>
      <w:r w:rsidRPr="00E033C5">
        <w:rPr>
          <w:rFonts w:ascii="Arial" w:hAnsi="Arial" w:cs="Arial"/>
          <w:b/>
          <w:sz w:val="19"/>
          <w:szCs w:val="19"/>
        </w:rPr>
        <w:lastRenderedPageBreak/>
        <w:t xml:space="preserve">Day </w:t>
      </w:r>
      <w:r w:rsidR="007E7321" w:rsidRPr="00E033C5">
        <w:rPr>
          <w:rFonts w:ascii="Arial" w:hAnsi="Arial" w:cs="Arial"/>
          <w:b/>
          <w:sz w:val="19"/>
          <w:szCs w:val="19"/>
        </w:rPr>
        <w:t>3</w:t>
      </w:r>
      <w:r w:rsidRPr="00E033C5">
        <w:rPr>
          <w:rFonts w:ascii="Arial" w:hAnsi="Arial" w:cs="Arial"/>
          <w:b/>
          <w:sz w:val="19"/>
          <w:szCs w:val="19"/>
        </w:rPr>
        <w:t xml:space="preserve"> | Prince William County / Virginia Beach</w:t>
      </w:r>
    </w:p>
    <w:p w:rsidR="007979C2" w:rsidRPr="00E033C5" w:rsidRDefault="007979C2" w:rsidP="00E033C5">
      <w:pPr>
        <w:jc w:val="both"/>
        <w:rPr>
          <w:rFonts w:ascii="Arial" w:hAnsi="Arial" w:cs="Arial"/>
          <w:sz w:val="19"/>
          <w:szCs w:val="19"/>
        </w:rPr>
      </w:pPr>
    </w:p>
    <w:p w:rsidR="00DC6440" w:rsidRPr="00E033C5" w:rsidRDefault="00DC6440" w:rsidP="00E033C5">
      <w:pPr>
        <w:jc w:val="both"/>
        <w:rPr>
          <w:rFonts w:ascii="Arial" w:hAnsi="Arial" w:cs="Arial"/>
          <w:sz w:val="19"/>
          <w:szCs w:val="19"/>
        </w:rPr>
      </w:pPr>
      <w:r w:rsidRPr="00E033C5">
        <w:rPr>
          <w:rFonts w:ascii="Arial" w:hAnsi="Arial" w:cs="Arial"/>
          <w:b/>
          <w:sz w:val="19"/>
          <w:szCs w:val="19"/>
        </w:rPr>
        <w:t xml:space="preserve">AM - </w:t>
      </w:r>
      <w:r w:rsidRPr="00E033C5">
        <w:rPr>
          <w:rFonts w:ascii="Arial" w:hAnsi="Arial" w:cs="Arial"/>
          <w:sz w:val="19"/>
          <w:szCs w:val="19"/>
        </w:rPr>
        <w:t xml:space="preserve">Receive a warm welcome to Occoquan by the mayor, Earnie Porta. Enjoy a </w:t>
      </w:r>
      <w:r w:rsidRPr="00E033C5">
        <w:rPr>
          <w:rFonts w:ascii="Arial" w:hAnsi="Arial" w:cs="Arial"/>
          <w:b/>
          <w:bCs/>
          <w:sz w:val="19"/>
          <w:szCs w:val="19"/>
        </w:rPr>
        <w:t>guided tour</w:t>
      </w:r>
      <w:r w:rsidRPr="00E033C5">
        <w:rPr>
          <w:rFonts w:ascii="Arial" w:hAnsi="Arial" w:cs="Arial"/>
          <w:sz w:val="19"/>
          <w:szCs w:val="19"/>
        </w:rPr>
        <w:t xml:space="preserve"> of the quant riverside town as he highlights the history and unique details of Occoquan. Discove</w:t>
      </w:r>
      <w:bookmarkStart w:id="0" w:name="_GoBack"/>
      <w:bookmarkEnd w:id="0"/>
      <w:r w:rsidRPr="00E033C5">
        <w:rPr>
          <w:rFonts w:ascii="Arial" w:hAnsi="Arial" w:cs="Arial"/>
          <w:sz w:val="19"/>
          <w:szCs w:val="19"/>
        </w:rPr>
        <w:t>r stories of the historic buildings and how the town got its name.</w:t>
      </w:r>
    </w:p>
    <w:p w:rsidR="00DC6440" w:rsidRPr="00E033C5" w:rsidRDefault="00DC6440" w:rsidP="00E033C5">
      <w:pPr>
        <w:jc w:val="both"/>
        <w:rPr>
          <w:rFonts w:ascii="Arial" w:hAnsi="Arial" w:cs="Arial"/>
          <w:sz w:val="19"/>
          <w:szCs w:val="19"/>
        </w:rPr>
      </w:pPr>
    </w:p>
    <w:p w:rsidR="00DC6440" w:rsidRPr="00E033C5" w:rsidRDefault="00DC6440" w:rsidP="00E033C5">
      <w:pPr>
        <w:jc w:val="both"/>
        <w:rPr>
          <w:rFonts w:ascii="Arial" w:hAnsi="Arial" w:cs="Arial"/>
          <w:sz w:val="19"/>
          <w:szCs w:val="19"/>
        </w:rPr>
      </w:pPr>
      <w:r w:rsidRPr="00E033C5">
        <w:rPr>
          <w:rFonts w:ascii="Arial" w:hAnsi="Arial" w:cs="Arial"/>
          <w:sz w:val="19"/>
          <w:szCs w:val="19"/>
        </w:rPr>
        <w:t xml:space="preserve">Board </w:t>
      </w:r>
      <w:r w:rsidRPr="00E033C5">
        <w:rPr>
          <w:rFonts w:ascii="Arial" w:hAnsi="Arial" w:cs="Arial"/>
          <w:b/>
          <w:bCs/>
          <w:sz w:val="19"/>
          <w:szCs w:val="19"/>
        </w:rPr>
        <w:t>Miss Rivershore</w:t>
      </w:r>
      <w:r w:rsidRPr="00E033C5">
        <w:rPr>
          <w:rFonts w:ascii="Arial" w:hAnsi="Arial" w:cs="Arial"/>
          <w:sz w:val="19"/>
          <w:szCs w:val="19"/>
        </w:rPr>
        <w:t xml:space="preserve"> for a tour along the river and take in the beautiful scenery as your captain highlights details about the real estate and boats along the journey. You may even get to see a bald eagle!</w:t>
      </w:r>
    </w:p>
    <w:p w:rsidR="00DC6440" w:rsidRPr="00E033C5" w:rsidRDefault="00DC6440" w:rsidP="00E033C5">
      <w:pPr>
        <w:ind w:left="1440" w:hanging="1440"/>
        <w:jc w:val="both"/>
        <w:rPr>
          <w:rFonts w:ascii="Arial" w:hAnsi="Arial" w:cs="Arial"/>
          <w:sz w:val="19"/>
          <w:szCs w:val="19"/>
        </w:rPr>
      </w:pPr>
    </w:p>
    <w:p w:rsidR="00DC6440" w:rsidRPr="00E033C5" w:rsidRDefault="00DC6440" w:rsidP="00E033C5">
      <w:pPr>
        <w:jc w:val="both"/>
        <w:rPr>
          <w:rFonts w:ascii="Arial" w:hAnsi="Arial" w:cs="Arial"/>
          <w:sz w:val="19"/>
          <w:szCs w:val="19"/>
        </w:rPr>
      </w:pPr>
      <w:r w:rsidRPr="00E033C5">
        <w:rPr>
          <w:rFonts w:ascii="Arial" w:hAnsi="Arial" w:cs="Arial"/>
          <w:sz w:val="19"/>
          <w:szCs w:val="19"/>
        </w:rPr>
        <w:t xml:space="preserve">Free time to shop and explore </w:t>
      </w:r>
      <w:r w:rsidRPr="00E033C5">
        <w:rPr>
          <w:rFonts w:ascii="Arial" w:hAnsi="Arial" w:cs="Arial"/>
          <w:b/>
          <w:sz w:val="19"/>
          <w:szCs w:val="19"/>
        </w:rPr>
        <w:t>Occoquan</w:t>
      </w:r>
      <w:r w:rsidRPr="00E033C5">
        <w:rPr>
          <w:rFonts w:ascii="Arial" w:hAnsi="Arial" w:cs="Arial"/>
          <w:sz w:val="19"/>
          <w:szCs w:val="19"/>
        </w:rPr>
        <w:t>, lunch on own. Stroll the quaint shops of this historic waterfront town. All the stores are independently owned and feature a wide variety of items from Christmas decorations and dresses to antiques and pottery.</w:t>
      </w:r>
    </w:p>
    <w:p w:rsidR="001F5674" w:rsidRPr="00E033C5" w:rsidRDefault="001F5674" w:rsidP="00E033C5">
      <w:pPr>
        <w:jc w:val="both"/>
        <w:rPr>
          <w:rFonts w:ascii="Arial" w:hAnsi="Arial" w:cs="Arial"/>
          <w:sz w:val="19"/>
          <w:szCs w:val="19"/>
        </w:rPr>
      </w:pPr>
    </w:p>
    <w:p w:rsidR="007979C2" w:rsidRPr="00E033C5" w:rsidRDefault="003B5AB1" w:rsidP="00E033C5">
      <w:pPr>
        <w:jc w:val="both"/>
        <w:rPr>
          <w:rFonts w:ascii="Arial" w:hAnsi="Arial" w:cs="Arial"/>
          <w:sz w:val="19"/>
          <w:szCs w:val="19"/>
        </w:rPr>
      </w:pPr>
      <w:r w:rsidRPr="00E033C5">
        <w:rPr>
          <w:rFonts w:ascii="Arial" w:hAnsi="Arial" w:cs="Arial"/>
          <w:b/>
          <w:sz w:val="19"/>
          <w:szCs w:val="19"/>
        </w:rPr>
        <w:t xml:space="preserve">PM - </w:t>
      </w:r>
      <w:r w:rsidR="007979C2" w:rsidRPr="00E033C5">
        <w:rPr>
          <w:rFonts w:ascii="Arial" w:hAnsi="Arial" w:cs="Arial"/>
          <w:sz w:val="19"/>
          <w:szCs w:val="19"/>
        </w:rPr>
        <w:t xml:space="preserve">Depart for </w:t>
      </w:r>
      <w:r w:rsidR="007979C2" w:rsidRPr="00E033C5">
        <w:rPr>
          <w:rFonts w:ascii="Arial" w:hAnsi="Arial" w:cs="Arial"/>
          <w:b/>
          <w:sz w:val="19"/>
          <w:szCs w:val="19"/>
        </w:rPr>
        <w:t>V</w:t>
      </w:r>
      <w:r w:rsidR="00B866F0" w:rsidRPr="00E033C5">
        <w:rPr>
          <w:rFonts w:ascii="Arial" w:hAnsi="Arial" w:cs="Arial"/>
          <w:b/>
          <w:sz w:val="19"/>
          <w:szCs w:val="19"/>
        </w:rPr>
        <w:t>irginia</w:t>
      </w:r>
      <w:r w:rsidR="007979C2" w:rsidRPr="00E033C5">
        <w:rPr>
          <w:rFonts w:ascii="Arial" w:hAnsi="Arial" w:cs="Arial"/>
          <w:b/>
          <w:sz w:val="19"/>
          <w:szCs w:val="19"/>
        </w:rPr>
        <w:t xml:space="preserve"> Beach</w:t>
      </w:r>
    </w:p>
    <w:p w:rsidR="007979C2" w:rsidRPr="00E033C5" w:rsidRDefault="007979C2" w:rsidP="00E033C5">
      <w:pPr>
        <w:jc w:val="both"/>
        <w:rPr>
          <w:rFonts w:ascii="Arial" w:hAnsi="Arial" w:cs="Arial"/>
          <w:sz w:val="19"/>
          <w:szCs w:val="19"/>
        </w:rPr>
      </w:pPr>
    </w:p>
    <w:p w:rsidR="007979C2" w:rsidRPr="00E033C5" w:rsidRDefault="00E75FFC" w:rsidP="00E033C5">
      <w:pPr>
        <w:jc w:val="both"/>
        <w:rPr>
          <w:rFonts w:ascii="Arial" w:hAnsi="Arial" w:cs="Arial"/>
          <w:sz w:val="19"/>
          <w:szCs w:val="19"/>
        </w:rPr>
      </w:pPr>
      <w:r w:rsidRPr="00E033C5">
        <w:rPr>
          <w:rFonts w:ascii="Arial" w:hAnsi="Arial" w:cs="Arial"/>
          <w:sz w:val="19"/>
          <w:szCs w:val="19"/>
        </w:rPr>
        <w:t>D</w:t>
      </w:r>
      <w:r w:rsidR="007979C2" w:rsidRPr="00E033C5">
        <w:rPr>
          <w:rFonts w:ascii="Arial" w:hAnsi="Arial" w:cs="Arial"/>
          <w:sz w:val="19"/>
          <w:szCs w:val="19"/>
        </w:rPr>
        <w:t xml:space="preserve">inner in </w:t>
      </w:r>
      <w:r w:rsidRPr="00E033C5">
        <w:rPr>
          <w:rFonts w:ascii="Arial" w:hAnsi="Arial" w:cs="Arial"/>
          <w:sz w:val="19"/>
          <w:szCs w:val="19"/>
        </w:rPr>
        <w:t xml:space="preserve">your </w:t>
      </w:r>
      <w:r w:rsidR="007979C2" w:rsidRPr="00E033C5">
        <w:rPr>
          <w:rFonts w:ascii="Arial" w:hAnsi="Arial" w:cs="Arial"/>
          <w:sz w:val="19"/>
          <w:szCs w:val="19"/>
        </w:rPr>
        <w:t xml:space="preserve">hotel with a </w:t>
      </w:r>
      <w:r w:rsidR="00F24CFF">
        <w:rPr>
          <w:rFonts w:ascii="Arial" w:hAnsi="Arial" w:cs="Arial"/>
          <w:sz w:val="19"/>
          <w:szCs w:val="19"/>
        </w:rPr>
        <w:t xml:space="preserve">local </w:t>
      </w:r>
      <w:r w:rsidR="007979C2" w:rsidRPr="00E033C5">
        <w:rPr>
          <w:rFonts w:ascii="Arial" w:hAnsi="Arial" w:cs="Arial"/>
          <w:sz w:val="19"/>
          <w:szCs w:val="19"/>
        </w:rPr>
        <w:t>Waterman</w:t>
      </w:r>
      <w:r w:rsidR="00F24CFF">
        <w:rPr>
          <w:rFonts w:ascii="Arial" w:hAnsi="Arial" w:cs="Arial"/>
          <w:sz w:val="19"/>
          <w:szCs w:val="19"/>
        </w:rPr>
        <w:t xml:space="preserve"> and </w:t>
      </w:r>
      <w:r w:rsidRPr="00E033C5">
        <w:rPr>
          <w:rFonts w:ascii="Arial" w:hAnsi="Arial" w:cs="Arial"/>
          <w:sz w:val="19"/>
          <w:szCs w:val="19"/>
        </w:rPr>
        <w:t>l</w:t>
      </w:r>
      <w:r w:rsidR="007979C2" w:rsidRPr="00E033C5">
        <w:rPr>
          <w:rFonts w:ascii="Arial" w:hAnsi="Arial" w:cs="Arial"/>
          <w:sz w:val="19"/>
          <w:szCs w:val="19"/>
        </w:rPr>
        <w:t xml:space="preserve">earn about life on the Chesapeake </w:t>
      </w:r>
      <w:r w:rsidR="00F24CFF">
        <w:rPr>
          <w:rFonts w:ascii="Arial" w:hAnsi="Arial" w:cs="Arial"/>
          <w:sz w:val="19"/>
          <w:szCs w:val="19"/>
        </w:rPr>
        <w:t xml:space="preserve">Bay </w:t>
      </w:r>
      <w:r w:rsidR="007979C2" w:rsidRPr="00E033C5">
        <w:rPr>
          <w:rFonts w:ascii="Arial" w:hAnsi="Arial" w:cs="Arial"/>
          <w:sz w:val="19"/>
          <w:szCs w:val="19"/>
        </w:rPr>
        <w:t>and</w:t>
      </w:r>
      <w:r w:rsidR="00F24CFF">
        <w:rPr>
          <w:rFonts w:ascii="Arial" w:hAnsi="Arial" w:cs="Arial"/>
          <w:sz w:val="19"/>
          <w:szCs w:val="19"/>
        </w:rPr>
        <w:t xml:space="preserve"> Atlantic Ocean. </w:t>
      </w:r>
    </w:p>
    <w:p w:rsidR="00996A47" w:rsidRPr="00E033C5" w:rsidRDefault="00996A47" w:rsidP="00E033C5">
      <w:pPr>
        <w:jc w:val="both"/>
        <w:rPr>
          <w:rFonts w:ascii="Arial" w:hAnsi="Arial" w:cs="Arial"/>
          <w:sz w:val="19"/>
          <w:szCs w:val="19"/>
        </w:rPr>
      </w:pPr>
    </w:p>
    <w:p w:rsidR="007979C2" w:rsidRPr="00E033C5" w:rsidRDefault="00E75FFC" w:rsidP="00E033C5">
      <w:pPr>
        <w:jc w:val="both"/>
        <w:rPr>
          <w:rFonts w:ascii="Arial" w:hAnsi="Arial" w:cs="Arial"/>
          <w:sz w:val="19"/>
          <w:szCs w:val="19"/>
        </w:rPr>
      </w:pPr>
      <w:r w:rsidRPr="00E033C5">
        <w:rPr>
          <w:rFonts w:ascii="Arial" w:hAnsi="Arial" w:cs="Arial"/>
          <w:sz w:val="19"/>
          <w:szCs w:val="19"/>
        </w:rPr>
        <w:t>This e</w:t>
      </w:r>
      <w:r w:rsidR="007979C2" w:rsidRPr="00E033C5">
        <w:rPr>
          <w:rFonts w:ascii="Arial" w:hAnsi="Arial" w:cs="Arial"/>
          <w:sz w:val="19"/>
          <w:szCs w:val="19"/>
        </w:rPr>
        <w:t xml:space="preserve">vening stroll on </w:t>
      </w:r>
      <w:r w:rsidRPr="00E033C5">
        <w:rPr>
          <w:rFonts w:ascii="Arial" w:hAnsi="Arial" w:cs="Arial"/>
          <w:sz w:val="19"/>
          <w:szCs w:val="19"/>
        </w:rPr>
        <w:t xml:space="preserve">the </w:t>
      </w:r>
      <w:r w:rsidR="00F24CFF">
        <w:rPr>
          <w:rFonts w:ascii="Arial" w:hAnsi="Arial" w:cs="Arial"/>
          <w:sz w:val="19"/>
          <w:szCs w:val="19"/>
        </w:rPr>
        <w:t>iconic Virginia Beach B</w:t>
      </w:r>
      <w:r w:rsidR="007979C2" w:rsidRPr="00E033C5">
        <w:rPr>
          <w:rFonts w:ascii="Arial" w:hAnsi="Arial" w:cs="Arial"/>
          <w:sz w:val="19"/>
          <w:szCs w:val="19"/>
        </w:rPr>
        <w:t xml:space="preserve">oardwalk and </w:t>
      </w:r>
      <w:r w:rsidRPr="00E033C5">
        <w:rPr>
          <w:rFonts w:ascii="Arial" w:hAnsi="Arial" w:cs="Arial"/>
          <w:sz w:val="19"/>
          <w:szCs w:val="19"/>
        </w:rPr>
        <w:t xml:space="preserve">take a </w:t>
      </w:r>
      <w:r w:rsidR="00F24CFF">
        <w:rPr>
          <w:rFonts w:ascii="Arial" w:hAnsi="Arial" w:cs="Arial"/>
          <w:sz w:val="19"/>
          <w:szCs w:val="19"/>
        </w:rPr>
        <w:t>selfie with King Neptune, standing 34 feet tall welcoming residents and visitors alike.</w:t>
      </w:r>
    </w:p>
    <w:p w:rsidR="00996A47" w:rsidRPr="00E033C5" w:rsidRDefault="00996A47" w:rsidP="00E033C5">
      <w:pPr>
        <w:jc w:val="both"/>
        <w:rPr>
          <w:rFonts w:ascii="Arial" w:hAnsi="Arial" w:cs="Arial"/>
          <w:sz w:val="19"/>
          <w:szCs w:val="19"/>
        </w:rPr>
      </w:pPr>
    </w:p>
    <w:p w:rsidR="007E7321" w:rsidRPr="00E033C5" w:rsidRDefault="00EF0AC7" w:rsidP="00E033C5">
      <w:pPr>
        <w:jc w:val="both"/>
        <w:rPr>
          <w:rFonts w:ascii="Arial" w:hAnsi="Arial" w:cs="Arial"/>
          <w:b/>
          <w:sz w:val="19"/>
          <w:szCs w:val="19"/>
        </w:rPr>
      </w:pPr>
      <w:r w:rsidRPr="00E033C5">
        <w:rPr>
          <w:rFonts w:ascii="Arial" w:hAnsi="Arial" w:cs="Arial"/>
          <w:b/>
          <w:noProof/>
          <w:sz w:val="19"/>
          <w:szCs w:val="19"/>
        </w:rPr>
        <w:drawing>
          <wp:anchor distT="0" distB="0" distL="114300" distR="114300" simplePos="0" relativeHeight="251667456" behindDoc="0" locked="0" layoutInCell="1" allowOverlap="1" wp14:anchorId="11C61E9C" wp14:editId="7890F679">
            <wp:simplePos x="0" y="0"/>
            <wp:positionH relativeFrom="column">
              <wp:posOffset>5715</wp:posOffset>
            </wp:positionH>
            <wp:positionV relativeFrom="paragraph">
              <wp:posOffset>70485</wp:posOffset>
            </wp:positionV>
            <wp:extent cx="1371600" cy="9144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rginiaBeach_CapeHenryLighthous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1600" cy="914400"/>
                    </a:xfrm>
                    <a:prstGeom prst="rect">
                      <a:avLst/>
                    </a:prstGeom>
                  </pic:spPr>
                </pic:pic>
              </a:graphicData>
            </a:graphic>
            <wp14:sizeRelH relativeFrom="page">
              <wp14:pctWidth>0</wp14:pctWidth>
            </wp14:sizeRelH>
            <wp14:sizeRelV relativeFrom="page">
              <wp14:pctHeight>0</wp14:pctHeight>
            </wp14:sizeRelV>
          </wp:anchor>
        </w:drawing>
      </w:r>
      <w:r w:rsidR="007E7321" w:rsidRPr="00E033C5">
        <w:rPr>
          <w:rFonts w:ascii="Arial" w:hAnsi="Arial" w:cs="Arial"/>
          <w:b/>
          <w:sz w:val="19"/>
          <w:szCs w:val="19"/>
        </w:rPr>
        <w:t xml:space="preserve">Day 4 </w:t>
      </w:r>
      <w:r w:rsidR="007E7321" w:rsidRPr="00E033C5">
        <w:rPr>
          <w:rFonts w:ascii="Avenir LT Std 35 Light" w:hAnsi="Avenir LT Std 35 Light" w:cs="Arial"/>
          <w:b/>
          <w:sz w:val="19"/>
          <w:szCs w:val="19"/>
        </w:rPr>
        <w:t>|</w:t>
      </w:r>
      <w:r w:rsidR="007E7321" w:rsidRPr="00E033C5">
        <w:rPr>
          <w:rFonts w:ascii="Arial" w:hAnsi="Arial" w:cs="Arial"/>
          <w:b/>
          <w:sz w:val="19"/>
          <w:szCs w:val="19"/>
        </w:rPr>
        <w:t xml:space="preserve"> Virginia Beach</w:t>
      </w:r>
    </w:p>
    <w:p w:rsidR="007979C2" w:rsidRPr="00E033C5" w:rsidRDefault="007979C2" w:rsidP="00E033C5">
      <w:pPr>
        <w:jc w:val="both"/>
        <w:rPr>
          <w:rFonts w:ascii="Arial" w:hAnsi="Arial" w:cs="Arial"/>
          <w:sz w:val="19"/>
          <w:szCs w:val="19"/>
          <w:u w:val="single"/>
        </w:rPr>
      </w:pPr>
    </w:p>
    <w:p w:rsidR="00717CFF" w:rsidRPr="00E033C5" w:rsidRDefault="007E7321" w:rsidP="00E033C5">
      <w:pPr>
        <w:jc w:val="both"/>
        <w:rPr>
          <w:rFonts w:ascii="Arial" w:hAnsi="Arial" w:cs="Arial"/>
          <w:sz w:val="19"/>
          <w:szCs w:val="19"/>
        </w:rPr>
      </w:pPr>
      <w:r w:rsidRPr="00E033C5">
        <w:rPr>
          <w:rFonts w:ascii="Arial" w:hAnsi="Arial" w:cs="Arial"/>
          <w:b/>
          <w:sz w:val="19"/>
          <w:szCs w:val="19"/>
        </w:rPr>
        <w:t xml:space="preserve">AM - </w:t>
      </w:r>
      <w:r w:rsidR="007979C2" w:rsidRPr="00E033C5">
        <w:rPr>
          <w:rFonts w:ascii="Arial" w:hAnsi="Arial" w:cs="Arial"/>
          <w:sz w:val="19"/>
          <w:szCs w:val="19"/>
        </w:rPr>
        <w:t>Riding tour</w:t>
      </w:r>
      <w:r w:rsidR="00541099" w:rsidRPr="00E033C5">
        <w:rPr>
          <w:rFonts w:ascii="Arial" w:hAnsi="Arial" w:cs="Arial"/>
          <w:sz w:val="19"/>
          <w:szCs w:val="19"/>
        </w:rPr>
        <w:t>,</w:t>
      </w:r>
      <w:r w:rsidR="007979C2" w:rsidRPr="00E033C5">
        <w:rPr>
          <w:rFonts w:ascii="Arial" w:hAnsi="Arial" w:cs="Arial"/>
          <w:sz w:val="19"/>
          <w:szCs w:val="19"/>
        </w:rPr>
        <w:t xml:space="preserve"> to include Cape Henry Lighthouse and First Landing Cross</w:t>
      </w:r>
      <w:r w:rsidR="00903852" w:rsidRPr="00E033C5">
        <w:rPr>
          <w:rFonts w:ascii="Arial" w:hAnsi="Arial" w:cs="Arial"/>
          <w:sz w:val="19"/>
          <w:szCs w:val="19"/>
        </w:rPr>
        <w:t xml:space="preserve">. </w:t>
      </w:r>
      <w:r w:rsidR="00717CFF" w:rsidRPr="00E033C5">
        <w:rPr>
          <w:rFonts w:ascii="Arial" w:hAnsi="Arial" w:cs="Arial"/>
          <w:sz w:val="19"/>
          <w:szCs w:val="19"/>
        </w:rPr>
        <w:t xml:space="preserve">The </w:t>
      </w:r>
      <w:r w:rsidR="00717CFF" w:rsidRPr="00E033C5">
        <w:rPr>
          <w:rFonts w:ascii="Arial" w:hAnsi="Arial" w:cs="Arial"/>
          <w:b/>
          <w:sz w:val="19"/>
          <w:szCs w:val="19"/>
        </w:rPr>
        <w:t>Cape Henry Lighthouse</w:t>
      </w:r>
      <w:r w:rsidR="00717CFF" w:rsidRPr="00E033C5">
        <w:rPr>
          <w:rFonts w:ascii="Arial" w:hAnsi="Arial" w:cs="Arial"/>
          <w:sz w:val="19"/>
          <w:szCs w:val="19"/>
        </w:rPr>
        <w:t xml:space="preserve"> silently guards the entry way into the Chesapeake Bay. Standing near the "First Landing" site of the Jamestown settlers where in 1607, Captain Newport raised a cross to offer thanks for their safe crossing of the Atlantic, the Lighthouse has stood sentinel since it was completed in 1792.</w:t>
      </w:r>
    </w:p>
    <w:p w:rsidR="00541099" w:rsidRPr="00E033C5" w:rsidRDefault="00541099" w:rsidP="00E033C5">
      <w:pPr>
        <w:jc w:val="both"/>
        <w:rPr>
          <w:rFonts w:ascii="Arial" w:hAnsi="Arial" w:cs="Arial"/>
          <w:sz w:val="19"/>
          <w:szCs w:val="19"/>
        </w:rPr>
      </w:pPr>
    </w:p>
    <w:p w:rsidR="00954603" w:rsidRPr="00E033C5" w:rsidRDefault="00BA650E" w:rsidP="00E033C5">
      <w:pPr>
        <w:jc w:val="both"/>
        <w:rPr>
          <w:rFonts w:ascii="Arial" w:hAnsi="Arial" w:cs="Arial"/>
          <w:sz w:val="19"/>
          <w:szCs w:val="19"/>
        </w:rPr>
      </w:pPr>
      <w:r w:rsidRPr="00E033C5">
        <w:rPr>
          <w:rFonts w:ascii="Arial" w:hAnsi="Arial" w:cs="Arial"/>
          <w:sz w:val="19"/>
          <w:szCs w:val="19"/>
        </w:rPr>
        <w:t xml:space="preserve">Coastal history is alive and thriving at the </w:t>
      </w:r>
      <w:r w:rsidRPr="00E033C5">
        <w:rPr>
          <w:rFonts w:ascii="Arial" w:hAnsi="Arial" w:cs="Arial"/>
          <w:b/>
          <w:sz w:val="19"/>
          <w:szCs w:val="19"/>
        </w:rPr>
        <w:t>Virginia Beach Surf &amp; Rescue Museum</w:t>
      </w:r>
      <w:r w:rsidRPr="00E033C5">
        <w:rPr>
          <w:rFonts w:ascii="Arial" w:hAnsi="Arial" w:cs="Arial"/>
          <w:sz w:val="19"/>
          <w:szCs w:val="19"/>
        </w:rPr>
        <w:t>.  Standing proudly at 24thStreet on the Boardwalk, the museum building itself is a Virginia Beach icon on the National Register of Historic Places. Explore lots of fun exhibits and a great gift shop right on the boardwalk!</w:t>
      </w:r>
    </w:p>
    <w:p w:rsidR="00BA650E" w:rsidRPr="00E033C5" w:rsidRDefault="00BA650E" w:rsidP="00E033C5">
      <w:pPr>
        <w:jc w:val="both"/>
        <w:rPr>
          <w:rFonts w:ascii="Arial" w:hAnsi="Arial" w:cs="Arial"/>
          <w:sz w:val="19"/>
          <w:szCs w:val="19"/>
        </w:rPr>
      </w:pPr>
    </w:p>
    <w:p w:rsidR="00BA650E" w:rsidRPr="00E033C5" w:rsidRDefault="00EF0AC7" w:rsidP="00E033C5">
      <w:pPr>
        <w:jc w:val="both"/>
        <w:rPr>
          <w:rFonts w:ascii="Arial" w:hAnsi="Arial" w:cs="Arial"/>
          <w:sz w:val="19"/>
          <w:szCs w:val="19"/>
        </w:rPr>
      </w:pPr>
      <w:r w:rsidRPr="00E033C5">
        <w:rPr>
          <w:rFonts w:ascii="Arial" w:hAnsi="Arial" w:cs="Arial"/>
          <w:noProof/>
          <w:sz w:val="19"/>
          <w:szCs w:val="19"/>
        </w:rPr>
        <w:drawing>
          <wp:anchor distT="0" distB="0" distL="114300" distR="114300" simplePos="0" relativeHeight="251669504" behindDoc="0" locked="0" layoutInCell="1" allowOverlap="1" wp14:anchorId="6FFF9179" wp14:editId="3A7CCD83">
            <wp:simplePos x="0" y="0"/>
            <wp:positionH relativeFrom="column">
              <wp:posOffset>41910</wp:posOffset>
            </wp:positionH>
            <wp:positionV relativeFrom="paragraph">
              <wp:posOffset>51435</wp:posOffset>
            </wp:positionV>
            <wp:extent cx="612140" cy="9144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_with_Sharks_Vertica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2140" cy="914400"/>
                    </a:xfrm>
                    <a:prstGeom prst="rect">
                      <a:avLst/>
                    </a:prstGeom>
                  </pic:spPr>
                </pic:pic>
              </a:graphicData>
            </a:graphic>
            <wp14:sizeRelH relativeFrom="page">
              <wp14:pctWidth>0</wp14:pctWidth>
            </wp14:sizeRelH>
            <wp14:sizeRelV relativeFrom="page">
              <wp14:pctHeight>0</wp14:pctHeight>
            </wp14:sizeRelV>
          </wp:anchor>
        </w:drawing>
      </w:r>
    </w:p>
    <w:p w:rsidR="00717CFF" w:rsidRPr="00E033C5" w:rsidRDefault="00717CFF" w:rsidP="00E033C5">
      <w:pPr>
        <w:jc w:val="both"/>
        <w:rPr>
          <w:rFonts w:ascii="Arial" w:hAnsi="Arial" w:cs="Arial"/>
          <w:sz w:val="19"/>
          <w:szCs w:val="19"/>
        </w:rPr>
      </w:pPr>
      <w:r w:rsidRPr="00E033C5">
        <w:rPr>
          <w:rFonts w:ascii="Arial" w:hAnsi="Arial" w:cs="Arial"/>
          <w:sz w:val="19"/>
          <w:szCs w:val="19"/>
        </w:rPr>
        <w:t xml:space="preserve">Come explore over 800,000 gallons of one of the best aquariums and live animal habitats in the country at the </w:t>
      </w:r>
      <w:r w:rsidRPr="00E033C5">
        <w:rPr>
          <w:rFonts w:ascii="Arial" w:hAnsi="Arial" w:cs="Arial"/>
          <w:b/>
          <w:sz w:val="19"/>
          <w:szCs w:val="19"/>
        </w:rPr>
        <w:t>Virginia Aquarium &amp; Marine Science Center</w:t>
      </w:r>
      <w:r w:rsidRPr="00E033C5">
        <w:rPr>
          <w:rFonts w:ascii="Arial" w:hAnsi="Arial" w:cs="Arial"/>
          <w:sz w:val="19"/>
          <w:szCs w:val="19"/>
        </w:rPr>
        <w:t xml:space="preserve">. </w:t>
      </w:r>
      <w:r w:rsidR="00541099" w:rsidRPr="00E033C5">
        <w:rPr>
          <w:rFonts w:ascii="Arial" w:hAnsi="Arial" w:cs="Arial"/>
          <w:sz w:val="19"/>
          <w:szCs w:val="19"/>
        </w:rPr>
        <w:t>Afterwards, enjoy lunch at the Osprey Café.</w:t>
      </w:r>
    </w:p>
    <w:p w:rsidR="00954603" w:rsidRPr="00E033C5" w:rsidRDefault="00954603" w:rsidP="00E033C5">
      <w:pPr>
        <w:jc w:val="both"/>
        <w:rPr>
          <w:rFonts w:ascii="Arial" w:hAnsi="Arial" w:cs="Arial"/>
          <w:sz w:val="19"/>
          <w:szCs w:val="19"/>
        </w:rPr>
      </w:pPr>
    </w:p>
    <w:p w:rsidR="00717CFF" w:rsidRPr="00E033C5" w:rsidRDefault="00483DB7" w:rsidP="00E033C5">
      <w:pPr>
        <w:jc w:val="both"/>
        <w:rPr>
          <w:rFonts w:ascii="Arial" w:hAnsi="Arial" w:cs="Arial"/>
          <w:sz w:val="19"/>
          <w:szCs w:val="19"/>
        </w:rPr>
      </w:pPr>
      <w:r w:rsidRPr="00E033C5">
        <w:rPr>
          <w:rFonts w:ascii="Arial" w:hAnsi="Arial" w:cs="Arial"/>
          <w:sz w:val="19"/>
          <w:szCs w:val="19"/>
        </w:rPr>
        <w:t>Take a c</w:t>
      </w:r>
      <w:r w:rsidR="007979C2" w:rsidRPr="00E033C5">
        <w:rPr>
          <w:rFonts w:ascii="Arial" w:hAnsi="Arial" w:cs="Arial"/>
          <w:sz w:val="19"/>
          <w:szCs w:val="19"/>
        </w:rPr>
        <w:t>ruise</w:t>
      </w:r>
      <w:r w:rsidRPr="00E033C5">
        <w:rPr>
          <w:rFonts w:ascii="Arial" w:hAnsi="Arial" w:cs="Arial"/>
          <w:sz w:val="19"/>
          <w:szCs w:val="19"/>
        </w:rPr>
        <w:t xml:space="preserve"> and e</w:t>
      </w:r>
      <w:r w:rsidR="00717CFF" w:rsidRPr="00E033C5">
        <w:rPr>
          <w:rFonts w:ascii="Arial" w:hAnsi="Arial" w:cs="Arial"/>
          <w:sz w:val="19"/>
          <w:szCs w:val="19"/>
        </w:rPr>
        <w:t>xperience a chance to see bottlenose dolphins in their natural habitat and learn about the Aquarium’s research. This 90-minute excursion is both fun and educational for adults and children.</w:t>
      </w:r>
    </w:p>
    <w:p w:rsidR="00954603" w:rsidRPr="00E033C5" w:rsidRDefault="00954603" w:rsidP="00E033C5">
      <w:pPr>
        <w:jc w:val="both"/>
        <w:rPr>
          <w:rFonts w:ascii="Arial" w:hAnsi="Arial" w:cs="Arial"/>
          <w:sz w:val="19"/>
          <w:szCs w:val="19"/>
        </w:rPr>
      </w:pPr>
    </w:p>
    <w:p w:rsidR="00011EDD" w:rsidRDefault="00011EDD" w:rsidP="00E033C5">
      <w:pPr>
        <w:jc w:val="both"/>
        <w:rPr>
          <w:rFonts w:ascii="Arial" w:hAnsi="Arial" w:cs="Arial"/>
          <w:sz w:val="19"/>
          <w:szCs w:val="19"/>
        </w:rPr>
      </w:pPr>
    </w:p>
    <w:p w:rsidR="007979C2" w:rsidRPr="00E033C5" w:rsidRDefault="00011EDD" w:rsidP="00E033C5">
      <w:pPr>
        <w:jc w:val="both"/>
        <w:rPr>
          <w:rFonts w:ascii="Arial" w:hAnsi="Arial" w:cs="Arial"/>
          <w:sz w:val="19"/>
          <w:szCs w:val="19"/>
        </w:rPr>
      </w:pPr>
      <w:r>
        <w:rPr>
          <w:rFonts w:ascii="Arial" w:hAnsi="Arial" w:cs="Arial"/>
          <w:sz w:val="19"/>
          <w:szCs w:val="19"/>
        </w:rPr>
        <w:t xml:space="preserve">Enjoy wine tasting at our new </w:t>
      </w:r>
      <w:r w:rsidR="004E0618" w:rsidRPr="004E0618">
        <w:rPr>
          <w:rFonts w:ascii="Arial" w:hAnsi="Arial" w:cs="Arial"/>
          <w:b/>
          <w:sz w:val="19"/>
          <w:szCs w:val="19"/>
        </w:rPr>
        <w:t>M</w:t>
      </w:r>
      <w:r w:rsidRPr="004E0618">
        <w:rPr>
          <w:rFonts w:ascii="Arial" w:hAnsi="Arial" w:cs="Arial"/>
          <w:b/>
          <w:sz w:val="19"/>
          <w:szCs w:val="19"/>
        </w:rPr>
        <w:t xml:space="preserve">ermaid </w:t>
      </w:r>
      <w:r w:rsidR="004E0618" w:rsidRPr="004E0618">
        <w:rPr>
          <w:rFonts w:ascii="Arial" w:hAnsi="Arial" w:cs="Arial"/>
          <w:b/>
          <w:sz w:val="19"/>
          <w:szCs w:val="19"/>
        </w:rPr>
        <w:t>W</w:t>
      </w:r>
      <w:r w:rsidRPr="004E0618">
        <w:rPr>
          <w:rFonts w:ascii="Arial" w:hAnsi="Arial" w:cs="Arial"/>
          <w:b/>
          <w:sz w:val="19"/>
          <w:szCs w:val="19"/>
        </w:rPr>
        <w:t>inery</w:t>
      </w:r>
      <w:r>
        <w:rPr>
          <w:rFonts w:ascii="Arial" w:hAnsi="Arial" w:cs="Arial"/>
          <w:sz w:val="19"/>
          <w:szCs w:val="19"/>
        </w:rPr>
        <w:t xml:space="preserve"> or afternoon tea at the </w:t>
      </w:r>
      <w:r w:rsidRPr="004E0618">
        <w:rPr>
          <w:rFonts w:ascii="Arial" w:hAnsi="Arial" w:cs="Arial"/>
          <w:b/>
          <w:sz w:val="19"/>
          <w:szCs w:val="19"/>
        </w:rPr>
        <w:t>Historic Cavalier Hotel</w:t>
      </w:r>
      <w:r>
        <w:rPr>
          <w:rFonts w:ascii="Arial" w:hAnsi="Arial" w:cs="Arial"/>
          <w:sz w:val="19"/>
          <w:szCs w:val="19"/>
        </w:rPr>
        <w:t>.</w:t>
      </w:r>
      <w:r w:rsidR="007979C2" w:rsidRPr="00E033C5">
        <w:rPr>
          <w:rFonts w:ascii="Arial" w:hAnsi="Arial" w:cs="Arial"/>
          <w:sz w:val="19"/>
          <w:szCs w:val="19"/>
        </w:rPr>
        <w:t> </w:t>
      </w:r>
    </w:p>
    <w:p w:rsidR="00954603" w:rsidRPr="00E033C5" w:rsidRDefault="00954603" w:rsidP="00E033C5">
      <w:pPr>
        <w:jc w:val="both"/>
        <w:rPr>
          <w:rFonts w:ascii="Arial" w:hAnsi="Arial" w:cs="Arial"/>
          <w:sz w:val="19"/>
          <w:szCs w:val="19"/>
        </w:rPr>
      </w:pPr>
    </w:p>
    <w:p w:rsidR="00996A47" w:rsidRPr="00E033C5" w:rsidRDefault="007979C2" w:rsidP="00E033C5">
      <w:pPr>
        <w:jc w:val="both"/>
        <w:rPr>
          <w:rFonts w:ascii="Arial" w:hAnsi="Arial" w:cs="Arial"/>
          <w:sz w:val="19"/>
          <w:szCs w:val="19"/>
        </w:rPr>
      </w:pPr>
      <w:r w:rsidRPr="00E033C5">
        <w:rPr>
          <w:rFonts w:ascii="Arial" w:hAnsi="Arial" w:cs="Arial"/>
          <w:sz w:val="19"/>
          <w:szCs w:val="19"/>
        </w:rPr>
        <w:t xml:space="preserve">Dinner at </w:t>
      </w:r>
      <w:proofErr w:type="spellStart"/>
      <w:r w:rsidRPr="00E033C5">
        <w:rPr>
          <w:rFonts w:ascii="Arial" w:hAnsi="Arial" w:cs="Arial"/>
          <w:b/>
          <w:sz w:val="19"/>
          <w:szCs w:val="19"/>
        </w:rPr>
        <w:t>Rockafeller</w:t>
      </w:r>
      <w:r w:rsidR="00A36D73" w:rsidRPr="00E033C5">
        <w:rPr>
          <w:rFonts w:ascii="Arial" w:hAnsi="Arial" w:cs="Arial"/>
          <w:b/>
          <w:sz w:val="19"/>
          <w:szCs w:val="19"/>
        </w:rPr>
        <w:t>’</w:t>
      </w:r>
      <w:r w:rsidRPr="00E033C5">
        <w:rPr>
          <w:rFonts w:ascii="Arial" w:hAnsi="Arial" w:cs="Arial"/>
          <w:b/>
          <w:sz w:val="19"/>
          <w:szCs w:val="19"/>
        </w:rPr>
        <w:t>s</w:t>
      </w:r>
      <w:proofErr w:type="spellEnd"/>
      <w:r w:rsidRPr="00E033C5">
        <w:rPr>
          <w:rFonts w:ascii="Arial" w:hAnsi="Arial" w:cs="Arial"/>
          <w:sz w:val="19"/>
          <w:szCs w:val="19"/>
        </w:rPr>
        <w:t xml:space="preserve"> with an Oyster tasting</w:t>
      </w:r>
      <w:r w:rsidR="00FC4253" w:rsidRPr="00E033C5">
        <w:rPr>
          <w:rFonts w:ascii="Arial" w:hAnsi="Arial" w:cs="Arial"/>
          <w:sz w:val="19"/>
          <w:szCs w:val="19"/>
        </w:rPr>
        <w:t xml:space="preserve">, </w:t>
      </w:r>
      <w:r w:rsidRPr="00E033C5">
        <w:rPr>
          <w:rFonts w:ascii="Arial" w:hAnsi="Arial" w:cs="Arial"/>
          <w:sz w:val="19"/>
          <w:szCs w:val="19"/>
        </w:rPr>
        <w:t xml:space="preserve">learn why Virginia is for </w:t>
      </w:r>
      <w:r w:rsidR="00FC4253" w:rsidRPr="00E033C5">
        <w:rPr>
          <w:rFonts w:ascii="Arial" w:hAnsi="Arial" w:cs="Arial"/>
          <w:sz w:val="19"/>
          <w:szCs w:val="19"/>
        </w:rPr>
        <w:t>o</w:t>
      </w:r>
      <w:r w:rsidRPr="00E033C5">
        <w:rPr>
          <w:rFonts w:ascii="Arial" w:hAnsi="Arial" w:cs="Arial"/>
          <w:sz w:val="19"/>
          <w:szCs w:val="19"/>
        </w:rPr>
        <w:t xml:space="preserve">yster </w:t>
      </w:r>
      <w:r w:rsidR="00FC4253" w:rsidRPr="00E033C5">
        <w:rPr>
          <w:rFonts w:ascii="Arial" w:hAnsi="Arial" w:cs="Arial"/>
          <w:sz w:val="19"/>
          <w:szCs w:val="19"/>
        </w:rPr>
        <w:t>l</w:t>
      </w:r>
      <w:r w:rsidRPr="00E033C5">
        <w:rPr>
          <w:rFonts w:ascii="Arial" w:hAnsi="Arial" w:cs="Arial"/>
          <w:sz w:val="19"/>
          <w:szCs w:val="19"/>
        </w:rPr>
        <w:t>overs</w:t>
      </w:r>
      <w:r w:rsidR="00FC4253" w:rsidRPr="00E033C5">
        <w:rPr>
          <w:rFonts w:ascii="Arial" w:hAnsi="Arial" w:cs="Arial"/>
          <w:sz w:val="19"/>
          <w:szCs w:val="19"/>
        </w:rPr>
        <w:t>.</w:t>
      </w:r>
      <w:r w:rsidRPr="00E033C5">
        <w:rPr>
          <w:rFonts w:ascii="Arial" w:hAnsi="Arial" w:cs="Arial"/>
          <w:sz w:val="19"/>
          <w:szCs w:val="19"/>
        </w:rPr>
        <w:t xml:space="preserve"> </w:t>
      </w:r>
      <w:r w:rsidR="00717CFF" w:rsidRPr="00E033C5">
        <w:rPr>
          <w:rFonts w:ascii="Arial" w:hAnsi="Arial" w:cs="Arial"/>
          <w:sz w:val="19"/>
          <w:szCs w:val="19"/>
        </w:rPr>
        <w:t xml:space="preserve">Since 1989, Rockefeller’s Restaurant has been one of Virginia Beach’s favorite dining landmarks - well loved by locals and tourists alike for its casual elegance and simply fresh local fare. </w:t>
      </w:r>
    </w:p>
    <w:p w:rsidR="008D04D3" w:rsidRPr="00E033C5" w:rsidRDefault="008D04D3" w:rsidP="00E033C5">
      <w:pPr>
        <w:jc w:val="both"/>
        <w:rPr>
          <w:rFonts w:ascii="Arial" w:hAnsi="Arial" w:cs="Arial"/>
          <w:sz w:val="19"/>
          <w:szCs w:val="19"/>
        </w:rPr>
      </w:pPr>
    </w:p>
    <w:p w:rsidR="007E7321" w:rsidRPr="00E033C5" w:rsidRDefault="007E7321" w:rsidP="00E033C5">
      <w:pPr>
        <w:jc w:val="both"/>
        <w:rPr>
          <w:rFonts w:ascii="Arial" w:hAnsi="Arial" w:cs="Arial"/>
          <w:b/>
          <w:sz w:val="19"/>
          <w:szCs w:val="19"/>
        </w:rPr>
      </w:pPr>
      <w:r w:rsidRPr="00E033C5">
        <w:rPr>
          <w:rFonts w:ascii="Arial" w:hAnsi="Arial" w:cs="Arial"/>
          <w:b/>
          <w:sz w:val="19"/>
          <w:szCs w:val="19"/>
        </w:rPr>
        <w:t xml:space="preserve">Day 5 </w:t>
      </w:r>
      <w:r w:rsidRPr="00E033C5">
        <w:rPr>
          <w:rFonts w:ascii="Avenir LT Std 35 Light" w:hAnsi="Avenir LT Std 35 Light" w:cs="Arial"/>
          <w:b/>
          <w:sz w:val="19"/>
          <w:szCs w:val="19"/>
        </w:rPr>
        <w:t>|</w:t>
      </w:r>
      <w:r w:rsidRPr="00E033C5">
        <w:rPr>
          <w:rFonts w:ascii="Arial" w:hAnsi="Arial" w:cs="Arial"/>
          <w:b/>
          <w:sz w:val="19"/>
          <w:szCs w:val="19"/>
        </w:rPr>
        <w:t xml:space="preserve"> Virginia Beach</w:t>
      </w:r>
    </w:p>
    <w:p w:rsidR="005E29BD" w:rsidRPr="00E033C5" w:rsidRDefault="007979C2" w:rsidP="00E033C5">
      <w:pPr>
        <w:jc w:val="both"/>
        <w:rPr>
          <w:rFonts w:ascii="Arial" w:hAnsi="Arial" w:cs="Arial"/>
          <w:sz w:val="19"/>
          <w:szCs w:val="19"/>
        </w:rPr>
      </w:pPr>
      <w:r w:rsidRPr="00E033C5">
        <w:rPr>
          <w:rFonts w:ascii="Arial" w:hAnsi="Arial" w:cs="Arial"/>
          <w:sz w:val="19"/>
          <w:szCs w:val="19"/>
        </w:rPr>
        <w:br/>
      </w:r>
      <w:r w:rsidR="007E7321" w:rsidRPr="00E033C5">
        <w:rPr>
          <w:rFonts w:ascii="Arial" w:hAnsi="Arial" w:cs="Arial"/>
          <w:b/>
          <w:sz w:val="19"/>
          <w:szCs w:val="19"/>
        </w:rPr>
        <w:t xml:space="preserve">AM - </w:t>
      </w:r>
      <w:r w:rsidR="005E29BD" w:rsidRPr="00E033C5">
        <w:rPr>
          <w:rStyle w:val="A51"/>
          <w:rFonts w:ascii="Arial" w:hAnsi="Arial" w:cs="Arial"/>
          <w:color w:val="auto"/>
          <w:sz w:val="19"/>
          <w:szCs w:val="19"/>
        </w:rPr>
        <w:t xml:space="preserve">Explore </w:t>
      </w:r>
      <w:r w:rsidR="005E29BD" w:rsidRPr="00E033C5">
        <w:rPr>
          <w:rStyle w:val="A51"/>
          <w:rFonts w:ascii="Arial" w:hAnsi="Arial" w:cs="Arial"/>
          <w:b/>
          <w:color w:val="auto"/>
          <w:sz w:val="19"/>
          <w:szCs w:val="19"/>
        </w:rPr>
        <w:t>Back Bay National Wildlife Refuge</w:t>
      </w:r>
      <w:r w:rsidR="005E29BD" w:rsidRPr="00E033C5">
        <w:rPr>
          <w:rStyle w:val="A51"/>
          <w:rFonts w:ascii="Arial" w:hAnsi="Arial" w:cs="Arial"/>
          <w:color w:val="auto"/>
          <w:sz w:val="19"/>
          <w:szCs w:val="19"/>
        </w:rPr>
        <w:t xml:space="preserve"> by tram, traveling five miles into the scenic wild to look for signs of bobcat, fox, deer, coyotes and more. Hear stories of shipwrecks and early Virginia life as you collect seashells and spy ghost crabs.</w:t>
      </w:r>
    </w:p>
    <w:p w:rsidR="007E7321" w:rsidRPr="00E033C5" w:rsidRDefault="007E7321" w:rsidP="00E033C5">
      <w:pPr>
        <w:jc w:val="both"/>
        <w:rPr>
          <w:rFonts w:ascii="Arial" w:hAnsi="Arial" w:cs="Arial"/>
          <w:sz w:val="19"/>
          <w:szCs w:val="19"/>
        </w:rPr>
      </w:pPr>
    </w:p>
    <w:p w:rsidR="007979C2" w:rsidRDefault="007979C2" w:rsidP="00E033C5">
      <w:pPr>
        <w:jc w:val="both"/>
        <w:rPr>
          <w:rFonts w:ascii="Arial" w:hAnsi="Arial" w:cs="Arial"/>
          <w:sz w:val="19"/>
          <w:szCs w:val="19"/>
        </w:rPr>
      </w:pPr>
      <w:r w:rsidRPr="00E033C5">
        <w:rPr>
          <w:rFonts w:ascii="Arial" w:hAnsi="Arial" w:cs="Arial"/>
          <w:sz w:val="19"/>
          <w:szCs w:val="19"/>
        </w:rPr>
        <w:t xml:space="preserve">Depart for home along the </w:t>
      </w:r>
      <w:r w:rsidRPr="00E033C5">
        <w:rPr>
          <w:rFonts w:ascii="Arial" w:hAnsi="Arial" w:cs="Arial"/>
          <w:b/>
          <w:sz w:val="19"/>
          <w:szCs w:val="19"/>
        </w:rPr>
        <w:t>Chesapeake Bay Bridge Tunnel</w:t>
      </w:r>
      <w:r w:rsidR="00190610" w:rsidRPr="00190610">
        <w:rPr>
          <w:rFonts w:ascii="Arial" w:hAnsi="Arial" w:cs="Arial"/>
          <w:sz w:val="19"/>
          <w:szCs w:val="19"/>
        </w:rPr>
        <w:t xml:space="preserve"> – one of the seven engineering wonders of the modern world.</w:t>
      </w:r>
    </w:p>
    <w:p w:rsidR="0043654C" w:rsidRDefault="0043654C" w:rsidP="00DC6440">
      <w:pPr>
        <w:jc w:val="both"/>
        <w:rPr>
          <w:rFonts w:ascii="Arial" w:hAnsi="Arial" w:cs="Arial"/>
          <w:sz w:val="19"/>
          <w:szCs w:val="19"/>
        </w:rPr>
      </w:pPr>
    </w:p>
    <w:p w:rsidR="00485473" w:rsidRPr="00E033C5" w:rsidRDefault="00485473" w:rsidP="00DC6440">
      <w:pPr>
        <w:jc w:val="both"/>
        <w:rPr>
          <w:rFonts w:ascii="Arial" w:hAnsi="Arial" w:cs="Arial"/>
          <w:sz w:val="19"/>
          <w:szCs w:val="19"/>
        </w:rPr>
      </w:pPr>
    </w:p>
    <w:tbl>
      <w:tblPr>
        <w:tblStyle w:val="TableGrid"/>
        <w:tblW w:w="11061" w:type="dxa"/>
        <w:tblBorders>
          <w:top w:val="wave" w:sz="6" w:space="0" w:color="003366"/>
          <w:left w:val="wave" w:sz="6" w:space="0" w:color="003366"/>
          <w:bottom w:val="wave" w:sz="6" w:space="0" w:color="003366"/>
          <w:right w:val="wave" w:sz="6" w:space="0" w:color="003366"/>
          <w:insideH w:val="wave" w:sz="6" w:space="0" w:color="003366"/>
          <w:insideV w:val="wave" w:sz="6" w:space="0" w:color="003366"/>
        </w:tblBorders>
        <w:tblLayout w:type="fixed"/>
        <w:tblLook w:val="04A0" w:firstRow="1" w:lastRow="0" w:firstColumn="1" w:lastColumn="0" w:noHBand="0" w:noVBand="1"/>
      </w:tblPr>
      <w:tblGrid>
        <w:gridCol w:w="3978"/>
        <w:gridCol w:w="3360"/>
        <w:gridCol w:w="3723"/>
      </w:tblGrid>
      <w:tr w:rsidR="0043654C" w:rsidRPr="00E033C5" w:rsidTr="00774DC9">
        <w:trPr>
          <w:trHeight w:val="2739"/>
        </w:trPr>
        <w:tc>
          <w:tcPr>
            <w:tcW w:w="3978" w:type="dxa"/>
          </w:tcPr>
          <w:p w:rsidR="0043654C" w:rsidRPr="00E033C5" w:rsidRDefault="0043654C" w:rsidP="0043654C">
            <w:pPr>
              <w:autoSpaceDE w:val="0"/>
              <w:autoSpaceDN w:val="0"/>
              <w:adjustRightInd w:val="0"/>
              <w:jc w:val="center"/>
              <w:rPr>
                <w:rFonts w:ascii="Arial" w:hAnsi="Arial" w:cs="Arial"/>
                <w:b/>
                <w:sz w:val="19"/>
                <w:szCs w:val="19"/>
              </w:rPr>
            </w:pPr>
          </w:p>
          <w:p w:rsidR="00774DC9" w:rsidRPr="00E033C5" w:rsidRDefault="00774DC9" w:rsidP="00774DC9">
            <w:pPr>
              <w:shd w:val="clear" w:color="auto" w:fill="FFFFFF"/>
              <w:jc w:val="center"/>
              <w:rPr>
                <w:rFonts w:ascii="Arial" w:hAnsi="Arial" w:cs="Arial"/>
                <w:b/>
                <w:sz w:val="19"/>
                <w:szCs w:val="19"/>
              </w:rPr>
            </w:pPr>
            <w:r w:rsidRPr="00E033C5">
              <w:rPr>
                <w:rFonts w:ascii="Arial" w:hAnsi="Arial" w:cs="Arial"/>
                <w:b/>
                <w:sz w:val="19"/>
                <w:szCs w:val="19"/>
              </w:rPr>
              <w:t>Mike Stoupa</w:t>
            </w:r>
          </w:p>
          <w:p w:rsidR="00774DC9" w:rsidRPr="00E033C5" w:rsidRDefault="00774DC9" w:rsidP="00774DC9">
            <w:pPr>
              <w:shd w:val="clear" w:color="auto" w:fill="FFFFFF"/>
              <w:jc w:val="center"/>
              <w:rPr>
                <w:rFonts w:ascii="Arial" w:hAnsi="Arial" w:cs="Arial"/>
                <w:sz w:val="19"/>
                <w:szCs w:val="19"/>
              </w:rPr>
            </w:pPr>
            <w:r w:rsidRPr="00E033C5">
              <w:rPr>
                <w:rFonts w:ascii="Arial" w:hAnsi="Arial" w:cs="Arial"/>
                <w:sz w:val="19"/>
                <w:szCs w:val="19"/>
              </w:rPr>
              <w:t>Prince William County Office of Tourism</w:t>
            </w:r>
          </w:p>
          <w:p w:rsidR="00774DC9" w:rsidRPr="00E033C5" w:rsidRDefault="007A0214" w:rsidP="00774DC9">
            <w:pPr>
              <w:shd w:val="clear" w:color="auto" w:fill="FFFFFF"/>
              <w:jc w:val="center"/>
              <w:rPr>
                <w:rFonts w:ascii="Arial" w:hAnsi="Arial" w:cs="Arial"/>
                <w:sz w:val="19"/>
                <w:szCs w:val="19"/>
              </w:rPr>
            </w:pPr>
            <w:hyperlink r:id="rId15" w:history="1">
              <w:r w:rsidR="00774DC9" w:rsidRPr="00E033C5">
                <w:rPr>
                  <w:rStyle w:val="Hyperlink"/>
                  <w:rFonts w:ascii="Arial" w:hAnsi="Arial" w:cs="Arial"/>
                  <w:color w:val="auto"/>
                  <w:sz w:val="19"/>
                  <w:szCs w:val="19"/>
                  <w:u w:val="none"/>
                </w:rPr>
                <w:t>mstoupa@pwcgov.org</w:t>
              </w:r>
            </w:hyperlink>
          </w:p>
          <w:p w:rsidR="00774DC9" w:rsidRPr="00E033C5" w:rsidRDefault="00774DC9" w:rsidP="00774DC9">
            <w:pPr>
              <w:shd w:val="clear" w:color="auto" w:fill="FFFFFF"/>
              <w:jc w:val="center"/>
              <w:rPr>
                <w:rFonts w:ascii="Arial" w:hAnsi="Arial" w:cs="Arial"/>
                <w:sz w:val="19"/>
                <w:szCs w:val="19"/>
              </w:rPr>
            </w:pPr>
            <w:r w:rsidRPr="00E033C5">
              <w:rPr>
                <w:rFonts w:ascii="Arial" w:hAnsi="Arial" w:cs="Arial"/>
                <w:sz w:val="19"/>
                <w:szCs w:val="19"/>
              </w:rPr>
              <w:t>571-</w:t>
            </w:r>
            <w:r w:rsidR="004C29AE">
              <w:rPr>
                <w:rFonts w:ascii="Arial" w:hAnsi="Arial" w:cs="Arial"/>
                <w:sz w:val="19"/>
                <w:szCs w:val="19"/>
              </w:rPr>
              <w:t>359-2628</w:t>
            </w:r>
          </w:p>
          <w:p w:rsidR="00774DC9" w:rsidRPr="00E033C5" w:rsidRDefault="007A0214" w:rsidP="00774DC9">
            <w:pPr>
              <w:shd w:val="clear" w:color="auto" w:fill="FFFFFF"/>
              <w:jc w:val="center"/>
              <w:rPr>
                <w:rFonts w:ascii="Arial" w:hAnsi="Arial" w:cs="Arial"/>
                <w:sz w:val="19"/>
                <w:szCs w:val="19"/>
              </w:rPr>
            </w:pPr>
            <w:hyperlink r:id="rId16" w:history="1">
              <w:r w:rsidR="004C29AE" w:rsidRPr="00B3510E">
                <w:rPr>
                  <w:rStyle w:val="Hyperlink"/>
                  <w:rFonts w:ascii="Arial" w:hAnsi="Arial" w:cs="Arial"/>
                  <w:sz w:val="19"/>
                  <w:szCs w:val="19"/>
                </w:rPr>
                <w:t>www.VisitPWC.com</w:t>
              </w:r>
            </w:hyperlink>
          </w:p>
          <w:p w:rsidR="0043654C" w:rsidRPr="00E033C5" w:rsidRDefault="004C29AE" w:rsidP="00774DC9">
            <w:pPr>
              <w:autoSpaceDE w:val="0"/>
              <w:autoSpaceDN w:val="0"/>
              <w:adjustRightInd w:val="0"/>
              <w:jc w:val="center"/>
              <w:rPr>
                <w:rFonts w:ascii="Arial" w:hAnsi="Arial" w:cs="Arial"/>
                <w:sz w:val="19"/>
                <w:szCs w:val="19"/>
              </w:rPr>
            </w:pPr>
            <w:r w:rsidRPr="00E033C5">
              <w:rPr>
                <w:rFonts w:ascii="Arial" w:hAnsi="Arial" w:cs="Arial"/>
                <w:noProof/>
                <w:sz w:val="19"/>
                <w:szCs w:val="19"/>
              </w:rPr>
              <w:drawing>
                <wp:anchor distT="0" distB="0" distL="114300" distR="114300" simplePos="0" relativeHeight="251674624" behindDoc="0" locked="0" layoutInCell="1" allowOverlap="1" wp14:anchorId="14E13115" wp14:editId="1E24AA74">
                  <wp:simplePos x="0" y="0"/>
                  <wp:positionH relativeFrom="column">
                    <wp:posOffset>252095</wp:posOffset>
                  </wp:positionH>
                  <wp:positionV relativeFrom="paragraph">
                    <wp:posOffset>172085</wp:posOffset>
                  </wp:positionV>
                  <wp:extent cx="1764665" cy="516890"/>
                  <wp:effectExtent l="0" t="0" r="698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OVER-PWM_Logo_NoTag_Colo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64665" cy="516890"/>
                          </a:xfrm>
                          <a:prstGeom prst="rect">
                            <a:avLst/>
                          </a:prstGeom>
                        </pic:spPr>
                      </pic:pic>
                    </a:graphicData>
                  </a:graphic>
                  <wp14:sizeRelH relativeFrom="page">
                    <wp14:pctWidth>0</wp14:pctWidth>
                  </wp14:sizeRelH>
                  <wp14:sizeRelV relativeFrom="page">
                    <wp14:pctHeight>0</wp14:pctHeight>
                  </wp14:sizeRelV>
                </wp:anchor>
              </w:drawing>
            </w:r>
          </w:p>
        </w:tc>
        <w:tc>
          <w:tcPr>
            <w:tcW w:w="3360" w:type="dxa"/>
          </w:tcPr>
          <w:p w:rsidR="0043654C" w:rsidRPr="00E033C5" w:rsidRDefault="0043654C" w:rsidP="0043654C">
            <w:pPr>
              <w:jc w:val="center"/>
              <w:rPr>
                <w:rFonts w:ascii="Arial" w:hAnsi="Arial" w:cs="Arial"/>
                <w:b/>
                <w:sz w:val="19"/>
                <w:szCs w:val="19"/>
              </w:rPr>
            </w:pPr>
          </w:p>
          <w:p w:rsidR="00774DC9" w:rsidRPr="00E033C5" w:rsidRDefault="00774DC9" w:rsidP="00774DC9">
            <w:pPr>
              <w:jc w:val="center"/>
              <w:rPr>
                <w:rFonts w:ascii="Arial" w:hAnsi="Arial" w:cs="Arial"/>
                <w:b/>
                <w:sz w:val="19"/>
                <w:szCs w:val="19"/>
              </w:rPr>
            </w:pPr>
            <w:r w:rsidRPr="00E033C5">
              <w:rPr>
                <w:rFonts w:ascii="Arial" w:hAnsi="Arial" w:cs="Arial"/>
                <w:b/>
                <w:sz w:val="19"/>
                <w:szCs w:val="19"/>
              </w:rPr>
              <w:t>Hannah Oliver, CTIS</w:t>
            </w:r>
          </w:p>
          <w:p w:rsidR="00774DC9" w:rsidRPr="00E033C5" w:rsidRDefault="00774DC9" w:rsidP="00774DC9">
            <w:pPr>
              <w:jc w:val="center"/>
              <w:rPr>
                <w:rFonts w:ascii="Arial" w:hAnsi="Arial" w:cs="Arial"/>
                <w:sz w:val="19"/>
                <w:szCs w:val="19"/>
              </w:rPr>
            </w:pPr>
            <w:r w:rsidRPr="00E033C5">
              <w:rPr>
                <w:rFonts w:ascii="Arial" w:hAnsi="Arial" w:cs="Arial"/>
                <w:sz w:val="19"/>
                <w:szCs w:val="19"/>
              </w:rPr>
              <w:t>Visit Loudoun</w:t>
            </w:r>
          </w:p>
          <w:p w:rsidR="00774DC9" w:rsidRPr="00E033C5" w:rsidRDefault="00774DC9" w:rsidP="00774DC9">
            <w:pPr>
              <w:jc w:val="center"/>
              <w:rPr>
                <w:rFonts w:ascii="Arial" w:hAnsi="Arial" w:cs="Arial"/>
                <w:sz w:val="19"/>
                <w:szCs w:val="19"/>
              </w:rPr>
            </w:pPr>
            <w:r w:rsidRPr="00E033C5">
              <w:rPr>
                <w:rFonts w:ascii="Arial" w:hAnsi="Arial" w:cs="Arial"/>
                <w:sz w:val="19"/>
                <w:szCs w:val="19"/>
              </w:rPr>
              <w:t>o</w:t>
            </w:r>
            <w:hyperlink r:id="rId18" w:history="1">
              <w:r w:rsidRPr="00E033C5">
                <w:rPr>
                  <w:rStyle w:val="Hyperlink"/>
                  <w:rFonts w:ascii="Arial" w:hAnsi="Arial" w:cs="Arial"/>
                  <w:color w:val="auto"/>
                  <w:sz w:val="19"/>
                  <w:szCs w:val="19"/>
                  <w:u w:val="none"/>
                </w:rPr>
                <w:t>liver@visitloudoun.org</w:t>
              </w:r>
            </w:hyperlink>
          </w:p>
          <w:p w:rsidR="00774DC9" w:rsidRPr="00E033C5" w:rsidRDefault="00774DC9" w:rsidP="00774DC9">
            <w:pPr>
              <w:jc w:val="center"/>
              <w:rPr>
                <w:rFonts w:ascii="Arial" w:hAnsi="Arial" w:cs="Arial"/>
                <w:sz w:val="19"/>
                <w:szCs w:val="19"/>
              </w:rPr>
            </w:pPr>
            <w:r w:rsidRPr="00E033C5">
              <w:rPr>
                <w:rFonts w:ascii="Arial" w:hAnsi="Arial" w:cs="Arial"/>
                <w:sz w:val="19"/>
                <w:szCs w:val="19"/>
              </w:rPr>
              <w:t>703-669-4434</w:t>
            </w:r>
          </w:p>
          <w:p w:rsidR="00774DC9" w:rsidRPr="00E033C5" w:rsidRDefault="007A0214" w:rsidP="00774DC9">
            <w:pPr>
              <w:jc w:val="center"/>
              <w:rPr>
                <w:rFonts w:ascii="Arial" w:hAnsi="Arial" w:cs="Arial"/>
                <w:sz w:val="19"/>
                <w:szCs w:val="19"/>
              </w:rPr>
            </w:pPr>
            <w:hyperlink r:id="rId19" w:history="1">
              <w:r w:rsidR="00774DC9" w:rsidRPr="00E033C5">
                <w:rPr>
                  <w:rStyle w:val="Hyperlink"/>
                  <w:rFonts w:ascii="Arial" w:hAnsi="Arial" w:cs="Arial"/>
                  <w:color w:val="auto"/>
                  <w:sz w:val="19"/>
                  <w:szCs w:val="19"/>
                  <w:u w:val="none"/>
                </w:rPr>
                <w:t>www.visitloudoun.org</w:t>
              </w:r>
            </w:hyperlink>
          </w:p>
          <w:p w:rsidR="00AE3531" w:rsidRPr="00E033C5" w:rsidRDefault="00774DC9" w:rsidP="00AE3531">
            <w:pPr>
              <w:autoSpaceDE w:val="0"/>
              <w:autoSpaceDN w:val="0"/>
              <w:adjustRightInd w:val="0"/>
              <w:jc w:val="center"/>
              <w:rPr>
                <w:rFonts w:ascii="Arial" w:hAnsi="Arial" w:cs="Arial"/>
                <w:sz w:val="19"/>
                <w:szCs w:val="19"/>
              </w:rPr>
            </w:pPr>
            <w:r w:rsidRPr="00E033C5">
              <w:rPr>
                <w:rFonts w:ascii="Arial" w:hAnsi="Arial" w:cs="Arial"/>
                <w:noProof/>
                <w:sz w:val="19"/>
                <w:szCs w:val="19"/>
              </w:rPr>
              <w:drawing>
                <wp:inline distT="0" distB="0" distL="0" distR="0" wp14:anchorId="5C9E4930" wp14:editId="3F6AABDA">
                  <wp:extent cx="1463040" cy="73152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itLoudounLogoPurpleGrayw-sub.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63040" cy="731520"/>
                          </a:xfrm>
                          <a:prstGeom prst="rect">
                            <a:avLst/>
                          </a:prstGeom>
                        </pic:spPr>
                      </pic:pic>
                    </a:graphicData>
                  </a:graphic>
                </wp:inline>
              </w:drawing>
            </w:r>
          </w:p>
          <w:p w:rsidR="0043654C" w:rsidRPr="00E033C5" w:rsidRDefault="0043654C" w:rsidP="00774DC9">
            <w:pPr>
              <w:autoSpaceDE w:val="0"/>
              <w:autoSpaceDN w:val="0"/>
              <w:adjustRightInd w:val="0"/>
              <w:rPr>
                <w:rFonts w:ascii="Arial" w:hAnsi="Arial" w:cs="Arial"/>
                <w:sz w:val="19"/>
                <w:szCs w:val="19"/>
              </w:rPr>
            </w:pPr>
          </w:p>
        </w:tc>
        <w:tc>
          <w:tcPr>
            <w:tcW w:w="3723" w:type="dxa"/>
          </w:tcPr>
          <w:p w:rsidR="0043654C" w:rsidRPr="00E033C5" w:rsidRDefault="0043654C" w:rsidP="0043654C">
            <w:pPr>
              <w:shd w:val="clear" w:color="auto" w:fill="FFFFFF"/>
              <w:jc w:val="center"/>
              <w:rPr>
                <w:rFonts w:ascii="Arial" w:hAnsi="Arial" w:cs="Arial"/>
                <w:b/>
                <w:sz w:val="19"/>
                <w:szCs w:val="19"/>
              </w:rPr>
            </w:pPr>
          </w:p>
          <w:p w:rsidR="00AE3531" w:rsidRPr="00E033C5" w:rsidRDefault="00AE3531" w:rsidP="00AE3531">
            <w:pPr>
              <w:autoSpaceDE w:val="0"/>
              <w:autoSpaceDN w:val="0"/>
              <w:adjustRightInd w:val="0"/>
              <w:jc w:val="center"/>
              <w:rPr>
                <w:rFonts w:ascii="Arial" w:hAnsi="Arial" w:cs="Arial"/>
                <w:b/>
                <w:sz w:val="19"/>
                <w:szCs w:val="19"/>
              </w:rPr>
            </w:pPr>
            <w:r w:rsidRPr="00E033C5">
              <w:rPr>
                <w:rFonts w:ascii="Arial" w:hAnsi="Arial" w:cs="Arial"/>
                <w:b/>
                <w:sz w:val="19"/>
                <w:szCs w:val="19"/>
              </w:rPr>
              <w:t>Jim Coggin, CTIS, CSTP</w:t>
            </w:r>
          </w:p>
          <w:p w:rsidR="00AE3531" w:rsidRPr="00E033C5" w:rsidRDefault="00AE3531" w:rsidP="00AE3531">
            <w:pPr>
              <w:autoSpaceDE w:val="0"/>
              <w:autoSpaceDN w:val="0"/>
              <w:adjustRightInd w:val="0"/>
              <w:jc w:val="center"/>
              <w:rPr>
                <w:rFonts w:ascii="Arial" w:hAnsi="Arial" w:cs="Arial"/>
                <w:sz w:val="19"/>
                <w:szCs w:val="19"/>
              </w:rPr>
            </w:pPr>
            <w:r w:rsidRPr="00E033C5">
              <w:rPr>
                <w:rFonts w:ascii="Arial" w:hAnsi="Arial" w:cs="Arial"/>
                <w:sz w:val="19"/>
                <w:szCs w:val="19"/>
              </w:rPr>
              <w:t>Virginia Beach CVB</w:t>
            </w:r>
          </w:p>
          <w:p w:rsidR="00AE3531" w:rsidRDefault="007A0214" w:rsidP="00AE3531">
            <w:pPr>
              <w:shd w:val="clear" w:color="auto" w:fill="FFFFFF"/>
              <w:jc w:val="center"/>
              <w:rPr>
                <w:rStyle w:val="Hyperlink"/>
                <w:rFonts w:ascii="Arial" w:hAnsi="Arial" w:cs="Arial"/>
                <w:color w:val="auto"/>
                <w:sz w:val="19"/>
                <w:szCs w:val="19"/>
                <w:u w:val="none"/>
              </w:rPr>
            </w:pPr>
            <w:hyperlink r:id="rId21" w:history="1">
              <w:r w:rsidR="00AE3531" w:rsidRPr="00E033C5">
                <w:rPr>
                  <w:rStyle w:val="Hyperlink"/>
                  <w:rFonts w:ascii="Arial" w:hAnsi="Arial" w:cs="Arial"/>
                  <w:color w:val="auto"/>
                  <w:sz w:val="19"/>
                  <w:szCs w:val="19"/>
                  <w:u w:val="none"/>
                </w:rPr>
                <w:t>jcoggin@visitvirginiabeach.com</w:t>
              </w:r>
            </w:hyperlink>
          </w:p>
          <w:p w:rsidR="00AE3531" w:rsidRDefault="00AE3531" w:rsidP="00AE3531">
            <w:pPr>
              <w:autoSpaceDE w:val="0"/>
              <w:autoSpaceDN w:val="0"/>
              <w:adjustRightInd w:val="0"/>
              <w:jc w:val="center"/>
              <w:rPr>
                <w:rFonts w:ascii="Arial" w:hAnsi="Arial" w:cs="Arial"/>
                <w:sz w:val="19"/>
                <w:szCs w:val="19"/>
              </w:rPr>
            </w:pPr>
            <w:r w:rsidRPr="00E033C5">
              <w:rPr>
                <w:rFonts w:ascii="Arial" w:hAnsi="Arial" w:cs="Arial"/>
                <w:sz w:val="19"/>
                <w:szCs w:val="19"/>
              </w:rPr>
              <w:t>757-385-6642</w:t>
            </w:r>
          </w:p>
          <w:p w:rsidR="00AE3531" w:rsidRPr="00E033C5" w:rsidRDefault="00AE3531" w:rsidP="00AE3531">
            <w:pPr>
              <w:autoSpaceDE w:val="0"/>
              <w:autoSpaceDN w:val="0"/>
              <w:adjustRightInd w:val="0"/>
              <w:jc w:val="center"/>
              <w:rPr>
                <w:rFonts w:ascii="Arial" w:hAnsi="Arial" w:cs="Arial"/>
                <w:sz w:val="19"/>
                <w:szCs w:val="19"/>
              </w:rPr>
            </w:pPr>
            <w:r w:rsidRPr="00E033C5">
              <w:rPr>
                <w:rFonts w:ascii="Arial" w:hAnsi="Arial" w:cs="Arial"/>
                <w:noProof/>
                <w:sz w:val="19"/>
                <w:szCs w:val="19"/>
              </w:rPr>
              <w:drawing>
                <wp:anchor distT="0" distB="0" distL="114300" distR="114300" simplePos="0" relativeHeight="251672576" behindDoc="0" locked="0" layoutInCell="1" allowOverlap="1" wp14:anchorId="7A4F95DF" wp14:editId="5A357762">
                  <wp:simplePos x="0" y="0"/>
                  <wp:positionH relativeFrom="column">
                    <wp:posOffset>408940</wp:posOffset>
                  </wp:positionH>
                  <wp:positionV relativeFrom="paragraph">
                    <wp:posOffset>207645</wp:posOffset>
                  </wp:positionV>
                  <wp:extent cx="1426210" cy="662940"/>
                  <wp:effectExtent l="0" t="0" r="254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rginia Beach Logo Stacked.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26210" cy="662940"/>
                          </a:xfrm>
                          <a:prstGeom prst="rect">
                            <a:avLst/>
                          </a:prstGeom>
                        </pic:spPr>
                      </pic:pic>
                    </a:graphicData>
                  </a:graphic>
                  <wp14:sizeRelH relativeFrom="page">
                    <wp14:pctWidth>0</wp14:pctWidth>
                  </wp14:sizeRelH>
                  <wp14:sizeRelV relativeFrom="page">
                    <wp14:pctHeight>0</wp14:pctHeight>
                  </wp14:sizeRelV>
                </wp:anchor>
              </w:drawing>
            </w:r>
            <w:hyperlink r:id="rId23" w:history="1">
              <w:r w:rsidRPr="00E033C5">
                <w:rPr>
                  <w:rStyle w:val="Hyperlink"/>
                  <w:rFonts w:ascii="Arial" w:hAnsi="Arial" w:cs="Arial"/>
                  <w:color w:val="auto"/>
                  <w:sz w:val="19"/>
                  <w:szCs w:val="19"/>
                  <w:u w:val="none"/>
                </w:rPr>
                <w:t>www.visitvirginiabeach.com</w:t>
              </w:r>
            </w:hyperlink>
          </w:p>
          <w:p w:rsidR="0043654C" w:rsidRPr="00E033C5" w:rsidRDefault="0043654C" w:rsidP="00AE3531">
            <w:pPr>
              <w:shd w:val="clear" w:color="auto" w:fill="FFFFFF"/>
              <w:jc w:val="center"/>
              <w:rPr>
                <w:rFonts w:ascii="Arial" w:hAnsi="Arial" w:cs="Arial"/>
                <w:sz w:val="19"/>
                <w:szCs w:val="19"/>
              </w:rPr>
            </w:pPr>
          </w:p>
        </w:tc>
      </w:tr>
    </w:tbl>
    <w:p w:rsidR="0043654C" w:rsidRPr="00E033C5" w:rsidRDefault="0043654C" w:rsidP="00DC6440">
      <w:pPr>
        <w:jc w:val="both"/>
        <w:rPr>
          <w:rFonts w:ascii="Arial" w:hAnsi="Arial" w:cs="Arial"/>
          <w:sz w:val="19"/>
          <w:szCs w:val="19"/>
        </w:rPr>
      </w:pPr>
    </w:p>
    <w:sectPr w:rsidR="0043654C" w:rsidRPr="00E033C5" w:rsidSect="00E033C5">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Medium">
    <w:altName w:val="Avenir 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venir LT Std 35 Light">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871A7A"/>
    <w:multiLevelType w:val="hybridMultilevel"/>
    <w:tmpl w:val="1BFCF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C2"/>
    <w:rsid w:val="0000718D"/>
    <w:rsid w:val="00011EDD"/>
    <w:rsid w:val="00023D32"/>
    <w:rsid w:val="00075C81"/>
    <w:rsid w:val="000F2499"/>
    <w:rsid w:val="001062D0"/>
    <w:rsid w:val="00131AED"/>
    <w:rsid w:val="001762C2"/>
    <w:rsid w:val="00190610"/>
    <w:rsid w:val="001A1BC9"/>
    <w:rsid w:val="001E6167"/>
    <w:rsid w:val="001F5674"/>
    <w:rsid w:val="0020013D"/>
    <w:rsid w:val="0025711C"/>
    <w:rsid w:val="00261A97"/>
    <w:rsid w:val="00266E5C"/>
    <w:rsid w:val="00283ED1"/>
    <w:rsid w:val="003B5AB1"/>
    <w:rsid w:val="003C6BF4"/>
    <w:rsid w:val="0043654C"/>
    <w:rsid w:val="00447A73"/>
    <w:rsid w:val="0047463E"/>
    <w:rsid w:val="00483DB7"/>
    <w:rsid w:val="00485473"/>
    <w:rsid w:val="004858AE"/>
    <w:rsid w:val="004A3A67"/>
    <w:rsid w:val="004C29AE"/>
    <w:rsid w:val="004E0618"/>
    <w:rsid w:val="00541099"/>
    <w:rsid w:val="0055162A"/>
    <w:rsid w:val="005B558C"/>
    <w:rsid w:val="005E29BD"/>
    <w:rsid w:val="00603B27"/>
    <w:rsid w:val="006447AA"/>
    <w:rsid w:val="006B168D"/>
    <w:rsid w:val="006F00FE"/>
    <w:rsid w:val="00717CFF"/>
    <w:rsid w:val="007402DF"/>
    <w:rsid w:val="00774DC9"/>
    <w:rsid w:val="00775700"/>
    <w:rsid w:val="007979C2"/>
    <w:rsid w:val="007A0214"/>
    <w:rsid w:val="007D4A29"/>
    <w:rsid w:val="007D5DBF"/>
    <w:rsid w:val="007E7321"/>
    <w:rsid w:val="00827BC9"/>
    <w:rsid w:val="0083604F"/>
    <w:rsid w:val="008D04D3"/>
    <w:rsid w:val="008E1D80"/>
    <w:rsid w:val="008E3D4A"/>
    <w:rsid w:val="008F74AA"/>
    <w:rsid w:val="00903852"/>
    <w:rsid w:val="0094224A"/>
    <w:rsid w:val="00954603"/>
    <w:rsid w:val="00971CF3"/>
    <w:rsid w:val="00985305"/>
    <w:rsid w:val="00996A47"/>
    <w:rsid w:val="009B7F6C"/>
    <w:rsid w:val="009E4FD5"/>
    <w:rsid w:val="00A02453"/>
    <w:rsid w:val="00A123A6"/>
    <w:rsid w:val="00A13CFD"/>
    <w:rsid w:val="00A15891"/>
    <w:rsid w:val="00A36D73"/>
    <w:rsid w:val="00A46C66"/>
    <w:rsid w:val="00A82589"/>
    <w:rsid w:val="00AE3531"/>
    <w:rsid w:val="00AE4715"/>
    <w:rsid w:val="00B866F0"/>
    <w:rsid w:val="00BA650E"/>
    <w:rsid w:val="00BC1C2E"/>
    <w:rsid w:val="00BE0E30"/>
    <w:rsid w:val="00C14F2F"/>
    <w:rsid w:val="00D107DC"/>
    <w:rsid w:val="00D55F9B"/>
    <w:rsid w:val="00DC6440"/>
    <w:rsid w:val="00DC784D"/>
    <w:rsid w:val="00E033C5"/>
    <w:rsid w:val="00E75FFC"/>
    <w:rsid w:val="00EC5D0D"/>
    <w:rsid w:val="00ED7C8E"/>
    <w:rsid w:val="00EE7712"/>
    <w:rsid w:val="00EF0AC7"/>
    <w:rsid w:val="00F24CFF"/>
    <w:rsid w:val="00F6783B"/>
    <w:rsid w:val="00F90EDE"/>
    <w:rsid w:val="00FA32AF"/>
    <w:rsid w:val="00FC4253"/>
    <w:rsid w:val="00FD7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5D5E0"/>
  <w15:docId w15:val="{6753F470-840B-4EAD-A9F9-E6579D34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9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2C2"/>
    <w:rPr>
      <w:rFonts w:ascii="Tahoma" w:hAnsi="Tahoma" w:cs="Tahoma"/>
      <w:sz w:val="16"/>
      <w:szCs w:val="16"/>
    </w:rPr>
  </w:style>
  <w:style w:type="character" w:customStyle="1" w:styleId="BalloonTextChar">
    <w:name w:val="Balloon Text Char"/>
    <w:basedOn w:val="DefaultParagraphFont"/>
    <w:link w:val="BalloonText"/>
    <w:uiPriority w:val="99"/>
    <w:semiHidden/>
    <w:rsid w:val="001762C2"/>
    <w:rPr>
      <w:rFonts w:ascii="Tahoma" w:hAnsi="Tahoma" w:cs="Tahoma"/>
      <w:sz w:val="16"/>
      <w:szCs w:val="16"/>
    </w:rPr>
  </w:style>
  <w:style w:type="paragraph" w:styleId="ListParagraph">
    <w:name w:val="List Paragraph"/>
    <w:basedOn w:val="Normal"/>
    <w:uiPriority w:val="34"/>
    <w:qFormat/>
    <w:rsid w:val="001F5674"/>
    <w:pPr>
      <w:ind w:left="720"/>
      <w:contextualSpacing/>
    </w:pPr>
    <w:rPr>
      <w:rFonts w:cs="Times New Roman"/>
    </w:rPr>
  </w:style>
  <w:style w:type="character" w:styleId="Hyperlink">
    <w:name w:val="Hyperlink"/>
    <w:rsid w:val="0055162A"/>
    <w:rPr>
      <w:color w:val="0000FF"/>
      <w:u w:val="single"/>
    </w:rPr>
  </w:style>
  <w:style w:type="table" w:styleId="TableGrid">
    <w:name w:val="Table Grid"/>
    <w:basedOn w:val="TableNormal"/>
    <w:uiPriority w:val="39"/>
    <w:rsid w:val="00551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1">
    <w:name w:val="A5+1"/>
    <w:uiPriority w:val="99"/>
    <w:rsid w:val="005E29BD"/>
    <w:rPr>
      <w:rFonts w:cs="Avenir Medium"/>
      <w:color w:val="FFFFF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1772">
      <w:bodyDiv w:val="1"/>
      <w:marLeft w:val="0"/>
      <w:marRight w:val="0"/>
      <w:marTop w:val="0"/>
      <w:marBottom w:val="0"/>
      <w:divBdr>
        <w:top w:val="none" w:sz="0" w:space="0" w:color="auto"/>
        <w:left w:val="none" w:sz="0" w:space="0" w:color="auto"/>
        <w:bottom w:val="none" w:sz="0" w:space="0" w:color="auto"/>
        <w:right w:val="none" w:sz="0" w:space="0" w:color="auto"/>
      </w:divBdr>
    </w:div>
    <w:div w:id="65030170">
      <w:bodyDiv w:val="1"/>
      <w:marLeft w:val="0"/>
      <w:marRight w:val="0"/>
      <w:marTop w:val="0"/>
      <w:marBottom w:val="0"/>
      <w:divBdr>
        <w:top w:val="none" w:sz="0" w:space="0" w:color="auto"/>
        <w:left w:val="none" w:sz="0" w:space="0" w:color="auto"/>
        <w:bottom w:val="none" w:sz="0" w:space="0" w:color="auto"/>
        <w:right w:val="none" w:sz="0" w:space="0" w:color="auto"/>
      </w:divBdr>
    </w:div>
    <w:div w:id="298263096">
      <w:bodyDiv w:val="1"/>
      <w:marLeft w:val="0"/>
      <w:marRight w:val="0"/>
      <w:marTop w:val="0"/>
      <w:marBottom w:val="0"/>
      <w:divBdr>
        <w:top w:val="none" w:sz="0" w:space="0" w:color="auto"/>
        <w:left w:val="none" w:sz="0" w:space="0" w:color="auto"/>
        <w:bottom w:val="none" w:sz="0" w:space="0" w:color="auto"/>
        <w:right w:val="none" w:sz="0" w:space="0" w:color="auto"/>
      </w:divBdr>
    </w:div>
    <w:div w:id="411701208">
      <w:bodyDiv w:val="1"/>
      <w:marLeft w:val="0"/>
      <w:marRight w:val="0"/>
      <w:marTop w:val="0"/>
      <w:marBottom w:val="0"/>
      <w:divBdr>
        <w:top w:val="none" w:sz="0" w:space="0" w:color="auto"/>
        <w:left w:val="none" w:sz="0" w:space="0" w:color="auto"/>
        <w:bottom w:val="none" w:sz="0" w:space="0" w:color="auto"/>
        <w:right w:val="none" w:sz="0" w:space="0" w:color="auto"/>
      </w:divBdr>
    </w:div>
    <w:div w:id="637105136">
      <w:bodyDiv w:val="1"/>
      <w:marLeft w:val="0"/>
      <w:marRight w:val="0"/>
      <w:marTop w:val="0"/>
      <w:marBottom w:val="0"/>
      <w:divBdr>
        <w:top w:val="none" w:sz="0" w:space="0" w:color="auto"/>
        <w:left w:val="none" w:sz="0" w:space="0" w:color="auto"/>
        <w:bottom w:val="none" w:sz="0" w:space="0" w:color="auto"/>
        <w:right w:val="none" w:sz="0" w:space="0" w:color="auto"/>
      </w:divBdr>
    </w:div>
    <w:div w:id="757796985">
      <w:bodyDiv w:val="1"/>
      <w:marLeft w:val="0"/>
      <w:marRight w:val="0"/>
      <w:marTop w:val="0"/>
      <w:marBottom w:val="0"/>
      <w:divBdr>
        <w:top w:val="none" w:sz="0" w:space="0" w:color="auto"/>
        <w:left w:val="none" w:sz="0" w:space="0" w:color="auto"/>
        <w:bottom w:val="none" w:sz="0" w:space="0" w:color="auto"/>
        <w:right w:val="none" w:sz="0" w:space="0" w:color="auto"/>
      </w:divBdr>
    </w:div>
    <w:div w:id="832570863">
      <w:bodyDiv w:val="1"/>
      <w:marLeft w:val="0"/>
      <w:marRight w:val="0"/>
      <w:marTop w:val="0"/>
      <w:marBottom w:val="0"/>
      <w:divBdr>
        <w:top w:val="none" w:sz="0" w:space="0" w:color="auto"/>
        <w:left w:val="none" w:sz="0" w:space="0" w:color="auto"/>
        <w:bottom w:val="none" w:sz="0" w:space="0" w:color="auto"/>
        <w:right w:val="none" w:sz="0" w:space="0" w:color="auto"/>
      </w:divBdr>
    </w:div>
    <w:div w:id="875776032">
      <w:bodyDiv w:val="1"/>
      <w:marLeft w:val="0"/>
      <w:marRight w:val="0"/>
      <w:marTop w:val="0"/>
      <w:marBottom w:val="0"/>
      <w:divBdr>
        <w:top w:val="none" w:sz="0" w:space="0" w:color="auto"/>
        <w:left w:val="none" w:sz="0" w:space="0" w:color="auto"/>
        <w:bottom w:val="none" w:sz="0" w:space="0" w:color="auto"/>
        <w:right w:val="none" w:sz="0" w:space="0" w:color="auto"/>
      </w:divBdr>
    </w:div>
    <w:div w:id="881332840">
      <w:bodyDiv w:val="1"/>
      <w:marLeft w:val="0"/>
      <w:marRight w:val="0"/>
      <w:marTop w:val="0"/>
      <w:marBottom w:val="0"/>
      <w:divBdr>
        <w:top w:val="none" w:sz="0" w:space="0" w:color="auto"/>
        <w:left w:val="none" w:sz="0" w:space="0" w:color="auto"/>
        <w:bottom w:val="none" w:sz="0" w:space="0" w:color="auto"/>
        <w:right w:val="none" w:sz="0" w:space="0" w:color="auto"/>
      </w:divBdr>
    </w:div>
    <w:div w:id="1200778215">
      <w:bodyDiv w:val="1"/>
      <w:marLeft w:val="0"/>
      <w:marRight w:val="0"/>
      <w:marTop w:val="0"/>
      <w:marBottom w:val="0"/>
      <w:divBdr>
        <w:top w:val="none" w:sz="0" w:space="0" w:color="auto"/>
        <w:left w:val="none" w:sz="0" w:space="0" w:color="auto"/>
        <w:bottom w:val="none" w:sz="0" w:space="0" w:color="auto"/>
        <w:right w:val="none" w:sz="0" w:space="0" w:color="auto"/>
      </w:divBdr>
    </w:div>
    <w:div w:id="1283421187">
      <w:bodyDiv w:val="1"/>
      <w:marLeft w:val="0"/>
      <w:marRight w:val="0"/>
      <w:marTop w:val="0"/>
      <w:marBottom w:val="0"/>
      <w:divBdr>
        <w:top w:val="none" w:sz="0" w:space="0" w:color="auto"/>
        <w:left w:val="none" w:sz="0" w:space="0" w:color="auto"/>
        <w:bottom w:val="none" w:sz="0" w:space="0" w:color="auto"/>
        <w:right w:val="none" w:sz="0" w:space="0" w:color="auto"/>
      </w:divBdr>
    </w:div>
    <w:div w:id="1367677809">
      <w:bodyDiv w:val="1"/>
      <w:marLeft w:val="0"/>
      <w:marRight w:val="0"/>
      <w:marTop w:val="0"/>
      <w:marBottom w:val="0"/>
      <w:divBdr>
        <w:top w:val="none" w:sz="0" w:space="0" w:color="auto"/>
        <w:left w:val="none" w:sz="0" w:space="0" w:color="auto"/>
        <w:bottom w:val="none" w:sz="0" w:space="0" w:color="auto"/>
        <w:right w:val="none" w:sz="0" w:space="0" w:color="auto"/>
      </w:divBdr>
    </w:div>
    <w:div w:id="1540701855">
      <w:bodyDiv w:val="1"/>
      <w:marLeft w:val="0"/>
      <w:marRight w:val="0"/>
      <w:marTop w:val="0"/>
      <w:marBottom w:val="0"/>
      <w:divBdr>
        <w:top w:val="none" w:sz="0" w:space="0" w:color="auto"/>
        <w:left w:val="none" w:sz="0" w:space="0" w:color="auto"/>
        <w:bottom w:val="none" w:sz="0" w:space="0" w:color="auto"/>
        <w:right w:val="none" w:sz="0" w:space="0" w:color="auto"/>
      </w:divBdr>
    </w:div>
    <w:div w:id="1582787841">
      <w:bodyDiv w:val="1"/>
      <w:marLeft w:val="0"/>
      <w:marRight w:val="0"/>
      <w:marTop w:val="0"/>
      <w:marBottom w:val="0"/>
      <w:divBdr>
        <w:top w:val="none" w:sz="0" w:space="0" w:color="auto"/>
        <w:left w:val="none" w:sz="0" w:space="0" w:color="auto"/>
        <w:bottom w:val="none" w:sz="0" w:space="0" w:color="auto"/>
        <w:right w:val="none" w:sz="0" w:space="0" w:color="auto"/>
      </w:divBdr>
    </w:div>
    <w:div w:id="1613585155">
      <w:bodyDiv w:val="1"/>
      <w:marLeft w:val="0"/>
      <w:marRight w:val="0"/>
      <w:marTop w:val="0"/>
      <w:marBottom w:val="0"/>
      <w:divBdr>
        <w:top w:val="none" w:sz="0" w:space="0" w:color="auto"/>
        <w:left w:val="none" w:sz="0" w:space="0" w:color="auto"/>
        <w:bottom w:val="none" w:sz="0" w:space="0" w:color="auto"/>
        <w:right w:val="none" w:sz="0" w:space="0" w:color="auto"/>
      </w:divBdr>
    </w:div>
    <w:div w:id="1975673409">
      <w:bodyDiv w:val="1"/>
      <w:marLeft w:val="0"/>
      <w:marRight w:val="0"/>
      <w:marTop w:val="0"/>
      <w:marBottom w:val="0"/>
      <w:divBdr>
        <w:top w:val="none" w:sz="0" w:space="0" w:color="auto"/>
        <w:left w:val="none" w:sz="0" w:space="0" w:color="auto"/>
        <w:bottom w:val="none" w:sz="0" w:space="0" w:color="auto"/>
        <w:right w:val="none" w:sz="0" w:space="0" w:color="auto"/>
      </w:divBdr>
    </w:div>
    <w:div w:id="1978098241">
      <w:bodyDiv w:val="1"/>
      <w:marLeft w:val="0"/>
      <w:marRight w:val="0"/>
      <w:marTop w:val="0"/>
      <w:marBottom w:val="0"/>
      <w:divBdr>
        <w:top w:val="none" w:sz="0" w:space="0" w:color="auto"/>
        <w:left w:val="none" w:sz="0" w:space="0" w:color="auto"/>
        <w:bottom w:val="none" w:sz="0" w:space="0" w:color="auto"/>
        <w:right w:val="none" w:sz="0" w:space="0" w:color="auto"/>
      </w:divBdr>
    </w:div>
    <w:div w:id="2057856197">
      <w:bodyDiv w:val="1"/>
      <w:marLeft w:val="0"/>
      <w:marRight w:val="0"/>
      <w:marTop w:val="0"/>
      <w:marBottom w:val="0"/>
      <w:divBdr>
        <w:top w:val="none" w:sz="0" w:space="0" w:color="auto"/>
        <w:left w:val="none" w:sz="0" w:space="0" w:color="auto"/>
        <w:bottom w:val="none" w:sz="0" w:space="0" w:color="auto"/>
        <w:right w:val="none" w:sz="0" w:space="0" w:color="auto"/>
      </w:divBdr>
    </w:div>
    <w:div w:id="214218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mailto:liver@visitloudoun.org" TargetMode="External"/><Relationship Id="rId3" Type="http://schemas.openxmlformats.org/officeDocument/2006/relationships/settings" Target="settings.xml"/><Relationship Id="rId21" Type="http://schemas.openxmlformats.org/officeDocument/2006/relationships/hyperlink" Target="mailto:jcoggin@visitvirginiabeach.com"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VisitPWC.com" TargetMode="External"/><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mailto:mstoupa@pwcgov.org" TargetMode="External"/><Relationship Id="rId23" Type="http://schemas.openxmlformats.org/officeDocument/2006/relationships/hyperlink" Target="http://www.visitvirginiabeach.com" TargetMode="External"/><Relationship Id="rId10" Type="http://schemas.openxmlformats.org/officeDocument/2006/relationships/image" Target="media/image6.jpeg"/><Relationship Id="rId19" Type="http://schemas.openxmlformats.org/officeDocument/2006/relationships/hyperlink" Target="http://www.visitloudoun.org"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Prince William County</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Stoupa, Mike</dc:creator>
  <cp:lastModifiedBy>Stoupa, Mike</cp:lastModifiedBy>
  <cp:revision>4</cp:revision>
  <cp:lastPrinted>2017-10-27T15:36:00Z</cp:lastPrinted>
  <dcterms:created xsi:type="dcterms:W3CDTF">2017-11-17T15:38:00Z</dcterms:created>
  <dcterms:modified xsi:type="dcterms:W3CDTF">2018-10-02T18:24:00Z</dcterms:modified>
</cp:coreProperties>
</file>