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9F308" w14:textId="2A0D431D" w:rsidR="00BE03CC" w:rsidRDefault="00BE03CC" w:rsidP="00425595">
      <w:pPr>
        <w:rPr>
          <w:rFonts w:ascii="Century Gothic" w:hAnsi="Century Gothic"/>
          <w:b/>
          <w:sz w:val="21"/>
          <w:szCs w:val="21"/>
        </w:rPr>
      </w:pPr>
      <w:bookmarkStart w:id="0" w:name="_GoBack"/>
      <w:r>
        <w:rPr>
          <w:rFonts w:ascii="Century Gothic" w:hAnsi="Century Gothic"/>
          <w:b/>
          <w:sz w:val="21"/>
          <w:szCs w:val="21"/>
        </w:rPr>
        <w:t>The countdown to spring is on with new Queenstown campaign</w:t>
      </w:r>
    </w:p>
    <w:bookmarkEnd w:id="0"/>
    <w:p w14:paraId="7D510FC6" w14:textId="77777777" w:rsidR="003F1965" w:rsidRPr="00425595" w:rsidRDefault="003F1965" w:rsidP="00177BF3">
      <w:pPr>
        <w:rPr>
          <w:rFonts w:ascii="Century Gothic" w:hAnsi="Century Gothic"/>
          <w:sz w:val="21"/>
          <w:szCs w:val="21"/>
        </w:rPr>
      </w:pPr>
    </w:p>
    <w:p w14:paraId="59D474C5" w14:textId="63A2D3CC" w:rsidR="00BE03CC" w:rsidRDefault="00425595" w:rsidP="00425595">
      <w:pPr>
        <w:spacing w:line="276" w:lineRule="auto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b/>
          <w:sz w:val="21"/>
          <w:szCs w:val="21"/>
        </w:rPr>
        <w:t>Queenstown, New Zealand (</w:t>
      </w:r>
      <w:r w:rsidR="00F2765F" w:rsidRPr="00425595">
        <w:rPr>
          <w:rFonts w:ascii="Century Gothic" w:hAnsi="Century Gothic"/>
          <w:b/>
          <w:sz w:val="21"/>
          <w:szCs w:val="21"/>
        </w:rPr>
        <w:t>Wednesday July 20, 2016</w:t>
      </w:r>
      <w:r w:rsidRPr="00425595">
        <w:rPr>
          <w:rFonts w:ascii="Century Gothic" w:hAnsi="Century Gothic"/>
          <w:b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</w:rPr>
        <w:t xml:space="preserve"> </w:t>
      </w:r>
      <w:r w:rsidR="00F2765F" w:rsidRPr="00425595">
        <w:rPr>
          <w:rFonts w:ascii="Century Gothic" w:hAnsi="Century Gothic"/>
          <w:sz w:val="21"/>
          <w:szCs w:val="21"/>
        </w:rPr>
        <w:t>Today, De</w:t>
      </w:r>
      <w:r w:rsidR="00BE03CC">
        <w:rPr>
          <w:rFonts w:ascii="Century Gothic" w:hAnsi="Century Gothic"/>
          <w:sz w:val="21"/>
          <w:szCs w:val="21"/>
        </w:rPr>
        <w:t>stination Queenstown kicks off the “Countdown to Spring”, a new campaign designed to entice Australian travellers to New Zealand’s favourite visitor destination this spring.</w:t>
      </w:r>
    </w:p>
    <w:p w14:paraId="4F5C4098" w14:textId="77777777" w:rsidR="00BE03CC" w:rsidRDefault="00BE03CC" w:rsidP="0042559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1496E3B" w14:textId="4552D52C" w:rsidR="00BE03CC" w:rsidRDefault="00DB1A83" w:rsidP="00425595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Designed to show that Queenstown is a unique destination</w:t>
      </w:r>
      <w:r w:rsidR="002F45BD">
        <w:rPr>
          <w:rFonts w:ascii="Century Gothic" w:hAnsi="Century Gothic"/>
          <w:sz w:val="21"/>
          <w:szCs w:val="21"/>
        </w:rPr>
        <w:t xml:space="preserve"> in which</w:t>
      </w:r>
      <w:r>
        <w:rPr>
          <w:rFonts w:ascii="Century Gothic" w:hAnsi="Century Gothic"/>
          <w:sz w:val="21"/>
          <w:szCs w:val="21"/>
        </w:rPr>
        <w:t xml:space="preserve"> to enjoy the best of spring, t</w:t>
      </w:r>
      <w:r w:rsidR="00BE03CC" w:rsidRPr="00425595">
        <w:rPr>
          <w:rFonts w:ascii="Century Gothic" w:hAnsi="Century Gothic"/>
          <w:sz w:val="21"/>
          <w:szCs w:val="21"/>
        </w:rPr>
        <w:t xml:space="preserve">he </w:t>
      </w:r>
      <w:r>
        <w:rPr>
          <w:rFonts w:ascii="Century Gothic" w:hAnsi="Century Gothic"/>
          <w:sz w:val="21"/>
          <w:szCs w:val="21"/>
        </w:rPr>
        <w:t>new</w:t>
      </w:r>
      <w:r w:rsidR="00BE03CC" w:rsidRPr="00425595">
        <w:rPr>
          <w:rFonts w:ascii="Century Gothic" w:hAnsi="Century Gothic"/>
          <w:sz w:val="21"/>
          <w:szCs w:val="21"/>
        </w:rPr>
        <w:t xml:space="preserve"> </w:t>
      </w:r>
      <w:r w:rsidR="00BE03CC">
        <w:rPr>
          <w:rFonts w:ascii="Century Gothic" w:hAnsi="Century Gothic"/>
          <w:sz w:val="21"/>
          <w:szCs w:val="21"/>
        </w:rPr>
        <w:t xml:space="preserve">campaign encourages </w:t>
      </w:r>
      <w:r w:rsidR="00BE03CC" w:rsidRPr="00425595">
        <w:rPr>
          <w:rFonts w:ascii="Century Gothic" w:hAnsi="Century Gothic"/>
          <w:sz w:val="21"/>
          <w:szCs w:val="21"/>
        </w:rPr>
        <w:t xml:space="preserve">Australians to explore, discover and plan a trip </w:t>
      </w:r>
      <w:r w:rsidR="00BE03CC">
        <w:rPr>
          <w:rFonts w:ascii="Century Gothic" w:hAnsi="Century Gothic"/>
          <w:sz w:val="21"/>
          <w:szCs w:val="21"/>
        </w:rPr>
        <w:t>to the lake and alpine resort</w:t>
      </w:r>
      <w:r w:rsidR="00BE03CC" w:rsidRPr="00425595">
        <w:rPr>
          <w:rFonts w:ascii="Century Gothic" w:hAnsi="Century Gothic"/>
          <w:sz w:val="21"/>
          <w:szCs w:val="21"/>
        </w:rPr>
        <w:t>, jus</w:t>
      </w:r>
      <w:r w:rsidR="00BE03CC">
        <w:rPr>
          <w:rFonts w:ascii="Century Gothic" w:hAnsi="Century Gothic"/>
          <w:sz w:val="21"/>
          <w:szCs w:val="21"/>
        </w:rPr>
        <w:t>t a three hour flight from Sydney, Melbourne, Brisbane and the Gold Coast</w:t>
      </w:r>
      <w:r w:rsidR="00BE03CC" w:rsidRPr="00425595">
        <w:rPr>
          <w:rFonts w:ascii="Century Gothic" w:hAnsi="Century Gothic"/>
          <w:sz w:val="21"/>
          <w:szCs w:val="21"/>
        </w:rPr>
        <w:t xml:space="preserve">. </w:t>
      </w:r>
    </w:p>
    <w:p w14:paraId="301C8951" w14:textId="77777777" w:rsidR="00BE03CC" w:rsidRDefault="00BE03CC" w:rsidP="0042559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FEFB1B1" w14:textId="5247519A" w:rsidR="00DB1A83" w:rsidRDefault="00BE03CC" w:rsidP="00BE03CC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Destination Queenstown chief executive Graham Budd says </w:t>
      </w:r>
      <w:r w:rsidR="00DB1A83">
        <w:rPr>
          <w:rFonts w:ascii="Century Gothic" w:hAnsi="Century Gothic"/>
          <w:sz w:val="21"/>
          <w:szCs w:val="21"/>
        </w:rPr>
        <w:t>the stunning Southern Hemisphere destination has even more to offer in spring, where longer sunshine hours</w:t>
      </w:r>
      <w:r w:rsidR="002F45BD">
        <w:rPr>
          <w:rFonts w:ascii="Century Gothic" w:hAnsi="Century Gothic"/>
          <w:sz w:val="21"/>
          <w:szCs w:val="21"/>
        </w:rPr>
        <w:t xml:space="preserve"> mean visitors can p</w:t>
      </w:r>
      <w:r w:rsidR="00DB1A83">
        <w:rPr>
          <w:rFonts w:ascii="Century Gothic" w:hAnsi="Century Gothic"/>
          <w:sz w:val="21"/>
          <w:szCs w:val="21"/>
        </w:rPr>
        <w:t>ack more activities into each day, and night.</w:t>
      </w:r>
    </w:p>
    <w:p w14:paraId="79650567" w14:textId="77777777" w:rsidR="00DB1A83" w:rsidRDefault="00DB1A83" w:rsidP="00BE03CC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FAF72E5" w14:textId="799D0B42" w:rsidR="00BE03CC" w:rsidRPr="00425595" w:rsidRDefault="00DB1A83" w:rsidP="00BE03CC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“S</w:t>
      </w:r>
      <w:r w:rsidR="00BE03CC">
        <w:rPr>
          <w:rFonts w:ascii="Century Gothic" w:hAnsi="Century Gothic"/>
          <w:sz w:val="21"/>
          <w:szCs w:val="21"/>
        </w:rPr>
        <w:t xml:space="preserve">pring in Queenstown is a season like no other with bluebird days, a range of ski </w:t>
      </w:r>
      <w:r w:rsidR="002F45BD">
        <w:rPr>
          <w:rFonts w:ascii="Century Gothic" w:hAnsi="Century Gothic"/>
          <w:sz w:val="21"/>
          <w:szCs w:val="21"/>
        </w:rPr>
        <w:t xml:space="preserve">areas offering great </w:t>
      </w:r>
      <w:r w:rsidR="00BE03CC">
        <w:rPr>
          <w:rFonts w:ascii="Century Gothic" w:hAnsi="Century Gothic"/>
          <w:sz w:val="21"/>
          <w:szCs w:val="21"/>
        </w:rPr>
        <w:t>terrain</w:t>
      </w:r>
      <w:r w:rsidR="002F45BD">
        <w:rPr>
          <w:rFonts w:ascii="Century Gothic" w:hAnsi="Century Gothic"/>
          <w:sz w:val="21"/>
          <w:szCs w:val="21"/>
        </w:rPr>
        <w:t>,</w:t>
      </w:r>
      <w:r w:rsidR="00BE03CC">
        <w:rPr>
          <w:rFonts w:ascii="Century Gothic" w:hAnsi="Century Gothic"/>
          <w:sz w:val="21"/>
          <w:szCs w:val="21"/>
        </w:rPr>
        <w:t xml:space="preserve"> combined with adventure activities and a </w:t>
      </w:r>
      <w:r w:rsidR="002F45BD">
        <w:rPr>
          <w:rFonts w:ascii="Century Gothic" w:hAnsi="Century Gothic"/>
          <w:sz w:val="21"/>
          <w:szCs w:val="21"/>
        </w:rPr>
        <w:t>vibrant</w:t>
      </w:r>
      <w:r w:rsidR="00BE03CC">
        <w:rPr>
          <w:rFonts w:ascii="Century Gothic" w:hAnsi="Century Gothic"/>
          <w:sz w:val="21"/>
          <w:szCs w:val="21"/>
        </w:rPr>
        <w:t xml:space="preserve"> at</w:t>
      </w:r>
      <w:r>
        <w:rPr>
          <w:rFonts w:ascii="Century Gothic" w:hAnsi="Century Gothic"/>
          <w:sz w:val="21"/>
          <w:szCs w:val="21"/>
        </w:rPr>
        <w:t>mosphere perfect for après ski.</w:t>
      </w:r>
    </w:p>
    <w:p w14:paraId="38D7BD58" w14:textId="77777777" w:rsidR="00BE03CC" w:rsidRDefault="00BE03CC" w:rsidP="00BE03CC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4787A013" w14:textId="6D097669" w:rsidR="00BE03CC" w:rsidRPr="00425595" w:rsidRDefault="00BE03CC" w:rsidP="00BE03CC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“</w:t>
      </w:r>
      <w:r w:rsidRPr="00425595">
        <w:rPr>
          <w:rFonts w:ascii="Century Gothic" w:hAnsi="Century Gothic"/>
          <w:sz w:val="21"/>
          <w:szCs w:val="21"/>
        </w:rPr>
        <w:t>This mobile-led campaign allows us to reach and retarget our Australian audience with relevant messaging, helping them interact with all that Queenstown has to offer, and inspiring them to come an</w:t>
      </w:r>
      <w:r>
        <w:rPr>
          <w:rFonts w:ascii="Century Gothic" w:hAnsi="Century Gothic"/>
          <w:sz w:val="21"/>
          <w:szCs w:val="21"/>
        </w:rPr>
        <w:t>d experience it in September,</w:t>
      </w:r>
      <w:r w:rsidRPr="00425595">
        <w:rPr>
          <w:rFonts w:ascii="Century Gothic" w:hAnsi="Century Gothic"/>
          <w:sz w:val="21"/>
          <w:szCs w:val="21"/>
        </w:rPr>
        <w:t>”</w:t>
      </w:r>
      <w:r>
        <w:rPr>
          <w:rFonts w:ascii="Century Gothic" w:hAnsi="Century Gothic"/>
          <w:sz w:val="21"/>
          <w:szCs w:val="21"/>
        </w:rPr>
        <w:t xml:space="preserve"> he says.</w:t>
      </w:r>
    </w:p>
    <w:p w14:paraId="1257A5C2" w14:textId="77777777" w:rsidR="005457EB" w:rsidRDefault="005457EB" w:rsidP="0042559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D4AFCF2" w14:textId="76A6787A" w:rsidR="005457EB" w:rsidRDefault="00BE03CC" w:rsidP="00425595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Using the </w:t>
      </w:r>
      <w:r w:rsidR="005457EB">
        <w:rPr>
          <w:rFonts w:ascii="Century Gothic" w:hAnsi="Century Gothic"/>
          <w:sz w:val="21"/>
          <w:szCs w:val="21"/>
        </w:rPr>
        <w:t xml:space="preserve">Facebook Canvas </w:t>
      </w:r>
      <w:r>
        <w:rPr>
          <w:rFonts w:ascii="Century Gothic" w:hAnsi="Century Gothic"/>
          <w:sz w:val="21"/>
          <w:szCs w:val="21"/>
        </w:rPr>
        <w:t xml:space="preserve">platform, </w:t>
      </w:r>
      <w:r w:rsidR="00A81E35">
        <w:rPr>
          <w:rFonts w:ascii="Century Gothic" w:hAnsi="Century Gothic"/>
          <w:sz w:val="21"/>
          <w:szCs w:val="21"/>
        </w:rPr>
        <w:t>the campaign</w:t>
      </w:r>
      <w:r w:rsidR="005457EB" w:rsidRPr="00425595">
        <w:rPr>
          <w:rFonts w:ascii="Century Gothic" w:hAnsi="Century Gothic"/>
          <w:sz w:val="21"/>
          <w:szCs w:val="21"/>
        </w:rPr>
        <w:t xml:space="preserve"> layer</w:t>
      </w:r>
      <w:r>
        <w:rPr>
          <w:rFonts w:ascii="Century Gothic" w:hAnsi="Century Gothic"/>
          <w:sz w:val="21"/>
          <w:szCs w:val="21"/>
        </w:rPr>
        <w:t>s</w:t>
      </w:r>
      <w:r w:rsidR="005457EB" w:rsidRPr="00425595">
        <w:rPr>
          <w:rFonts w:ascii="Century Gothic" w:hAnsi="Century Gothic"/>
          <w:sz w:val="21"/>
          <w:szCs w:val="21"/>
        </w:rPr>
        <w:t xml:space="preserve"> a visual story </w:t>
      </w:r>
      <w:r w:rsidR="00A81E35">
        <w:rPr>
          <w:rFonts w:ascii="Century Gothic" w:hAnsi="Century Gothic"/>
          <w:sz w:val="21"/>
          <w:szCs w:val="21"/>
        </w:rPr>
        <w:t>over an easy-to-</w:t>
      </w:r>
      <w:r w:rsidR="005457EB">
        <w:rPr>
          <w:rFonts w:ascii="Century Gothic" w:hAnsi="Century Gothic"/>
          <w:sz w:val="21"/>
          <w:szCs w:val="21"/>
        </w:rPr>
        <w:t>use experience</w:t>
      </w:r>
      <w:r w:rsidR="00A81E35">
        <w:rPr>
          <w:rFonts w:ascii="Century Gothic" w:hAnsi="Century Gothic"/>
          <w:sz w:val="21"/>
          <w:szCs w:val="21"/>
        </w:rPr>
        <w:t>.</w:t>
      </w:r>
      <w:r w:rsidR="005457EB">
        <w:rPr>
          <w:rFonts w:ascii="Century Gothic" w:hAnsi="Century Gothic"/>
          <w:sz w:val="21"/>
          <w:szCs w:val="21"/>
        </w:rPr>
        <w:t xml:space="preserve"> </w:t>
      </w:r>
      <w:r w:rsidR="00A81E35">
        <w:rPr>
          <w:rFonts w:ascii="Century Gothic" w:hAnsi="Century Gothic"/>
          <w:sz w:val="21"/>
          <w:szCs w:val="21"/>
        </w:rPr>
        <w:t>C</w:t>
      </w:r>
      <w:r w:rsidR="00CE1104" w:rsidRPr="00425595">
        <w:rPr>
          <w:rFonts w:ascii="Century Gothic" w:hAnsi="Century Gothic"/>
          <w:sz w:val="21"/>
          <w:szCs w:val="21"/>
        </w:rPr>
        <w:t>onsum</w:t>
      </w:r>
      <w:r w:rsidR="00593028">
        <w:rPr>
          <w:rFonts w:ascii="Century Gothic" w:hAnsi="Century Gothic"/>
          <w:sz w:val="21"/>
          <w:szCs w:val="21"/>
        </w:rPr>
        <w:t>ers can follow striking imagery and</w:t>
      </w:r>
      <w:r w:rsidR="00CE1104" w:rsidRPr="00425595">
        <w:rPr>
          <w:rFonts w:ascii="Century Gothic" w:hAnsi="Century Gothic"/>
          <w:sz w:val="21"/>
          <w:szCs w:val="21"/>
        </w:rPr>
        <w:t xml:space="preserve"> engaging video to learn more about</w:t>
      </w:r>
      <w:r w:rsidR="00827559" w:rsidRPr="00425595">
        <w:rPr>
          <w:rFonts w:ascii="Century Gothic" w:hAnsi="Century Gothic"/>
          <w:sz w:val="21"/>
          <w:szCs w:val="21"/>
        </w:rPr>
        <w:t xml:space="preserve"> Queenstown</w:t>
      </w:r>
      <w:r w:rsidR="005457EB">
        <w:rPr>
          <w:rFonts w:ascii="Century Gothic" w:hAnsi="Century Gothic"/>
          <w:sz w:val="21"/>
          <w:szCs w:val="21"/>
        </w:rPr>
        <w:t xml:space="preserve">. </w:t>
      </w:r>
    </w:p>
    <w:p w14:paraId="26BD781D" w14:textId="77777777" w:rsidR="003776F2" w:rsidRPr="00425595" w:rsidRDefault="003776F2" w:rsidP="0042559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500BAD1" w14:textId="38295400" w:rsidR="003776F2" w:rsidRDefault="003776F2" w:rsidP="00425595">
      <w:pPr>
        <w:spacing w:line="276" w:lineRule="auto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>The campaign</w:t>
      </w:r>
      <w:r w:rsidR="00593028">
        <w:rPr>
          <w:rFonts w:ascii="Century Gothic" w:hAnsi="Century Gothic"/>
          <w:sz w:val="21"/>
          <w:szCs w:val="21"/>
        </w:rPr>
        <w:t xml:space="preserve"> theme, “Countdown to </w:t>
      </w:r>
      <w:proofErr w:type="gramStart"/>
      <w:r w:rsidR="00593028">
        <w:rPr>
          <w:rFonts w:ascii="Century Gothic" w:hAnsi="Century Gothic"/>
          <w:sz w:val="21"/>
          <w:szCs w:val="21"/>
        </w:rPr>
        <w:t>Spring</w:t>
      </w:r>
      <w:proofErr w:type="gramEnd"/>
      <w:r w:rsidR="00593028">
        <w:rPr>
          <w:rFonts w:ascii="Century Gothic" w:hAnsi="Century Gothic"/>
          <w:sz w:val="21"/>
          <w:szCs w:val="21"/>
        </w:rPr>
        <w:t>”</w:t>
      </w:r>
      <w:r w:rsidRPr="00425595">
        <w:rPr>
          <w:rFonts w:ascii="Century Gothic" w:hAnsi="Century Gothic"/>
          <w:sz w:val="21"/>
          <w:szCs w:val="21"/>
        </w:rPr>
        <w:t xml:space="preserve"> is echoed across </w:t>
      </w:r>
      <w:r w:rsidR="00A81E35">
        <w:rPr>
          <w:rFonts w:ascii="Century Gothic" w:hAnsi="Century Gothic"/>
          <w:sz w:val="21"/>
          <w:szCs w:val="21"/>
        </w:rPr>
        <w:t>u</w:t>
      </w:r>
      <w:r w:rsidRPr="00425595">
        <w:rPr>
          <w:rFonts w:ascii="Century Gothic" w:hAnsi="Century Gothic"/>
          <w:sz w:val="21"/>
          <w:szCs w:val="21"/>
        </w:rPr>
        <w:t>nique</w:t>
      </w:r>
      <w:r w:rsidR="00A81E35">
        <w:rPr>
          <w:rFonts w:ascii="Century Gothic" w:hAnsi="Century Gothic"/>
          <w:sz w:val="21"/>
          <w:szCs w:val="21"/>
        </w:rPr>
        <w:t>,</w:t>
      </w:r>
      <w:r w:rsidRPr="00425595">
        <w:rPr>
          <w:rFonts w:ascii="Century Gothic" w:hAnsi="Century Gothic"/>
          <w:sz w:val="21"/>
          <w:szCs w:val="21"/>
        </w:rPr>
        <w:t xml:space="preserve"> bite-sized films </w:t>
      </w:r>
      <w:r w:rsidR="00A81E35">
        <w:rPr>
          <w:rFonts w:ascii="Century Gothic" w:hAnsi="Century Gothic"/>
          <w:sz w:val="21"/>
          <w:szCs w:val="21"/>
        </w:rPr>
        <w:t>showcasing</w:t>
      </w:r>
      <w:r w:rsidRPr="00425595">
        <w:rPr>
          <w:rFonts w:ascii="Century Gothic" w:hAnsi="Century Gothic"/>
          <w:sz w:val="21"/>
          <w:szCs w:val="21"/>
        </w:rPr>
        <w:t xml:space="preserve"> the premium spring destination</w:t>
      </w:r>
      <w:r w:rsidR="00CD5219" w:rsidRPr="00425595">
        <w:rPr>
          <w:rFonts w:ascii="Century Gothic" w:hAnsi="Century Gothic"/>
          <w:sz w:val="21"/>
          <w:szCs w:val="21"/>
        </w:rPr>
        <w:t>’s offerings</w:t>
      </w:r>
      <w:r w:rsidRPr="00425595">
        <w:rPr>
          <w:rFonts w:ascii="Century Gothic" w:hAnsi="Century Gothic"/>
          <w:sz w:val="21"/>
          <w:szCs w:val="21"/>
        </w:rPr>
        <w:t xml:space="preserve"> through the eyes of Australians dreaming of being there, as their mundane reality </w:t>
      </w:r>
      <w:r w:rsidR="00BE03CC">
        <w:rPr>
          <w:rFonts w:ascii="Century Gothic" w:hAnsi="Century Gothic"/>
          <w:sz w:val="21"/>
          <w:szCs w:val="21"/>
        </w:rPr>
        <w:t xml:space="preserve">swiftly segues into an exhilarating experience </w:t>
      </w:r>
      <w:r w:rsidR="00A81E35">
        <w:rPr>
          <w:rFonts w:ascii="Century Gothic" w:hAnsi="Century Gothic"/>
          <w:sz w:val="21"/>
          <w:szCs w:val="21"/>
        </w:rPr>
        <w:t>in vibrant Queenstown.</w:t>
      </w:r>
    </w:p>
    <w:p w14:paraId="41206317" w14:textId="77777777" w:rsidR="005E4D63" w:rsidRPr="00425595" w:rsidRDefault="005E4D63" w:rsidP="0042559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30126B19" w14:textId="78396998" w:rsidR="00231E17" w:rsidRPr="00425595" w:rsidRDefault="002F45BD" w:rsidP="00425595">
      <w:p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 view the campaign, and f</w:t>
      </w:r>
      <w:r w:rsidR="00231E17" w:rsidRPr="00425595">
        <w:rPr>
          <w:rFonts w:ascii="Century Gothic" w:hAnsi="Century Gothic"/>
          <w:sz w:val="21"/>
          <w:szCs w:val="21"/>
        </w:rPr>
        <w:t>or more information about Queenstown</w:t>
      </w:r>
      <w:r w:rsidR="00FD328A" w:rsidRPr="00425595">
        <w:rPr>
          <w:rFonts w:ascii="Century Gothic" w:hAnsi="Century Gothic"/>
          <w:sz w:val="21"/>
          <w:szCs w:val="21"/>
        </w:rPr>
        <w:t xml:space="preserve"> as a travel destination, visit</w:t>
      </w:r>
      <w:r w:rsidR="00231E17" w:rsidRPr="00425595">
        <w:rPr>
          <w:rFonts w:ascii="Century Gothic" w:hAnsi="Century Gothic"/>
          <w:sz w:val="21"/>
          <w:szCs w:val="21"/>
        </w:rPr>
        <w:t xml:space="preserve"> </w:t>
      </w:r>
      <w:hyperlink r:id="rId6" w:history="1">
        <w:r w:rsidR="00D839EC" w:rsidRPr="00425595">
          <w:rPr>
            <w:rStyle w:val="Hyperlink"/>
            <w:rFonts w:ascii="Century Gothic" w:hAnsi="Century Gothic"/>
            <w:sz w:val="21"/>
            <w:szCs w:val="21"/>
          </w:rPr>
          <w:t>http://www.queenstownnz.co.nz/information/winter-sports/</w:t>
        </w:r>
      </w:hyperlink>
      <w:r w:rsidR="00D839EC" w:rsidRPr="00425595">
        <w:rPr>
          <w:rFonts w:ascii="Century Gothic" w:hAnsi="Century Gothic"/>
          <w:sz w:val="21"/>
          <w:szCs w:val="21"/>
        </w:rPr>
        <w:t xml:space="preserve"> </w:t>
      </w:r>
    </w:p>
    <w:p w14:paraId="52ED440E" w14:textId="77777777" w:rsidR="005E4D63" w:rsidRPr="00425595" w:rsidRDefault="005E4D63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05F49F03" w14:textId="77777777" w:rsidR="00D839EC" w:rsidRPr="00425595" w:rsidRDefault="00D839EC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1484ED77" w14:textId="2FFBAE1B" w:rsidR="00D839EC" w:rsidRPr="00425595" w:rsidRDefault="00D839EC" w:rsidP="00D839EC">
      <w:pPr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425595">
        <w:rPr>
          <w:rFonts w:ascii="Century Gothic" w:hAnsi="Century Gothic"/>
          <w:b/>
          <w:sz w:val="21"/>
          <w:szCs w:val="21"/>
          <w:u w:val="single"/>
        </w:rPr>
        <w:t>ENDS</w:t>
      </w:r>
    </w:p>
    <w:p w14:paraId="3E424361" w14:textId="77777777" w:rsidR="00D839EC" w:rsidRPr="00425595" w:rsidRDefault="00D839EC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0F1FAF71" w14:textId="6795B97E" w:rsidR="00D839EC" w:rsidRPr="00425595" w:rsidRDefault="001345CE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425595">
        <w:rPr>
          <w:rFonts w:ascii="Century Gothic" w:hAnsi="Century Gothic"/>
          <w:b/>
          <w:sz w:val="21"/>
          <w:szCs w:val="21"/>
          <w:u w:val="single"/>
        </w:rPr>
        <w:t>Credits</w:t>
      </w:r>
    </w:p>
    <w:p w14:paraId="6D1F5F3E" w14:textId="77777777" w:rsidR="001345CE" w:rsidRPr="00425595" w:rsidRDefault="001345CE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75FA0D3B" w14:textId="20EB6361" w:rsidR="001345CE" w:rsidRPr="00425595" w:rsidRDefault="001345CE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>Creative: One Green Bean</w:t>
      </w:r>
    </w:p>
    <w:p w14:paraId="1F5011FF" w14:textId="5DCF2918" w:rsidR="001345CE" w:rsidRPr="00425595" w:rsidRDefault="001345CE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>Digital build &amp; implementation: One Green Bean</w:t>
      </w:r>
    </w:p>
    <w:p w14:paraId="14DA974F" w14:textId="0B42DE1F" w:rsidR="001345CE" w:rsidRPr="00425595" w:rsidRDefault="001345CE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 xml:space="preserve">Production </w:t>
      </w:r>
      <w:proofErr w:type="gramStart"/>
      <w:r w:rsidRPr="00425595">
        <w:rPr>
          <w:rFonts w:ascii="Century Gothic" w:hAnsi="Century Gothic"/>
          <w:sz w:val="21"/>
          <w:szCs w:val="21"/>
        </w:rPr>
        <w:t>company</w:t>
      </w:r>
      <w:proofErr w:type="gramEnd"/>
      <w:r w:rsidRPr="00425595">
        <w:rPr>
          <w:rFonts w:ascii="Century Gothic" w:hAnsi="Century Gothic"/>
          <w:sz w:val="21"/>
          <w:szCs w:val="21"/>
        </w:rPr>
        <w:t>: Engine</w:t>
      </w:r>
    </w:p>
    <w:p w14:paraId="4D9A354D" w14:textId="77777777" w:rsidR="00D839EC" w:rsidRPr="00425595" w:rsidRDefault="00D839EC" w:rsidP="005E4D63">
      <w:pPr>
        <w:jc w:val="both"/>
        <w:rPr>
          <w:rFonts w:ascii="Century Gothic" w:hAnsi="Century Gothic"/>
          <w:b/>
          <w:sz w:val="21"/>
          <w:szCs w:val="21"/>
          <w:u w:val="single"/>
        </w:rPr>
      </w:pPr>
    </w:p>
    <w:p w14:paraId="60D6CC96" w14:textId="5B466966" w:rsidR="005E4D63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For more information contact:</w:t>
      </w:r>
    </w:p>
    <w:p w14:paraId="2CFF5AAD" w14:textId="245D9F08" w:rsidR="00425595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Sarah O’Donnell</w:t>
      </w:r>
    </w:p>
    <w:p w14:paraId="2540071D" w14:textId="4D789788" w:rsidR="00425595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lastRenderedPageBreak/>
        <w:t>Marketing and communications director</w:t>
      </w:r>
    </w:p>
    <w:p w14:paraId="36AAB1ED" w14:textId="6798D1A1" w:rsidR="00425595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Destination Queenstown</w:t>
      </w:r>
    </w:p>
    <w:p w14:paraId="6CAEEDC5" w14:textId="1344C46D" w:rsidR="00425595" w:rsidRPr="00425595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+64 3 441 0707</w:t>
      </w:r>
    </w:p>
    <w:p w14:paraId="74A9B12F" w14:textId="77777777" w:rsidR="00425595" w:rsidRPr="00425595" w:rsidRDefault="00425595" w:rsidP="005E4D63">
      <w:pPr>
        <w:jc w:val="both"/>
        <w:rPr>
          <w:rFonts w:ascii="Century Gothic" w:hAnsi="Century Gothic"/>
          <w:b/>
          <w:sz w:val="21"/>
          <w:szCs w:val="21"/>
        </w:rPr>
      </w:pPr>
    </w:p>
    <w:p w14:paraId="2B737AAC" w14:textId="77777777" w:rsidR="005E4D63" w:rsidRPr="00425595" w:rsidRDefault="005E4D63" w:rsidP="005E4D63">
      <w:pPr>
        <w:jc w:val="both"/>
        <w:rPr>
          <w:rFonts w:ascii="Century Gothic" w:hAnsi="Century Gothic"/>
          <w:b/>
          <w:sz w:val="21"/>
          <w:szCs w:val="21"/>
        </w:rPr>
      </w:pPr>
      <w:r w:rsidRPr="00425595">
        <w:rPr>
          <w:rFonts w:ascii="Century Gothic" w:hAnsi="Century Gothic"/>
          <w:b/>
          <w:sz w:val="21"/>
          <w:szCs w:val="21"/>
        </w:rPr>
        <w:t>About Destination Queenstown</w:t>
      </w:r>
    </w:p>
    <w:p w14:paraId="0835ECB5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>Destination Queenstown is the regional tourism organisation responsible for the marketing of Queenstown as the Southern Hemisphere's premier four season lake and alpine resort.</w:t>
      </w:r>
    </w:p>
    <w:p w14:paraId="17C69587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</w:p>
    <w:p w14:paraId="3863113E" w14:textId="77777777" w:rsidR="005E4D63" w:rsidRPr="00425595" w:rsidRDefault="005E4D63" w:rsidP="005E4D63">
      <w:pPr>
        <w:jc w:val="both"/>
        <w:rPr>
          <w:rFonts w:ascii="Century Gothic" w:hAnsi="Century Gothic"/>
          <w:b/>
          <w:sz w:val="21"/>
          <w:szCs w:val="21"/>
        </w:rPr>
      </w:pPr>
      <w:r w:rsidRPr="00425595">
        <w:rPr>
          <w:rFonts w:ascii="Century Gothic" w:hAnsi="Century Gothic"/>
          <w:b/>
          <w:sz w:val="21"/>
          <w:szCs w:val="21"/>
        </w:rPr>
        <w:t>About Queenstown</w:t>
      </w:r>
    </w:p>
    <w:p w14:paraId="4B995003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 xml:space="preserve">Queenstown is an international four-season destination located in New Zealand’s stunning southern lakes region </w:t>
      </w:r>
    </w:p>
    <w:p w14:paraId="539F70C9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</w:p>
    <w:p w14:paraId="26B6A5DD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 xml:space="preserve">The winter ski months run from June through to early October, with great conditions in September </w:t>
      </w:r>
    </w:p>
    <w:p w14:paraId="4805D6C4" w14:textId="77777777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</w:p>
    <w:p w14:paraId="230D01FC" w14:textId="72872D68" w:rsidR="005E4D63" w:rsidRPr="00425595" w:rsidRDefault="005E4D63" w:rsidP="005E4D63">
      <w:pPr>
        <w:jc w:val="both"/>
        <w:rPr>
          <w:rFonts w:ascii="Century Gothic" w:hAnsi="Century Gothic"/>
          <w:sz w:val="21"/>
          <w:szCs w:val="21"/>
        </w:rPr>
      </w:pPr>
      <w:r w:rsidRPr="00425595">
        <w:rPr>
          <w:rFonts w:ascii="Century Gothic" w:hAnsi="Century Gothic"/>
          <w:sz w:val="21"/>
          <w:szCs w:val="21"/>
        </w:rPr>
        <w:t xml:space="preserve">Queenstown has an international airport, making global connectivity easy. There are daily domestic flights from Auckland, Wellington and Christchurch and </w:t>
      </w:r>
      <w:r w:rsidR="00DB1A83">
        <w:rPr>
          <w:rFonts w:ascii="Century Gothic" w:hAnsi="Century Gothic"/>
          <w:sz w:val="21"/>
          <w:szCs w:val="21"/>
        </w:rPr>
        <w:t xml:space="preserve">daily </w:t>
      </w:r>
      <w:r w:rsidRPr="00425595">
        <w:rPr>
          <w:rFonts w:ascii="Century Gothic" w:hAnsi="Century Gothic"/>
          <w:sz w:val="21"/>
          <w:szCs w:val="21"/>
        </w:rPr>
        <w:t xml:space="preserve">trans-Tasman flights from the East Coast of Australia. </w:t>
      </w:r>
    </w:p>
    <w:p w14:paraId="4511DFC9" w14:textId="77777777" w:rsidR="005E4D63" w:rsidRPr="00425595" w:rsidRDefault="005E4D63" w:rsidP="005E4D63">
      <w:pPr>
        <w:rPr>
          <w:rFonts w:ascii="Century Gothic" w:hAnsi="Century Gothic"/>
          <w:sz w:val="21"/>
          <w:szCs w:val="21"/>
        </w:rPr>
      </w:pPr>
    </w:p>
    <w:p w14:paraId="59C3078C" w14:textId="77777777" w:rsidR="00757478" w:rsidRPr="00425595" w:rsidRDefault="00757478" w:rsidP="005E4D63">
      <w:pPr>
        <w:rPr>
          <w:rFonts w:ascii="Century Gothic" w:hAnsi="Century Gothic"/>
          <w:sz w:val="21"/>
          <w:szCs w:val="21"/>
        </w:rPr>
      </w:pPr>
    </w:p>
    <w:sectPr w:rsidR="00757478" w:rsidRPr="00425595" w:rsidSect="00757478">
      <w:headerReference w:type="default" r:id="rId7"/>
      <w:pgSz w:w="11900" w:h="16840"/>
      <w:pgMar w:top="127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7515" w14:textId="77777777" w:rsidR="00FD7D43" w:rsidRDefault="00FD7D43" w:rsidP="00757478">
      <w:r>
        <w:separator/>
      </w:r>
    </w:p>
  </w:endnote>
  <w:endnote w:type="continuationSeparator" w:id="0">
    <w:p w14:paraId="4A3ADA33" w14:textId="77777777" w:rsidR="00FD7D43" w:rsidRDefault="00FD7D43" w:rsidP="0075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646C" w14:textId="77777777" w:rsidR="00FD7D43" w:rsidRDefault="00FD7D43" w:rsidP="00757478">
      <w:r>
        <w:separator/>
      </w:r>
    </w:p>
  </w:footnote>
  <w:footnote w:type="continuationSeparator" w:id="0">
    <w:p w14:paraId="5494E687" w14:textId="77777777" w:rsidR="00FD7D43" w:rsidRDefault="00FD7D43" w:rsidP="0075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29AA" w14:textId="7ED5FD51" w:rsidR="00FD7D43" w:rsidRDefault="00FD7D43" w:rsidP="007574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8"/>
    <w:rsid w:val="00000261"/>
    <w:rsid w:val="000449C1"/>
    <w:rsid w:val="00051B35"/>
    <w:rsid w:val="00130375"/>
    <w:rsid w:val="001345CE"/>
    <w:rsid w:val="00177BF3"/>
    <w:rsid w:val="00231E17"/>
    <w:rsid w:val="00274F12"/>
    <w:rsid w:val="002F45BD"/>
    <w:rsid w:val="00347607"/>
    <w:rsid w:val="003776F2"/>
    <w:rsid w:val="00383488"/>
    <w:rsid w:val="003F1965"/>
    <w:rsid w:val="00414563"/>
    <w:rsid w:val="00425595"/>
    <w:rsid w:val="004348BD"/>
    <w:rsid w:val="00465040"/>
    <w:rsid w:val="005141C8"/>
    <w:rsid w:val="005457EB"/>
    <w:rsid w:val="00593028"/>
    <w:rsid w:val="005A117F"/>
    <w:rsid w:val="005E4D63"/>
    <w:rsid w:val="006F4B68"/>
    <w:rsid w:val="00757478"/>
    <w:rsid w:val="007A55B5"/>
    <w:rsid w:val="00820C6B"/>
    <w:rsid w:val="00827559"/>
    <w:rsid w:val="008723EF"/>
    <w:rsid w:val="00922D72"/>
    <w:rsid w:val="0093506A"/>
    <w:rsid w:val="009A2214"/>
    <w:rsid w:val="00A81E35"/>
    <w:rsid w:val="00AF2C36"/>
    <w:rsid w:val="00B90AB0"/>
    <w:rsid w:val="00BE03CC"/>
    <w:rsid w:val="00BE1EE6"/>
    <w:rsid w:val="00C66524"/>
    <w:rsid w:val="00CD5219"/>
    <w:rsid w:val="00CE1104"/>
    <w:rsid w:val="00D51568"/>
    <w:rsid w:val="00D67BEA"/>
    <w:rsid w:val="00D839EC"/>
    <w:rsid w:val="00DB1A83"/>
    <w:rsid w:val="00DC55C2"/>
    <w:rsid w:val="00DE5405"/>
    <w:rsid w:val="00E711E4"/>
    <w:rsid w:val="00EB7952"/>
    <w:rsid w:val="00F2765F"/>
    <w:rsid w:val="00F37CF1"/>
    <w:rsid w:val="00FD328A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E6C2A"/>
  <w14:defaultImageDpi w14:val="300"/>
  <w15:docId w15:val="{8BBC001E-0B52-4A05-995A-1D269DF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63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478"/>
    <w:pPr>
      <w:tabs>
        <w:tab w:val="center" w:pos="4320"/>
        <w:tab w:val="right" w:pos="8640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57478"/>
  </w:style>
  <w:style w:type="paragraph" w:styleId="Footer">
    <w:name w:val="footer"/>
    <w:basedOn w:val="Normal"/>
    <w:link w:val="FooterChar"/>
    <w:uiPriority w:val="99"/>
    <w:unhideWhenUsed/>
    <w:rsid w:val="00757478"/>
    <w:pPr>
      <w:tabs>
        <w:tab w:val="center" w:pos="4320"/>
        <w:tab w:val="right" w:pos="8640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57478"/>
  </w:style>
  <w:style w:type="paragraph" w:styleId="BalloonText">
    <w:name w:val="Balloon Text"/>
    <w:basedOn w:val="Normal"/>
    <w:link w:val="BalloonTextChar"/>
    <w:uiPriority w:val="99"/>
    <w:semiHidden/>
    <w:unhideWhenUsed/>
    <w:rsid w:val="00757478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4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7B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7B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B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BF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B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BF3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stownnz.co.nz/information/winter-spor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Robinson</dc:creator>
  <cp:keywords/>
  <dc:description/>
  <cp:lastModifiedBy>Jessica Harkins</cp:lastModifiedBy>
  <cp:revision>10</cp:revision>
  <cp:lastPrinted>2016-07-26T01:12:00Z</cp:lastPrinted>
  <dcterms:created xsi:type="dcterms:W3CDTF">2016-07-19T21:28:00Z</dcterms:created>
  <dcterms:modified xsi:type="dcterms:W3CDTF">2016-07-26T01:38:00Z</dcterms:modified>
</cp:coreProperties>
</file>