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234DB99" w:rsidR="005C19DA" w:rsidRDefault="00413E8F">
      <w:pPr>
        <w:widowControl w:val="0"/>
        <w:pBdr>
          <w:top w:val="nil"/>
          <w:left w:val="nil"/>
          <w:bottom w:val="nil"/>
          <w:right w:val="nil"/>
          <w:between w:val="nil"/>
        </w:pBdr>
        <w:ind w:left="288" w:right="4243"/>
        <w:rPr>
          <w:b/>
          <w:i/>
          <w:color w:val="0069D2"/>
          <w:sz w:val="43"/>
          <w:szCs w:val="43"/>
        </w:rPr>
      </w:pPr>
      <w:r>
        <w:rPr>
          <w:b/>
          <w:i/>
          <w:noProof/>
          <w:color w:val="0069D2"/>
          <w:sz w:val="43"/>
          <w:szCs w:val="43"/>
        </w:rPr>
        <w:drawing>
          <wp:anchor distT="0" distB="0" distL="114300" distR="114300" simplePos="0" relativeHeight="251658240" behindDoc="0" locked="0" layoutInCell="1" allowOverlap="1" wp14:anchorId="7B7AA69F" wp14:editId="68172D35">
            <wp:simplePos x="0" y="0"/>
            <wp:positionH relativeFrom="column">
              <wp:posOffset>2941320</wp:posOffset>
            </wp:positionH>
            <wp:positionV relativeFrom="paragraph">
              <wp:posOffset>-464820</wp:posOffset>
            </wp:positionV>
            <wp:extent cx="2324100" cy="2324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_Are_Ed. transparent.jpg"/>
                    <pic:cNvPicPr/>
                  </pic:nvPicPr>
                  <pic:blipFill>
                    <a:blip r:embed="rId5">
                      <a:extLst>
                        <a:ext uri="{28A0092B-C50C-407E-A947-70E740481C1C}">
                          <a14:useLocalDpi xmlns:a14="http://schemas.microsoft.com/office/drawing/2010/main" val="0"/>
                        </a:ext>
                      </a:extLst>
                    </a:blip>
                    <a:stretch>
                      <a:fillRect/>
                    </a:stretch>
                  </pic:blipFill>
                  <pic:spPr>
                    <a:xfrm>
                      <a:off x="0" y="0"/>
                      <a:ext cx="2324100" cy="2324100"/>
                    </a:xfrm>
                    <a:prstGeom prst="rect">
                      <a:avLst/>
                    </a:prstGeom>
                  </pic:spPr>
                </pic:pic>
              </a:graphicData>
            </a:graphic>
            <wp14:sizeRelH relativeFrom="page">
              <wp14:pctWidth>0</wp14:pctWidth>
            </wp14:sizeRelH>
            <wp14:sizeRelV relativeFrom="page">
              <wp14:pctHeight>0</wp14:pctHeight>
            </wp14:sizeRelV>
          </wp:anchor>
        </w:drawing>
      </w:r>
      <w:r w:rsidR="009A6650">
        <w:rPr>
          <w:b/>
          <w:i/>
          <w:color w:val="0069D2"/>
          <w:sz w:val="43"/>
          <w:szCs w:val="43"/>
        </w:rPr>
        <w:t xml:space="preserve">Experience </w:t>
      </w:r>
      <w:proofErr w:type="spellStart"/>
      <w:r w:rsidR="009A6650">
        <w:rPr>
          <w:b/>
          <w:i/>
          <w:color w:val="0069D2"/>
          <w:sz w:val="43"/>
          <w:szCs w:val="43"/>
        </w:rPr>
        <w:t>Dedicated</w:t>
      </w:r>
      <w:r w:rsidR="009A6650">
        <w:rPr>
          <w:b/>
          <w:i/>
          <w:color w:val="0069D2"/>
          <w:sz w:val="48"/>
          <w:szCs w:val="48"/>
          <w:vertAlign w:val="superscript"/>
        </w:rPr>
        <w:t>TM</w:t>
      </w:r>
      <w:proofErr w:type="spellEnd"/>
      <w:r w:rsidR="009A6650">
        <w:rPr>
          <w:b/>
          <w:i/>
          <w:color w:val="0069D2"/>
          <w:sz w:val="48"/>
          <w:szCs w:val="48"/>
          <w:vertAlign w:val="superscript"/>
        </w:rPr>
        <w:t xml:space="preserve"> </w:t>
      </w:r>
      <w:r w:rsidR="009A6650">
        <w:rPr>
          <w:b/>
          <w:i/>
          <w:color w:val="0069D2"/>
          <w:sz w:val="43"/>
          <w:szCs w:val="43"/>
        </w:rPr>
        <w:t xml:space="preserve">Destination </w:t>
      </w:r>
    </w:p>
    <w:p w14:paraId="00000004" w14:textId="1A90CA28" w:rsidR="005C19DA" w:rsidRPr="00413E8F" w:rsidRDefault="009A6650" w:rsidP="00413E8F">
      <w:pPr>
        <w:widowControl w:val="0"/>
        <w:pBdr>
          <w:top w:val="nil"/>
          <w:left w:val="nil"/>
          <w:bottom w:val="nil"/>
          <w:right w:val="nil"/>
          <w:between w:val="nil"/>
        </w:pBdr>
        <w:spacing w:before="907"/>
        <w:ind w:left="288" w:right="3052"/>
        <w:rPr>
          <w:b/>
          <w:color w:val="0069D2"/>
          <w:sz w:val="36"/>
          <w:szCs w:val="36"/>
        </w:rPr>
      </w:pPr>
      <w:r>
        <w:rPr>
          <w:b/>
          <w:color w:val="0069D2"/>
          <w:sz w:val="36"/>
          <w:szCs w:val="36"/>
        </w:rPr>
        <w:t xml:space="preserve">FREQUENTLY ASKED QUESTIONS </w:t>
      </w:r>
      <w:r w:rsidR="00413E8F">
        <w:rPr>
          <w:b/>
          <w:color w:val="0069D2"/>
          <w:sz w:val="36"/>
          <w:szCs w:val="36"/>
        </w:rPr>
        <w:br/>
      </w:r>
      <w:r w:rsidR="00413E8F">
        <w:rPr>
          <w:b/>
          <w:color w:val="0069D2"/>
          <w:sz w:val="36"/>
          <w:szCs w:val="36"/>
        </w:rPr>
        <w:br/>
      </w:r>
      <w:r>
        <w:rPr>
          <w:color w:val="0069D2"/>
          <w:sz w:val="28"/>
          <w:szCs w:val="28"/>
        </w:rPr>
        <w:t>How can we stay competitive with other destinations</w:t>
      </w:r>
      <w:r>
        <w:rPr>
          <w:color w:val="0070C0"/>
          <w:sz w:val="28"/>
          <w:szCs w:val="28"/>
        </w:rPr>
        <w:t xml:space="preserve">? How is Rochester doing in the eyes of our visitors? </w:t>
      </w:r>
      <w:r>
        <w:rPr>
          <w:color w:val="0070C0"/>
          <w:sz w:val="28"/>
          <w:szCs w:val="28"/>
        </w:rPr>
        <w:t xml:space="preserve">We won't know, unless we ask. </w:t>
      </w:r>
    </w:p>
    <w:p w14:paraId="53AFCE79" w14:textId="77777777" w:rsidR="00413E8F" w:rsidRDefault="009A6650" w:rsidP="00413E8F">
      <w:pPr>
        <w:widowControl w:val="0"/>
        <w:pBdr>
          <w:top w:val="nil"/>
          <w:left w:val="nil"/>
          <w:bottom w:val="nil"/>
          <w:right w:val="nil"/>
          <w:between w:val="nil"/>
        </w:pBdr>
        <w:spacing w:before="360"/>
        <w:ind w:left="288" w:right="1171"/>
        <w:rPr>
          <w:color w:val="0070C0"/>
          <w:sz w:val="28"/>
          <w:szCs w:val="28"/>
        </w:rPr>
      </w:pPr>
      <w:r>
        <w:rPr>
          <w:color w:val="0070C0"/>
          <w:sz w:val="28"/>
          <w:szCs w:val="28"/>
        </w:rPr>
        <w:t xml:space="preserve">Here's an FAQ to help you learn how to be a part of this exciting initiative to capture valuable visitor feedback and align our community. </w:t>
      </w:r>
    </w:p>
    <w:p w14:paraId="00000007" w14:textId="29A4BFE7" w:rsidR="005C19DA" w:rsidRPr="00413E8F" w:rsidRDefault="009A6650" w:rsidP="00413E8F">
      <w:pPr>
        <w:widowControl w:val="0"/>
        <w:pBdr>
          <w:top w:val="nil"/>
          <w:left w:val="nil"/>
          <w:bottom w:val="nil"/>
          <w:right w:val="nil"/>
          <w:between w:val="nil"/>
        </w:pBdr>
        <w:spacing w:before="360"/>
        <w:ind w:left="288" w:right="1171"/>
        <w:rPr>
          <w:color w:val="0070C0"/>
          <w:sz w:val="28"/>
          <w:szCs w:val="28"/>
        </w:rPr>
      </w:pPr>
      <w:r w:rsidRPr="00413E8F">
        <w:rPr>
          <w:b/>
          <w:sz w:val="28"/>
          <w:szCs w:val="28"/>
        </w:rPr>
        <w:t xml:space="preserve">FAQ CONTENTS </w:t>
      </w:r>
      <w:r w:rsidR="00413E8F">
        <w:rPr>
          <w:color w:val="0070C0"/>
          <w:sz w:val="28"/>
          <w:szCs w:val="28"/>
        </w:rPr>
        <w:br/>
      </w:r>
      <w:r w:rsidR="00413E8F">
        <w:rPr>
          <w:color w:val="0070C0"/>
          <w:sz w:val="28"/>
          <w:szCs w:val="28"/>
        </w:rPr>
        <w:br/>
      </w:r>
      <w:r>
        <w:rPr>
          <w:color w:val="000000"/>
          <w:sz w:val="24"/>
          <w:szCs w:val="24"/>
        </w:rPr>
        <w:t xml:space="preserve">• Why Should We Care About A Quality Visitor Experience? </w:t>
      </w:r>
    </w:p>
    <w:p w14:paraId="00000008" w14:textId="77777777" w:rsidR="005C19DA" w:rsidRDefault="009A6650">
      <w:pPr>
        <w:widowControl w:val="0"/>
        <w:pBdr>
          <w:top w:val="nil"/>
          <w:left w:val="nil"/>
          <w:bottom w:val="nil"/>
          <w:right w:val="nil"/>
          <w:between w:val="nil"/>
        </w:pBdr>
        <w:spacing w:before="110"/>
        <w:ind w:left="288" w:right="3595"/>
        <w:rPr>
          <w:color w:val="000000"/>
          <w:sz w:val="24"/>
          <w:szCs w:val="24"/>
        </w:rPr>
      </w:pPr>
      <w:r>
        <w:rPr>
          <w:color w:val="000000"/>
          <w:sz w:val="24"/>
          <w:szCs w:val="24"/>
        </w:rPr>
        <w:t xml:space="preserve">• Why Is Rochester Doing This Community-Wide? </w:t>
      </w:r>
    </w:p>
    <w:p w14:paraId="00000009" w14:textId="77777777" w:rsidR="005C19DA" w:rsidRDefault="009A6650">
      <w:pPr>
        <w:widowControl w:val="0"/>
        <w:pBdr>
          <w:top w:val="nil"/>
          <w:left w:val="nil"/>
          <w:bottom w:val="nil"/>
          <w:right w:val="nil"/>
          <w:between w:val="nil"/>
        </w:pBdr>
        <w:spacing w:before="105"/>
        <w:ind w:left="288" w:right="2496"/>
        <w:rPr>
          <w:color w:val="000000"/>
          <w:sz w:val="24"/>
          <w:szCs w:val="24"/>
        </w:rPr>
      </w:pPr>
      <w:r>
        <w:rPr>
          <w:color w:val="000000"/>
          <w:sz w:val="24"/>
          <w:szCs w:val="24"/>
        </w:rPr>
        <w:t xml:space="preserve">• </w:t>
      </w:r>
      <w:r>
        <w:rPr>
          <w:i/>
          <w:color w:val="000000"/>
          <w:sz w:val="24"/>
          <w:szCs w:val="24"/>
        </w:rPr>
        <w:t xml:space="preserve">Experience </w:t>
      </w:r>
      <w:proofErr w:type="spellStart"/>
      <w:r>
        <w:rPr>
          <w:i/>
          <w:color w:val="000000"/>
          <w:sz w:val="24"/>
          <w:szCs w:val="24"/>
        </w:rPr>
        <w:t>DedicatedTM</w:t>
      </w:r>
      <w:proofErr w:type="spellEnd"/>
      <w:r>
        <w:rPr>
          <w:i/>
          <w:color w:val="000000"/>
          <w:sz w:val="24"/>
          <w:szCs w:val="24"/>
        </w:rPr>
        <w:t xml:space="preserve"> Destination </w:t>
      </w:r>
      <w:r>
        <w:rPr>
          <w:color w:val="000000"/>
          <w:sz w:val="24"/>
          <w:szCs w:val="24"/>
        </w:rPr>
        <w:t xml:space="preserve">What Does It Mean? </w:t>
      </w:r>
    </w:p>
    <w:p w14:paraId="0000000A" w14:textId="77777777" w:rsidR="005C19DA" w:rsidRDefault="009A6650">
      <w:pPr>
        <w:widowControl w:val="0"/>
        <w:pBdr>
          <w:top w:val="nil"/>
          <w:left w:val="nil"/>
          <w:bottom w:val="nil"/>
          <w:right w:val="nil"/>
          <w:between w:val="nil"/>
        </w:pBdr>
        <w:spacing w:before="115"/>
        <w:ind w:left="288" w:right="3849"/>
        <w:rPr>
          <w:color w:val="000000"/>
          <w:sz w:val="24"/>
          <w:szCs w:val="24"/>
        </w:rPr>
      </w:pPr>
      <w:r>
        <w:rPr>
          <w:color w:val="000000"/>
          <w:sz w:val="24"/>
          <w:szCs w:val="24"/>
        </w:rPr>
        <w:t xml:space="preserve">• Who Is Involved? How Will Sectors Connect? </w:t>
      </w:r>
    </w:p>
    <w:p w14:paraId="0000000B" w14:textId="77777777" w:rsidR="005C19DA" w:rsidRDefault="009A6650">
      <w:pPr>
        <w:widowControl w:val="0"/>
        <w:pBdr>
          <w:top w:val="nil"/>
          <w:left w:val="nil"/>
          <w:bottom w:val="nil"/>
          <w:right w:val="nil"/>
          <w:between w:val="nil"/>
        </w:pBdr>
        <w:spacing w:before="110"/>
        <w:ind w:left="288" w:right="3753"/>
        <w:rPr>
          <w:color w:val="000000"/>
          <w:sz w:val="24"/>
          <w:szCs w:val="24"/>
        </w:rPr>
      </w:pPr>
      <w:r>
        <w:rPr>
          <w:color w:val="000000"/>
          <w:sz w:val="24"/>
          <w:szCs w:val="24"/>
        </w:rPr>
        <w:t xml:space="preserve">• What Are </w:t>
      </w:r>
      <w:proofErr w:type="gramStart"/>
      <w:r>
        <w:rPr>
          <w:color w:val="000000"/>
          <w:sz w:val="24"/>
          <w:szCs w:val="24"/>
        </w:rPr>
        <w:t>The</w:t>
      </w:r>
      <w:proofErr w:type="gramEnd"/>
      <w:r>
        <w:rPr>
          <w:color w:val="000000"/>
          <w:sz w:val="24"/>
          <w:szCs w:val="24"/>
        </w:rPr>
        <w:t xml:space="preserve"> Standards? What Is Measured? </w:t>
      </w:r>
    </w:p>
    <w:p w14:paraId="0000000C" w14:textId="77777777" w:rsidR="005C19DA" w:rsidRDefault="009A6650">
      <w:pPr>
        <w:widowControl w:val="0"/>
        <w:pBdr>
          <w:top w:val="nil"/>
          <w:left w:val="nil"/>
          <w:bottom w:val="nil"/>
          <w:right w:val="nil"/>
          <w:between w:val="nil"/>
        </w:pBdr>
        <w:spacing w:before="110"/>
        <w:ind w:left="288" w:right="1636"/>
        <w:rPr>
          <w:color w:val="000000"/>
          <w:sz w:val="24"/>
          <w:szCs w:val="24"/>
        </w:rPr>
      </w:pPr>
      <w:r>
        <w:rPr>
          <w:color w:val="000000"/>
          <w:sz w:val="24"/>
          <w:szCs w:val="24"/>
        </w:rPr>
        <w:t xml:space="preserve">• What Are We Asking Visitors? Can Locals Take </w:t>
      </w:r>
      <w:proofErr w:type="gramStart"/>
      <w:r>
        <w:rPr>
          <w:color w:val="000000"/>
          <w:sz w:val="24"/>
          <w:szCs w:val="24"/>
        </w:rPr>
        <w:t>The</w:t>
      </w:r>
      <w:proofErr w:type="gramEnd"/>
      <w:r>
        <w:rPr>
          <w:color w:val="000000"/>
          <w:sz w:val="24"/>
          <w:szCs w:val="24"/>
        </w:rPr>
        <w:t xml:space="preserve"> Survey, Too? </w:t>
      </w:r>
    </w:p>
    <w:p w14:paraId="0000000D" w14:textId="77777777" w:rsidR="005C19DA" w:rsidRDefault="009A6650">
      <w:pPr>
        <w:widowControl w:val="0"/>
        <w:pBdr>
          <w:top w:val="nil"/>
          <w:left w:val="nil"/>
          <w:bottom w:val="nil"/>
          <w:right w:val="nil"/>
          <w:between w:val="nil"/>
        </w:pBdr>
        <w:spacing w:before="105"/>
        <w:ind w:left="288" w:right="6561"/>
        <w:rPr>
          <w:color w:val="000000"/>
          <w:sz w:val="24"/>
          <w:szCs w:val="24"/>
        </w:rPr>
      </w:pPr>
      <w:r>
        <w:rPr>
          <w:color w:val="000000"/>
          <w:sz w:val="24"/>
          <w:szCs w:val="24"/>
        </w:rPr>
        <w:t xml:space="preserve">• What's </w:t>
      </w:r>
      <w:proofErr w:type="gramStart"/>
      <w:r>
        <w:rPr>
          <w:color w:val="000000"/>
          <w:sz w:val="24"/>
          <w:szCs w:val="24"/>
        </w:rPr>
        <w:t>In</w:t>
      </w:r>
      <w:proofErr w:type="gramEnd"/>
      <w:r>
        <w:rPr>
          <w:color w:val="000000"/>
          <w:sz w:val="24"/>
          <w:szCs w:val="24"/>
        </w:rPr>
        <w:t xml:space="preserve"> It For Me? </w:t>
      </w:r>
    </w:p>
    <w:p w14:paraId="0000000E" w14:textId="77777777" w:rsidR="005C19DA" w:rsidRDefault="009A6650">
      <w:pPr>
        <w:widowControl w:val="0"/>
        <w:pBdr>
          <w:top w:val="nil"/>
          <w:left w:val="nil"/>
          <w:bottom w:val="nil"/>
          <w:right w:val="nil"/>
          <w:between w:val="nil"/>
        </w:pBdr>
        <w:spacing w:before="110"/>
        <w:ind w:left="288" w:right="3748"/>
        <w:rPr>
          <w:color w:val="000000"/>
          <w:sz w:val="24"/>
          <w:szCs w:val="24"/>
        </w:rPr>
      </w:pPr>
      <w:r>
        <w:rPr>
          <w:color w:val="000000"/>
          <w:sz w:val="24"/>
          <w:szCs w:val="24"/>
        </w:rPr>
        <w:t xml:space="preserve">• What Are We Expected </w:t>
      </w:r>
      <w:proofErr w:type="gramStart"/>
      <w:r>
        <w:rPr>
          <w:color w:val="000000"/>
          <w:sz w:val="24"/>
          <w:szCs w:val="24"/>
        </w:rPr>
        <w:t>To</w:t>
      </w:r>
      <w:proofErr w:type="gramEnd"/>
      <w:r>
        <w:rPr>
          <w:color w:val="000000"/>
          <w:sz w:val="24"/>
          <w:szCs w:val="24"/>
        </w:rPr>
        <w:t xml:space="preserve"> Do, If We Sign On? </w:t>
      </w:r>
    </w:p>
    <w:p w14:paraId="0000000F" w14:textId="77777777" w:rsidR="005C19DA" w:rsidRDefault="009A6650">
      <w:pPr>
        <w:widowControl w:val="0"/>
        <w:pBdr>
          <w:top w:val="nil"/>
          <w:left w:val="nil"/>
          <w:bottom w:val="nil"/>
          <w:right w:val="nil"/>
          <w:between w:val="nil"/>
        </w:pBdr>
        <w:spacing w:before="115"/>
        <w:ind w:left="288" w:right="6369"/>
        <w:rPr>
          <w:color w:val="000000"/>
          <w:sz w:val="24"/>
          <w:szCs w:val="24"/>
        </w:rPr>
      </w:pPr>
      <w:r>
        <w:rPr>
          <w:color w:val="000000"/>
          <w:sz w:val="24"/>
          <w:szCs w:val="24"/>
        </w:rPr>
        <w:t xml:space="preserve">• How Do We Sign On? </w:t>
      </w:r>
    </w:p>
    <w:p w14:paraId="52A7781D" w14:textId="77777777" w:rsidR="00413E8F" w:rsidRDefault="00413E8F">
      <w:pPr>
        <w:widowControl w:val="0"/>
        <w:pBdr>
          <w:top w:val="nil"/>
          <w:left w:val="nil"/>
          <w:bottom w:val="nil"/>
          <w:right w:val="nil"/>
          <w:between w:val="nil"/>
        </w:pBdr>
        <w:ind w:left="288" w:right="-95"/>
        <w:rPr>
          <w:b/>
          <w:color w:val="006FC0"/>
          <w:sz w:val="28"/>
          <w:szCs w:val="28"/>
        </w:rPr>
      </w:pPr>
    </w:p>
    <w:p w14:paraId="0D68C73C" w14:textId="77777777" w:rsidR="00413E8F" w:rsidRDefault="00413E8F">
      <w:pPr>
        <w:widowControl w:val="0"/>
        <w:pBdr>
          <w:top w:val="nil"/>
          <w:left w:val="nil"/>
          <w:bottom w:val="nil"/>
          <w:right w:val="nil"/>
          <w:between w:val="nil"/>
        </w:pBdr>
        <w:ind w:left="288" w:right="-95"/>
        <w:rPr>
          <w:b/>
          <w:color w:val="006FC0"/>
          <w:sz w:val="28"/>
          <w:szCs w:val="28"/>
        </w:rPr>
      </w:pPr>
    </w:p>
    <w:p w14:paraId="048DA531" w14:textId="77777777" w:rsidR="00413E8F" w:rsidRDefault="00413E8F">
      <w:pPr>
        <w:widowControl w:val="0"/>
        <w:pBdr>
          <w:top w:val="nil"/>
          <w:left w:val="nil"/>
          <w:bottom w:val="nil"/>
          <w:right w:val="nil"/>
          <w:between w:val="nil"/>
        </w:pBdr>
        <w:ind w:left="288" w:right="-95"/>
        <w:rPr>
          <w:b/>
          <w:color w:val="006FC0"/>
          <w:sz w:val="28"/>
          <w:szCs w:val="28"/>
        </w:rPr>
      </w:pPr>
    </w:p>
    <w:p w14:paraId="57D5CC79" w14:textId="77777777" w:rsidR="009A6650" w:rsidRDefault="009A6650" w:rsidP="00413E8F">
      <w:pPr>
        <w:widowControl w:val="0"/>
        <w:pBdr>
          <w:top w:val="nil"/>
          <w:left w:val="nil"/>
          <w:bottom w:val="nil"/>
          <w:right w:val="nil"/>
          <w:between w:val="nil"/>
        </w:pBdr>
        <w:ind w:left="288"/>
        <w:rPr>
          <w:b/>
          <w:color w:val="006FC0"/>
          <w:sz w:val="28"/>
          <w:szCs w:val="28"/>
        </w:rPr>
        <w:sectPr w:rsidR="009A6650">
          <w:pgSz w:w="12240" w:h="15840"/>
          <w:pgMar w:top="1440" w:right="1440" w:bottom="1440" w:left="1440" w:header="0" w:footer="720" w:gutter="0"/>
          <w:pgNumType w:start="1"/>
          <w:cols w:space="720"/>
        </w:sectPr>
      </w:pPr>
    </w:p>
    <w:p w14:paraId="00000011" w14:textId="0C0FDE74" w:rsidR="005C19DA" w:rsidRDefault="009A6650" w:rsidP="00413E8F">
      <w:pPr>
        <w:widowControl w:val="0"/>
        <w:pBdr>
          <w:top w:val="nil"/>
          <w:left w:val="nil"/>
          <w:bottom w:val="nil"/>
          <w:right w:val="nil"/>
          <w:between w:val="nil"/>
        </w:pBdr>
        <w:ind w:left="288"/>
        <w:rPr>
          <w:b/>
          <w:color w:val="006FC0"/>
          <w:sz w:val="28"/>
          <w:szCs w:val="28"/>
        </w:rPr>
      </w:pPr>
      <w:r>
        <w:rPr>
          <w:b/>
          <w:color w:val="006FC0"/>
          <w:sz w:val="28"/>
          <w:szCs w:val="28"/>
        </w:rPr>
        <w:lastRenderedPageBreak/>
        <w:t xml:space="preserve">WHY SHOULD WE CARE ABOUT A QUALITY VISITOR EXPERIENCE? </w:t>
      </w:r>
    </w:p>
    <w:p w14:paraId="00000012" w14:textId="77777777" w:rsidR="005C19DA" w:rsidRDefault="009A6650" w:rsidP="00413E8F">
      <w:pPr>
        <w:widowControl w:val="0"/>
        <w:pBdr>
          <w:top w:val="nil"/>
          <w:left w:val="nil"/>
          <w:bottom w:val="nil"/>
          <w:right w:val="nil"/>
          <w:between w:val="nil"/>
        </w:pBdr>
        <w:spacing w:before="163"/>
        <w:ind w:left="288"/>
        <w:rPr>
          <w:b/>
          <w:color w:val="000000"/>
          <w:sz w:val="24"/>
          <w:szCs w:val="24"/>
        </w:rPr>
      </w:pPr>
      <w:r>
        <w:rPr>
          <w:color w:val="000000"/>
          <w:sz w:val="24"/>
          <w:szCs w:val="24"/>
        </w:rPr>
        <w:t xml:space="preserve">The </w:t>
      </w:r>
      <w:r>
        <w:rPr>
          <w:i/>
          <w:color w:val="000000"/>
          <w:sz w:val="24"/>
          <w:szCs w:val="24"/>
        </w:rPr>
        <w:t xml:space="preserve">visitor experience </w:t>
      </w:r>
      <w:r>
        <w:rPr>
          <w:color w:val="000000"/>
          <w:sz w:val="24"/>
          <w:szCs w:val="24"/>
        </w:rPr>
        <w:t xml:space="preserve">is the next competitive battleground in this age of consumerism and social media. </w:t>
      </w:r>
      <w:r>
        <w:rPr>
          <w:b/>
          <w:color w:val="000000"/>
          <w:sz w:val="24"/>
          <w:szCs w:val="24"/>
        </w:rPr>
        <w:t xml:space="preserve">The experience is our product </w:t>
      </w:r>
      <w:r>
        <w:rPr>
          <w:rFonts w:ascii="Times New Roman" w:eastAsia="Times New Roman" w:hAnsi="Times New Roman" w:cs="Times New Roman"/>
          <w:b/>
          <w:color w:val="000000"/>
          <w:sz w:val="24"/>
          <w:szCs w:val="24"/>
        </w:rPr>
        <w:t xml:space="preserve">─ </w:t>
      </w:r>
      <w:r>
        <w:rPr>
          <w:b/>
          <w:color w:val="000000"/>
          <w:sz w:val="24"/>
          <w:szCs w:val="24"/>
        </w:rPr>
        <w:t xml:space="preserve">that we strengthen together! </w:t>
      </w:r>
    </w:p>
    <w:p w14:paraId="00000013" w14:textId="77777777" w:rsidR="005C19DA" w:rsidRDefault="009A6650" w:rsidP="00413E8F">
      <w:pPr>
        <w:widowControl w:val="0"/>
        <w:pBdr>
          <w:top w:val="nil"/>
          <w:left w:val="nil"/>
          <w:bottom w:val="nil"/>
          <w:right w:val="nil"/>
          <w:between w:val="nil"/>
        </w:pBdr>
        <w:spacing w:before="312"/>
        <w:ind w:left="288"/>
        <w:rPr>
          <w:color w:val="000000"/>
          <w:sz w:val="24"/>
          <w:szCs w:val="24"/>
        </w:rPr>
      </w:pPr>
      <w:r>
        <w:rPr>
          <w:color w:val="000000"/>
          <w:sz w:val="24"/>
          <w:szCs w:val="24"/>
        </w:rPr>
        <w:t xml:space="preserve">A quality experience is paramount to our mutual goal of: </w:t>
      </w:r>
    </w:p>
    <w:p w14:paraId="00000014" w14:textId="77777777" w:rsidR="005C19DA" w:rsidRDefault="009A6650" w:rsidP="00413E8F">
      <w:pPr>
        <w:widowControl w:val="0"/>
        <w:pBdr>
          <w:top w:val="nil"/>
          <w:left w:val="nil"/>
          <w:bottom w:val="nil"/>
          <w:right w:val="nil"/>
          <w:between w:val="nil"/>
        </w:pBdr>
        <w:spacing w:before="172"/>
        <w:ind w:left="1728"/>
        <w:rPr>
          <w:color w:val="000000"/>
          <w:sz w:val="24"/>
          <w:szCs w:val="24"/>
        </w:rPr>
      </w:pPr>
      <w:r>
        <w:rPr>
          <w:color w:val="000000"/>
          <w:sz w:val="24"/>
          <w:szCs w:val="24"/>
        </w:rPr>
        <w:t xml:space="preserve">• More Visitors </w:t>
      </w:r>
    </w:p>
    <w:p w14:paraId="00000015" w14:textId="77777777" w:rsidR="005C19DA" w:rsidRDefault="009A6650" w:rsidP="00413E8F">
      <w:pPr>
        <w:widowControl w:val="0"/>
        <w:pBdr>
          <w:top w:val="nil"/>
          <w:left w:val="nil"/>
          <w:bottom w:val="nil"/>
          <w:right w:val="nil"/>
          <w:between w:val="nil"/>
        </w:pBdr>
        <w:spacing w:before="172"/>
        <w:ind w:left="1728"/>
        <w:rPr>
          <w:color w:val="000000"/>
          <w:sz w:val="24"/>
          <w:szCs w:val="24"/>
        </w:rPr>
      </w:pPr>
      <w:r>
        <w:rPr>
          <w:color w:val="000000"/>
          <w:sz w:val="24"/>
          <w:szCs w:val="24"/>
        </w:rPr>
        <w:t xml:space="preserve">• More Spending </w:t>
      </w:r>
    </w:p>
    <w:p w14:paraId="46460728" w14:textId="77777777" w:rsidR="00413E8F" w:rsidRDefault="009A6650" w:rsidP="00413E8F">
      <w:pPr>
        <w:widowControl w:val="0"/>
        <w:pBdr>
          <w:top w:val="nil"/>
          <w:left w:val="nil"/>
          <w:bottom w:val="nil"/>
          <w:right w:val="nil"/>
          <w:between w:val="nil"/>
        </w:pBdr>
        <w:spacing w:before="168"/>
        <w:ind w:left="1728"/>
        <w:rPr>
          <w:color w:val="000000"/>
          <w:sz w:val="24"/>
          <w:szCs w:val="24"/>
        </w:rPr>
      </w:pPr>
      <w:r>
        <w:rPr>
          <w:color w:val="000000"/>
          <w:sz w:val="24"/>
          <w:szCs w:val="24"/>
        </w:rPr>
        <w:t xml:space="preserve">• Return Intentions </w:t>
      </w:r>
    </w:p>
    <w:p w14:paraId="00000017" w14:textId="583C769F" w:rsidR="005C19DA" w:rsidRPr="00413E8F" w:rsidRDefault="00413E8F" w:rsidP="00413E8F">
      <w:pPr>
        <w:widowControl w:val="0"/>
        <w:pBdr>
          <w:top w:val="nil"/>
          <w:left w:val="nil"/>
          <w:bottom w:val="nil"/>
          <w:right w:val="nil"/>
          <w:between w:val="nil"/>
        </w:pBdr>
        <w:spacing w:before="168"/>
        <w:ind w:left="288"/>
        <w:rPr>
          <w:color w:val="000000"/>
          <w:sz w:val="24"/>
          <w:szCs w:val="24"/>
        </w:rPr>
      </w:pPr>
      <w:r>
        <w:rPr>
          <w:color w:val="000000"/>
          <w:sz w:val="24"/>
          <w:szCs w:val="24"/>
        </w:rPr>
        <w:br/>
      </w:r>
      <w:r w:rsidR="009A6650">
        <w:rPr>
          <w:b/>
          <w:color w:val="006FC0"/>
          <w:sz w:val="28"/>
          <w:szCs w:val="28"/>
        </w:rPr>
        <w:t xml:space="preserve">WHY IS ROCHESTER DOING THIS COMMUNITY-WIDE? </w:t>
      </w:r>
    </w:p>
    <w:p w14:paraId="00000018" w14:textId="77777777" w:rsidR="005C19DA" w:rsidRDefault="009A6650" w:rsidP="00413E8F">
      <w:pPr>
        <w:widowControl w:val="0"/>
        <w:pBdr>
          <w:top w:val="nil"/>
          <w:left w:val="nil"/>
          <w:bottom w:val="nil"/>
          <w:right w:val="nil"/>
          <w:between w:val="nil"/>
        </w:pBdr>
        <w:spacing w:before="168"/>
        <w:ind w:left="288"/>
        <w:rPr>
          <w:b/>
          <w:color w:val="000000"/>
          <w:sz w:val="24"/>
          <w:szCs w:val="24"/>
        </w:rPr>
      </w:pPr>
      <w:r>
        <w:rPr>
          <w:color w:val="000000"/>
          <w:sz w:val="24"/>
          <w:szCs w:val="24"/>
        </w:rPr>
        <w:t xml:space="preserve">Traditional sales and marketing approaches are no longer enough to </w:t>
      </w:r>
      <w:r>
        <w:rPr>
          <w:b/>
          <w:color w:val="000000"/>
          <w:sz w:val="24"/>
          <w:szCs w:val="24"/>
        </w:rPr>
        <w:t xml:space="preserve">stay competitive with other destinations. </w:t>
      </w:r>
    </w:p>
    <w:p w14:paraId="00000019" w14:textId="77777777" w:rsidR="005C19DA" w:rsidRDefault="009A6650" w:rsidP="00413E8F">
      <w:pPr>
        <w:widowControl w:val="0"/>
        <w:pBdr>
          <w:top w:val="nil"/>
          <w:left w:val="nil"/>
          <w:bottom w:val="nil"/>
          <w:right w:val="nil"/>
          <w:between w:val="nil"/>
        </w:pBdr>
        <w:spacing w:before="312"/>
        <w:ind w:left="288"/>
        <w:rPr>
          <w:color w:val="000000"/>
          <w:sz w:val="24"/>
          <w:szCs w:val="24"/>
        </w:rPr>
      </w:pPr>
      <w:r>
        <w:rPr>
          <w:color w:val="000000"/>
          <w:sz w:val="24"/>
          <w:szCs w:val="24"/>
        </w:rPr>
        <w:t xml:space="preserve">Extensive research by </w:t>
      </w:r>
      <w:r>
        <w:rPr>
          <w:i/>
          <w:color w:val="000000"/>
          <w:sz w:val="24"/>
          <w:szCs w:val="24"/>
        </w:rPr>
        <w:t xml:space="preserve">The EXPERIENCE Institute® </w:t>
      </w:r>
      <w:r>
        <w:rPr>
          <w:color w:val="000000"/>
          <w:sz w:val="24"/>
          <w:szCs w:val="24"/>
        </w:rPr>
        <w:t xml:space="preserve">shows that visitors will gravitate to a destination that is working together to make their overall </w:t>
      </w:r>
      <w:r>
        <w:rPr>
          <w:i/>
          <w:color w:val="000000"/>
          <w:sz w:val="24"/>
          <w:szCs w:val="24"/>
        </w:rPr>
        <w:t xml:space="preserve">total visitor experience </w:t>
      </w:r>
      <w:r>
        <w:rPr>
          <w:color w:val="000000"/>
          <w:sz w:val="24"/>
          <w:szCs w:val="24"/>
        </w:rPr>
        <w:t xml:space="preserve">the best it can be. </w:t>
      </w:r>
    </w:p>
    <w:p w14:paraId="0000001B" w14:textId="4505DA8D" w:rsidR="005C19DA" w:rsidRPr="00413E8F" w:rsidRDefault="009A6650" w:rsidP="00413E8F">
      <w:pPr>
        <w:widowControl w:val="0"/>
        <w:pBdr>
          <w:top w:val="nil"/>
          <w:left w:val="nil"/>
          <w:bottom w:val="nil"/>
          <w:right w:val="nil"/>
          <w:between w:val="nil"/>
        </w:pBdr>
        <w:spacing w:before="974"/>
        <w:ind w:left="288" w:right="90"/>
        <w:rPr>
          <w:b/>
          <w:color w:val="006FC0"/>
          <w:sz w:val="28"/>
          <w:szCs w:val="28"/>
        </w:rPr>
      </w:pPr>
      <w:r>
        <w:rPr>
          <w:b/>
          <w:i/>
          <w:color w:val="006FC0"/>
          <w:sz w:val="28"/>
          <w:szCs w:val="28"/>
        </w:rPr>
        <w:t>EXPERIENCE DEDICATED</w:t>
      </w:r>
      <w:r>
        <w:rPr>
          <w:b/>
          <w:i/>
          <w:color w:val="006FC0"/>
          <w:sz w:val="28"/>
          <w:szCs w:val="28"/>
        </w:rPr>
        <w:t xml:space="preserve"> DESTINATION </w:t>
      </w:r>
      <w:r w:rsidR="00413E8F">
        <w:rPr>
          <w:b/>
          <w:i/>
          <w:color w:val="006FC0"/>
          <w:sz w:val="28"/>
          <w:szCs w:val="28"/>
        </w:rPr>
        <w:t xml:space="preserve">- </w:t>
      </w:r>
      <w:r>
        <w:rPr>
          <w:b/>
          <w:color w:val="006FC0"/>
          <w:sz w:val="28"/>
          <w:szCs w:val="28"/>
        </w:rPr>
        <w:t xml:space="preserve">WHAT DOES IT MEAN? </w:t>
      </w:r>
      <w:r w:rsidR="00413E8F">
        <w:rPr>
          <w:b/>
          <w:color w:val="006FC0"/>
          <w:sz w:val="28"/>
          <w:szCs w:val="28"/>
        </w:rPr>
        <w:br/>
      </w:r>
      <w:r w:rsidR="00413E8F">
        <w:rPr>
          <w:b/>
          <w:color w:val="006FC0"/>
          <w:sz w:val="28"/>
          <w:szCs w:val="28"/>
        </w:rPr>
        <w:br/>
      </w:r>
      <w:r>
        <w:rPr>
          <w:color w:val="000000"/>
          <w:sz w:val="24"/>
          <w:szCs w:val="24"/>
        </w:rPr>
        <w:t xml:space="preserve">We are </w:t>
      </w:r>
      <w:proofErr w:type="spellStart"/>
      <w:r>
        <w:rPr>
          <w:color w:val="000000"/>
          <w:sz w:val="24"/>
          <w:szCs w:val="24"/>
        </w:rPr>
        <w:t>on</w:t>
      </w:r>
      <w:proofErr w:type="spellEnd"/>
      <w:r>
        <w:rPr>
          <w:color w:val="000000"/>
          <w:sz w:val="24"/>
          <w:szCs w:val="24"/>
        </w:rPr>
        <w:t xml:space="preserve"> of the very first destinations to be</w:t>
      </w:r>
      <w:r w:rsidR="00413E8F">
        <w:rPr>
          <w:color w:val="000000"/>
          <w:sz w:val="24"/>
          <w:szCs w:val="24"/>
        </w:rPr>
        <w:t xml:space="preserve"> </w:t>
      </w:r>
      <w:r>
        <w:rPr>
          <w:color w:val="000000"/>
          <w:sz w:val="24"/>
          <w:szCs w:val="24"/>
        </w:rPr>
        <w:t>accredit</w:t>
      </w:r>
      <w:r>
        <w:rPr>
          <w:color w:val="000000"/>
          <w:sz w:val="24"/>
          <w:szCs w:val="24"/>
        </w:rPr>
        <w:t xml:space="preserve">ed as an </w:t>
      </w:r>
      <w:r>
        <w:rPr>
          <w:i/>
          <w:color w:val="000000"/>
          <w:sz w:val="24"/>
          <w:szCs w:val="24"/>
        </w:rPr>
        <w:t xml:space="preserve">Experience </w:t>
      </w:r>
      <w:proofErr w:type="spellStart"/>
      <w:r>
        <w:rPr>
          <w:i/>
          <w:color w:val="000000"/>
          <w:sz w:val="24"/>
          <w:szCs w:val="24"/>
        </w:rPr>
        <w:t>DedicatedTM</w:t>
      </w:r>
      <w:proofErr w:type="spellEnd"/>
      <w:r>
        <w:rPr>
          <w:i/>
          <w:color w:val="000000"/>
          <w:sz w:val="24"/>
          <w:szCs w:val="24"/>
        </w:rPr>
        <w:t xml:space="preserve"> Destination </w:t>
      </w:r>
      <w:r>
        <w:rPr>
          <w:color w:val="000000"/>
          <w:sz w:val="24"/>
          <w:szCs w:val="24"/>
        </w:rPr>
        <w:t xml:space="preserve">(EDD </w:t>
      </w:r>
      <w:r>
        <w:rPr>
          <w:rFonts w:ascii="Times New Roman" w:eastAsia="Times New Roman" w:hAnsi="Times New Roman" w:cs="Times New Roman"/>
          <w:color w:val="000000"/>
          <w:sz w:val="24"/>
          <w:szCs w:val="24"/>
        </w:rPr>
        <w:t xml:space="preserve">─ </w:t>
      </w:r>
      <w:r>
        <w:rPr>
          <w:color w:val="000000"/>
          <w:sz w:val="24"/>
          <w:szCs w:val="24"/>
        </w:rPr>
        <w:t xml:space="preserve">We are </w:t>
      </w:r>
      <w:r>
        <w:rPr>
          <w:b/>
          <w:color w:val="0069D2"/>
          <w:sz w:val="24"/>
          <w:szCs w:val="24"/>
        </w:rPr>
        <w:t>Ed</w:t>
      </w:r>
      <w:r>
        <w:rPr>
          <w:color w:val="000000"/>
          <w:sz w:val="24"/>
          <w:szCs w:val="24"/>
        </w:rPr>
        <w:t xml:space="preserve">) by </w:t>
      </w:r>
      <w:r>
        <w:rPr>
          <w:i/>
          <w:color w:val="000000"/>
          <w:sz w:val="24"/>
          <w:szCs w:val="24"/>
        </w:rPr>
        <w:t xml:space="preserve">The EXPERIENCE Institute®. </w:t>
      </w:r>
      <w:r>
        <w:rPr>
          <w:color w:val="000000"/>
          <w:sz w:val="24"/>
          <w:szCs w:val="24"/>
        </w:rPr>
        <w:t>The institute has spent over 2,000 hours of primary research defining the consumer-driven standards and best practices to measure the destination experience.</w:t>
      </w:r>
    </w:p>
    <w:p w14:paraId="0000001C" w14:textId="2E256927" w:rsidR="005C19DA" w:rsidRDefault="009A6650" w:rsidP="00413E8F">
      <w:pPr>
        <w:widowControl w:val="0"/>
        <w:pBdr>
          <w:top w:val="nil"/>
          <w:left w:val="nil"/>
          <w:bottom w:val="nil"/>
          <w:right w:val="nil"/>
          <w:between w:val="nil"/>
        </w:pBdr>
        <w:spacing w:before="312"/>
        <w:ind w:left="288"/>
        <w:rPr>
          <w:color w:val="000000"/>
          <w:sz w:val="24"/>
          <w:szCs w:val="24"/>
        </w:rPr>
      </w:pPr>
      <w:r>
        <w:rPr>
          <w:color w:val="000000"/>
          <w:sz w:val="24"/>
          <w:szCs w:val="24"/>
        </w:rPr>
        <w:t xml:space="preserve">The system provides a way to </w:t>
      </w:r>
      <w:r>
        <w:rPr>
          <w:i/>
          <w:color w:val="000000"/>
          <w:sz w:val="24"/>
          <w:szCs w:val="24"/>
        </w:rPr>
        <w:t xml:space="preserve">measure </w:t>
      </w:r>
      <w:r>
        <w:rPr>
          <w:color w:val="000000"/>
          <w:sz w:val="24"/>
          <w:szCs w:val="24"/>
        </w:rPr>
        <w:t xml:space="preserve">how we're doing and prioritize initiatives and resources to </w:t>
      </w:r>
      <w:r>
        <w:rPr>
          <w:i/>
          <w:color w:val="000000"/>
          <w:sz w:val="24"/>
          <w:szCs w:val="24"/>
        </w:rPr>
        <w:t xml:space="preserve">take action </w:t>
      </w:r>
      <w:r>
        <w:rPr>
          <w:color w:val="000000"/>
          <w:sz w:val="24"/>
          <w:szCs w:val="24"/>
        </w:rPr>
        <w:t xml:space="preserve">on the things we need to work on </w:t>
      </w:r>
      <w:r>
        <w:rPr>
          <w:rFonts w:ascii="Times New Roman" w:eastAsia="Times New Roman" w:hAnsi="Times New Roman" w:cs="Times New Roman"/>
          <w:color w:val="000000"/>
          <w:sz w:val="24"/>
          <w:szCs w:val="24"/>
        </w:rPr>
        <w:t xml:space="preserve">─ </w:t>
      </w:r>
      <w:r>
        <w:rPr>
          <w:color w:val="000000"/>
          <w:sz w:val="24"/>
          <w:szCs w:val="24"/>
        </w:rPr>
        <w:t>together.</w:t>
      </w:r>
    </w:p>
    <w:p w14:paraId="0000001D" w14:textId="6C3FCF10" w:rsidR="005C19DA" w:rsidRDefault="009A6650" w:rsidP="00413E8F">
      <w:pPr>
        <w:widowControl w:val="0"/>
        <w:pBdr>
          <w:top w:val="nil"/>
          <w:left w:val="nil"/>
          <w:bottom w:val="nil"/>
          <w:right w:val="nil"/>
          <w:between w:val="nil"/>
        </w:pBdr>
        <w:spacing w:before="326"/>
        <w:ind w:left="288"/>
        <w:rPr>
          <w:color w:val="000000"/>
          <w:sz w:val="24"/>
          <w:szCs w:val="24"/>
        </w:rPr>
      </w:pPr>
      <w:r>
        <w:rPr>
          <w:color w:val="000000"/>
          <w:sz w:val="24"/>
          <w:szCs w:val="24"/>
        </w:rPr>
        <w:t xml:space="preserve">In short, EDD is a framework of </w:t>
      </w:r>
      <w:r>
        <w:rPr>
          <w:b/>
          <w:color w:val="000000"/>
          <w:sz w:val="24"/>
          <w:szCs w:val="24"/>
        </w:rPr>
        <w:t xml:space="preserve">continuous improvement to the total visitor experience </w:t>
      </w:r>
      <w:r>
        <w:rPr>
          <w:rFonts w:ascii="Times New Roman" w:eastAsia="Times New Roman" w:hAnsi="Times New Roman" w:cs="Times New Roman"/>
          <w:color w:val="000000"/>
          <w:sz w:val="24"/>
          <w:szCs w:val="24"/>
        </w:rPr>
        <w:t xml:space="preserve">─ </w:t>
      </w:r>
      <w:r>
        <w:rPr>
          <w:color w:val="000000"/>
          <w:sz w:val="24"/>
          <w:szCs w:val="24"/>
        </w:rPr>
        <w:t>exactly where the focus should be!</w:t>
      </w:r>
    </w:p>
    <w:p w14:paraId="2BC34A05" w14:textId="77777777" w:rsidR="00413E8F" w:rsidRDefault="00413E8F">
      <w:pPr>
        <w:widowControl w:val="0"/>
        <w:pBdr>
          <w:top w:val="nil"/>
          <w:left w:val="nil"/>
          <w:bottom w:val="nil"/>
          <w:right w:val="nil"/>
          <w:between w:val="nil"/>
        </w:pBdr>
        <w:spacing w:before="211"/>
        <w:ind w:left="288" w:right="1747"/>
        <w:rPr>
          <w:b/>
          <w:color w:val="006FC0"/>
          <w:sz w:val="28"/>
          <w:szCs w:val="28"/>
        </w:rPr>
      </w:pPr>
    </w:p>
    <w:p w14:paraId="3190470D" w14:textId="77777777" w:rsidR="00413E8F" w:rsidRDefault="00413E8F">
      <w:pPr>
        <w:widowControl w:val="0"/>
        <w:pBdr>
          <w:top w:val="nil"/>
          <w:left w:val="nil"/>
          <w:bottom w:val="nil"/>
          <w:right w:val="nil"/>
          <w:between w:val="nil"/>
        </w:pBdr>
        <w:spacing w:before="211"/>
        <w:ind w:left="288" w:right="1747"/>
        <w:rPr>
          <w:b/>
          <w:color w:val="006FC0"/>
          <w:sz w:val="28"/>
          <w:szCs w:val="28"/>
        </w:rPr>
      </w:pPr>
    </w:p>
    <w:p w14:paraId="0000001F" w14:textId="7DFB6CF7" w:rsidR="005C19DA" w:rsidRDefault="009A6650">
      <w:pPr>
        <w:widowControl w:val="0"/>
        <w:pBdr>
          <w:top w:val="nil"/>
          <w:left w:val="nil"/>
          <w:bottom w:val="nil"/>
          <w:right w:val="nil"/>
          <w:between w:val="nil"/>
        </w:pBdr>
        <w:spacing w:before="211"/>
        <w:ind w:left="288" w:right="1747"/>
        <w:rPr>
          <w:b/>
          <w:color w:val="006FC0"/>
          <w:sz w:val="28"/>
          <w:szCs w:val="28"/>
        </w:rPr>
      </w:pPr>
      <w:r>
        <w:rPr>
          <w:b/>
          <w:color w:val="006FC0"/>
          <w:sz w:val="28"/>
          <w:szCs w:val="28"/>
        </w:rPr>
        <w:lastRenderedPageBreak/>
        <w:t xml:space="preserve">WHO IS INVOLVED? HOW WILL SECTORS CONNECT? </w:t>
      </w:r>
    </w:p>
    <w:p w14:paraId="00000020" w14:textId="77777777" w:rsidR="005C19DA" w:rsidRDefault="009A6650">
      <w:pPr>
        <w:widowControl w:val="0"/>
        <w:pBdr>
          <w:top w:val="nil"/>
          <w:left w:val="nil"/>
          <w:bottom w:val="nil"/>
          <w:right w:val="nil"/>
          <w:between w:val="nil"/>
        </w:pBdr>
        <w:spacing w:before="168"/>
        <w:ind w:left="288" w:right="801"/>
        <w:rPr>
          <w:color w:val="000000"/>
          <w:sz w:val="24"/>
          <w:szCs w:val="24"/>
        </w:rPr>
      </w:pPr>
      <w:r>
        <w:rPr>
          <w:color w:val="000000"/>
          <w:sz w:val="24"/>
          <w:szCs w:val="24"/>
        </w:rPr>
        <w:t xml:space="preserve">Creating a destination-wide, positive experience </w:t>
      </w:r>
      <w:r>
        <w:rPr>
          <w:rFonts w:ascii="Times New Roman" w:eastAsia="Times New Roman" w:hAnsi="Times New Roman" w:cs="Times New Roman"/>
          <w:color w:val="000000"/>
          <w:sz w:val="24"/>
          <w:szCs w:val="24"/>
        </w:rPr>
        <w:t xml:space="preserve">─ </w:t>
      </w:r>
      <w:r>
        <w:rPr>
          <w:color w:val="000000"/>
          <w:sz w:val="24"/>
          <w:szCs w:val="24"/>
        </w:rPr>
        <w:t xml:space="preserve">at every visitor 'touch point' </w:t>
      </w:r>
      <w:r>
        <w:rPr>
          <w:rFonts w:ascii="Times New Roman" w:eastAsia="Times New Roman" w:hAnsi="Times New Roman" w:cs="Times New Roman"/>
          <w:color w:val="000000"/>
          <w:sz w:val="24"/>
          <w:szCs w:val="24"/>
        </w:rPr>
        <w:t xml:space="preserve">─ </w:t>
      </w:r>
      <w:r>
        <w:rPr>
          <w:color w:val="000000"/>
          <w:sz w:val="24"/>
          <w:szCs w:val="24"/>
        </w:rPr>
        <w:t>is everyone's responsibility. It's a marathon, not a sprint, involving an ongoing, year</w:t>
      </w:r>
      <w:r>
        <w:rPr>
          <w:rFonts w:ascii="Courier New" w:eastAsia="Courier New" w:hAnsi="Courier New" w:cs="Courier New"/>
          <w:color w:val="000000"/>
          <w:sz w:val="24"/>
          <w:szCs w:val="24"/>
        </w:rPr>
        <w:t>-</w:t>
      </w:r>
      <w:r>
        <w:rPr>
          <w:color w:val="000000"/>
          <w:sz w:val="24"/>
          <w:szCs w:val="24"/>
        </w:rPr>
        <w:t xml:space="preserve">over-year commitment from the following: </w:t>
      </w:r>
    </w:p>
    <w:p w14:paraId="00000021" w14:textId="7E656091" w:rsidR="005C19DA" w:rsidRDefault="009A6650">
      <w:pPr>
        <w:widowControl w:val="0"/>
        <w:pBdr>
          <w:top w:val="nil"/>
          <w:left w:val="nil"/>
          <w:bottom w:val="nil"/>
          <w:right w:val="nil"/>
          <w:between w:val="nil"/>
        </w:pBdr>
        <w:spacing w:before="172"/>
        <w:ind w:left="288" w:right="907"/>
        <w:rPr>
          <w:color w:val="000000"/>
        </w:rPr>
      </w:pPr>
      <w:r>
        <w:rPr>
          <w:color w:val="000000"/>
          <w:sz w:val="24"/>
          <w:szCs w:val="24"/>
        </w:rPr>
        <w:t xml:space="preserve">• </w:t>
      </w:r>
      <w:r>
        <w:rPr>
          <w:b/>
          <w:color w:val="000000"/>
          <w:sz w:val="24"/>
          <w:szCs w:val="24"/>
        </w:rPr>
        <w:t xml:space="preserve">Destination / Community Leaders </w:t>
      </w:r>
      <w:r>
        <w:rPr>
          <w:color w:val="000000"/>
        </w:rPr>
        <w:t xml:space="preserve">(e.g. city officials, convention and </w:t>
      </w:r>
      <w:proofErr w:type="gramStart"/>
      <w:r w:rsidR="00413E8F">
        <w:rPr>
          <w:color w:val="000000"/>
        </w:rPr>
        <w:t>visitors</w:t>
      </w:r>
      <w:proofErr w:type="gramEnd"/>
      <w:r w:rsidR="00413E8F">
        <w:rPr>
          <w:color w:val="000000"/>
        </w:rPr>
        <w:t xml:space="preserve"> </w:t>
      </w:r>
      <w:r>
        <w:rPr>
          <w:color w:val="000000"/>
        </w:rPr>
        <w:t xml:space="preserve">bureau, </w:t>
      </w:r>
      <w:r w:rsidR="00413E8F">
        <w:rPr>
          <w:color w:val="000000"/>
        </w:rPr>
        <w:t xml:space="preserve">destination marketing organization, </w:t>
      </w:r>
      <w:r>
        <w:rPr>
          <w:color w:val="000000"/>
        </w:rPr>
        <w:t xml:space="preserve">chamber of commerce, economic development, arts, etc.) </w:t>
      </w:r>
    </w:p>
    <w:p w14:paraId="00000022" w14:textId="77777777" w:rsidR="005C19DA" w:rsidRDefault="009A6650">
      <w:pPr>
        <w:widowControl w:val="0"/>
        <w:pBdr>
          <w:top w:val="nil"/>
          <w:left w:val="nil"/>
          <w:bottom w:val="nil"/>
          <w:right w:val="nil"/>
          <w:between w:val="nil"/>
        </w:pBdr>
        <w:spacing w:before="168"/>
        <w:ind w:left="288" w:right="1804"/>
        <w:rPr>
          <w:color w:val="000000"/>
        </w:rPr>
      </w:pPr>
      <w:r>
        <w:rPr>
          <w:color w:val="000000"/>
          <w:sz w:val="24"/>
          <w:szCs w:val="24"/>
        </w:rPr>
        <w:t xml:space="preserve">• </w:t>
      </w:r>
      <w:r>
        <w:rPr>
          <w:b/>
          <w:color w:val="000000"/>
          <w:sz w:val="24"/>
          <w:szCs w:val="24"/>
        </w:rPr>
        <w:t xml:space="preserve">Six Industry Sectors </w:t>
      </w:r>
      <w:r>
        <w:rPr>
          <w:color w:val="000000"/>
        </w:rPr>
        <w:t xml:space="preserve">(Lodging; Restaurants; City Government/Civic Organizations; Transportation; Attractions/Activities; Facilities/Venues) </w:t>
      </w:r>
    </w:p>
    <w:p w14:paraId="00000023" w14:textId="77777777" w:rsidR="005C19DA" w:rsidRDefault="009A6650">
      <w:pPr>
        <w:widowControl w:val="0"/>
        <w:pBdr>
          <w:top w:val="nil"/>
          <w:left w:val="nil"/>
          <w:bottom w:val="nil"/>
          <w:right w:val="nil"/>
          <w:between w:val="nil"/>
        </w:pBdr>
        <w:spacing w:before="168"/>
        <w:ind w:left="288" w:right="249"/>
        <w:rPr>
          <w:color w:val="000000"/>
        </w:rPr>
      </w:pPr>
      <w:r>
        <w:rPr>
          <w:color w:val="000000"/>
          <w:sz w:val="24"/>
          <w:szCs w:val="24"/>
        </w:rPr>
        <w:t xml:space="preserve">• </w:t>
      </w:r>
      <w:r>
        <w:rPr>
          <w:b/>
          <w:color w:val="000000"/>
          <w:sz w:val="24"/>
          <w:szCs w:val="24"/>
        </w:rPr>
        <w:t xml:space="preserve">Stakeholders </w:t>
      </w:r>
      <w:r>
        <w:rPr>
          <w:color w:val="000000"/>
        </w:rPr>
        <w:t xml:space="preserve">(e.g. agencies, businesses, organizations, owners, managers, citizenry) </w:t>
      </w:r>
    </w:p>
    <w:p w14:paraId="00000024" w14:textId="77777777" w:rsidR="005C19DA" w:rsidRDefault="009A6650" w:rsidP="00413E8F">
      <w:pPr>
        <w:widowControl w:val="0"/>
        <w:pBdr>
          <w:top w:val="nil"/>
          <w:left w:val="nil"/>
          <w:bottom w:val="nil"/>
          <w:right w:val="nil"/>
          <w:between w:val="nil"/>
        </w:pBdr>
        <w:spacing w:before="432"/>
        <w:ind w:left="288"/>
        <w:rPr>
          <w:color w:val="000000"/>
          <w:sz w:val="24"/>
          <w:szCs w:val="24"/>
        </w:rPr>
      </w:pPr>
      <w:r>
        <w:rPr>
          <w:color w:val="000000"/>
          <w:sz w:val="24"/>
          <w:szCs w:val="24"/>
        </w:rPr>
        <w:t xml:space="preserve">Businesses that complete the </w:t>
      </w:r>
      <w:r>
        <w:rPr>
          <w:b/>
          <w:i/>
          <w:color w:val="000000"/>
          <w:sz w:val="24"/>
          <w:szCs w:val="24"/>
        </w:rPr>
        <w:t xml:space="preserve">'Count Us In' </w:t>
      </w:r>
      <w:r>
        <w:rPr>
          <w:color w:val="000000"/>
          <w:sz w:val="24"/>
          <w:szCs w:val="24"/>
        </w:rPr>
        <w:t xml:space="preserve">form </w:t>
      </w:r>
      <w:r>
        <w:rPr>
          <w:color w:val="000000"/>
          <w:sz w:val="24"/>
          <w:szCs w:val="24"/>
        </w:rPr>
        <w:t xml:space="preserve">are organized into six Sector Panels which comprise the mix of businesses within that sector. Each Sector Panel is led by a Sector Leader and will meet quarterly to review the destination's </w:t>
      </w:r>
      <w:r>
        <w:rPr>
          <w:b/>
          <w:i/>
          <w:color w:val="000000"/>
          <w:sz w:val="24"/>
          <w:szCs w:val="24"/>
        </w:rPr>
        <w:t xml:space="preserve">Experience Scorecard </w:t>
      </w:r>
      <w:r>
        <w:rPr>
          <w:color w:val="000000"/>
          <w:sz w:val="24"/>
          <w:szCs w:val="24"/>
        </w:rPr>
        <w:t xml:space="preserve">report, as well as a </w:t>
      </w:r>
      <w:r>
        <w:rPr>
          <w:b/>
          <w:i/>
          <w:color w:val="000000"/>
          <w:sz w:val="24"/>
          <w:szCs w:val="24"/>
        </w:rPr>
        <w:t xml:space="preserve">Sector 'Vital Signs' </w:t>
      </w:r>
      <w:r>
        <w:rPr>
          <w:color w:val="000000"/>
          <w:sz w:val="24"/>
          <w:szCs w:val="24"/>
        </w:rPr>
        <w:t>rep</w:t>
      </w:r>
      <w:r>
        <w:rPr>
          <w:color w:val="000000"/>
          <w:sz w:val="24"/>
          <w:szCs w:val="24"/>
        </w:rPr>
        <w:t xml:space="preserve">ort. The interactive panel sessions provide a forum to brainstorm how each sector can impact the visitor experience from their perspective. </w:t>
      </w:r>
    </w:p>
    <w:p w14:paraId="00000025" w14:textId="77777777" w:rsidR="005C19DA" w:rsidRDefault="009A6650" w:rsidP="00413E8F">
      <w:pPr>
        <w:widowControl w:val="0"/>
        <w:pBdr>
          <w:top w:val="nil"/>
          <w:left w:val="nil"/>
          <w:bottom w:val="nil"/>
          <w:right w:val="nil"/>
          <w:between w:val="nil"/>
        </w:pBdr>
        <w:spacing w:before="312"/>
        <w:ind w:left="288"/>
        <w:rPr>
          <w:b/>
          <w:color w:val="000000"/>
          <w:sz w:val="24"/>
          <w:szCs w:val="24"/>
        </w:rPr>
      </w:pPr>
      <w:r>
        <w:rPr>
          <w:b/>
          <w:color w:val="000000"/>
          <w:sz w:val="24"/>
          <w:szCs w:val="24"/>
        </w:rPr>
        <w:t xml:space="preserve">The more businesses/entities that come on board, the more information we'll have and the more competitive our destination will become! </w:t>
      </w:r>
    </w:p>
    <w:p w14:paraId="00000030" w14:textId="7F914DE4" w:rsidR="005C19DA" w:rsidRDefault="009A6650" w:rsidP="009A6650">
      <w:pPr>
        <w:widowControl w:val="0"/>
        <w:pBdr>
          <w:top w:val="nil"/>
          <w:left w:val="nil"/>
          <w:bottom w:val="nil"/>
          <w:right w:val="nil"/>
          <w:between w:val="nil"/>
        </w:pBdr>
        <w:ind w:right="1212"/>
        <w:rPr>
          <w:b/>
          <w:color w:val="FFFFFF"/>
          <w:sz w:val="19"/>
          <w:szCs w:val="19"/>
        </w:rPr>
        <w:sectPr w:rsidR="005C19DA" w:rsidSect="009A6650">
          <w:type w:val="continuous"/>
          <w:pgSz w:w="12240" w:h="15840"/>
          <w:pgMar w:top="1440" w:right="1440" w:bottom="1440" w:left="1440" w:header="0" w:footer="720" w:gutter="0"/>
          <w:cols w:space="720"/>
        </w:sectPr>
      </w:pPr>
      <w:r>
        <w:rPr>
          <w:b/>
          <w:color w:val="FFFFFF"/>
          <w:sz w:val="33"/>
          <w:szCs w:val="33"/>
          <w:vertAlign w:val="subscript"/>
        </w:rPr>
        <w:t>nit</w:t>
      </w:r>
      <w:r>
        <w:rPr>
          <w:b/>
          <w:color w:val="FFFFFF"/>
          <w:sz w:val="33"/>
          <w:szCs w:val="33"/>
          <w:vertAlign w:val="subscript"/>
        </w:rPr>
        <w:t xml:space="preserve"> </w:t>
      </w:r>
    </w:p>
    <w:p w14:paraId="00000031" w14:textId="77777777" w:rsidR="005C19DA" w:rsidRDefault="009A6650" w:rsidP="009A6650">
      <w:pPr>
        <w:widowControl w:val="0"/>
        <w:pBdr>
          <w:top w:val="nil"/>
          <w:left w:val="nil"/>
          <w:bottom w:val="nil"/>
          <w:right w:val="nil"/>
          <w:between w:val="nil"/>
        </w:pBdr>
        <w:ind w:right="720" w:firstLine="288"/>
        <w:rPr>
          <w:b/>
          <w:color w:val="006FC0"/>
          <w:sz w:val="28"/>
          <w:szCs w:val="28"/>
        </w:rPr>
      </w:pPr>
      <w:r>
        <w:rPr>
          <w:b/>
          <w:color w:val="006FC0"/>
          <w:sz w:val="28"/>
          <w:szCs w:val="28"/>
        </w:rPr>
        <w:t>W</w:t>
      </w:r>
      <w:r>
        <w:rPr>
          <w:b/>
          <w:color w:val="006FC0"/>
          <w:sz w:val="28"/>
          <w:szCs w:val="28"/>
        </w:rPr>
        <w:t xml:space="preserve">HAT ARE THE STANDARDS? WHAT IS MEASURED? </w:t>
      </w:r>
    </w:p>
    <w:p w14:paraId="00000032" w14:textId="77777777" w:rsidR="005C19DA" w:rsidRDefault="009A6650" w:rsidP="00413E8F">
      <w:pPr>
        <w:widowControl w:val="0"/>
        <w:pBdr>
          <w:top w:val="nil"/>
          <w:left w:val="nil"/>
          <w:bottom w:val="nil"/>
          <w:right w:val="nil"/>
          <w:between w:val="nil"/>
        </w:pBdr>
        <w:spacing w:before="163"/>
        <w:ind w:left="288" w:right="720"/>
        <w:rPr>
          <w:color w:val="000000"/>
          <w:sz w:val="24"/>
          <w:szCs w:val="24"/>
        </w:rPr>
      </w:pPr>
      <w:r>
        <w:rPr>
          <w:color w:val="000000"/>
          <w:sz w:val="24"/>
          <w:szCs w:val="24"/>
        </w:rPr>
        <w:t xml:space="preserve">Everything is grounded in the consumer-driven standards and best practices of the </w:t>
      </w:r>
      <w:r>
        <w:rPr>
          <w:i/>
          <w:color w:val="000000"/>
          <w:sz w:val="24"/>
          <w:szCs w:val="24"/>
        </w:rPr>
        <w:t xml:space="preserve">Experience </w:t>
      </w:r>
      <w:proofErr w:type="spellStart"/>
      <w:r>
        <w:rPr>
          <w:i/>
          <w:color w:val="000000"/>
          <w:sz w:val="24"/>
          <w:szCs w:val="24"/>
        </w:rPr>
        <w:t>DedicatedTM</w:t>
      </w:r>
      <w:proofErr w:type="spellEnd"/>
      <w:r>
        <w:rPr>
          <w:i/>
          <w:color w:val="000000"/>
          <w:sz w:val="24"/>
          <w:szCs w:val="24"/>
        </w:rPr>
        <w:t xml:space="preserve"> Destination</w:t>
      </w:r>
      <w:r>
        <w:rPr>
          <w:color w:val="000000"/>
          <w:sz w:val="24"/>
          <w:szCs w:val="24"/>
        </w:rPr>
        <w:t xml:space="preserve">, developed from 2,000 hours of stakeholder input and a Leisure Traveler Survey of 2,500 consumers. </w:t>
      </w:r>
    </w:p>
    <w:p w14:paraId="00000033" w14:textId="77777777" w:rsidR="005C19DA" w:rsidRDefault="009A6650" w:rsidP="00413E8F">
      <w:pPr>
        <w:widowControl w:val="0"/>
        <w:pBdr>
          <w:top w:val="nil"/>
          <w:left w:val="nil"/>
          <w:bottom w:val="nil"/>
          <w:right w:val="nil"/>
          <w:between w:val="nil"/>
        </w:pBdr>
        <w:spacing w:before="312"/>
        <w:ind w:left="288" w:right="720"/>
        <w:rPr>
          <w:color w:val="000000"/>
          <w:sz w:val="24"/>
          <w:szCs w:val="24"/>
        </w:rPr>
      </w:pPr>
      <w:r>
        <w:rPr>
          <w:color w:val="000000"/>
          <w:sz w:val="24"/>
          <w:szCs w:val="24"/>
        </w:rPr>
        <w:t xml:space="preserve">These standards include all possible elements of a positive experience, from the destination’s brand image, to safety, to friendliness and more. </w:t>
      </w:r>
    </w:p>
    <w:p w14:paraId="00000034" w14:textId="77777777" w:rsidR="005C19DA" w:rsidRDefault="009A6650" w:rsidP="00413E8F">
      <w:pPr>
        <w:widowControl w:val="0"/>
        <w:pBdr>
          <w:top w:val="nil"/>
          <w:left w:val="nil"/>
          <w:bottom w:val="nil"/>
          <w:right w:val="nil"/>
          <w:between w:val="nil"/>
        </w:pBdr>
        <w:spacing w:before="312"/>
        <w:ind w:left="288" w:right="720"/>
        <w:rPr>
          <w:color w:val="000000"/>
          <w:sz w:val="24"/>
          <w:szCs w:val="24"/>
        </w:rPr>
      </w:pPr>
      <w:r>
        <w:rPr>
          <w:color w:val="000000"/>
          <w:sz w:val="24"/>
          <w:szCs w:val="24"/>
        </w:rPr>
        <w:t>The questions within the ongoing visitor/consumer survey and the regular stakeholder/business surveys are writ</w:t>
      </w:r>
      <w:r>
        <w:rPr>
          <w:color w:val="000000"/>
          <w:sz w:val="24"/>
          <w:szCs w:val="24"/>
        </w:rPr>
        <w:t xml:space="preserve">ten based on the consumer-based standards &amp; best practices. All of the data goes directly into a centralized database where it is weighted against the industry standards and best practices. </w:t>
      </w:r>
    </w:p>
    <w:p w14:paraId="5AA9D972" w14:textId="77777777" w:rsidR="009A6650" w:rsidRDefault="009A6650" w:rsidP="00413E8F">
      <w:pPr>
        <w:widowControl w:val="0"/>
        <w:pBdr>
          <w:top w:val="nil"/>
          <w:left w:val="nil"/>
          <w:bottom w:val="nil"/>
          <w:right w:val="nil"/>
          <w:between w:val="nil"/>
        </w:pBdr>
        <w:spacing w:before="312"/>
        <w:ind w:left="288" w:right="720"/>
        <w:rPr>
          <w:color w:val="000000"/>
          <w:sz w:val="24"/>
          <w:szCs w:val="24"/>
        </w:rPr>
      </w:pPr>
    </w:p>
    <w:p w14:paraId="00000035" w14:textId="04661114" w:rsidR="005C19DA" w:rsidRDefault="009A6650" w:rsidP="00413E8F">
      <w:pPr>
        <w:widowControl w:val="0"/>
        <w:pBdr>
          <w:top w:val="nil"/>
          <w:left w:val="nil"/>
          <w:bottom w:val="nil"/>
          <w:right w:val="nil"/>
          <w:between w:val="nil"/>
        </w:pBdr>
        <w:spacing w:before="312"/>
        <w:ind w:left="288" w:right="720"/>
        <w:rPr>
          <w:color w:val="000000"/>
          <w:sz w:val="24"/>
          <w:szCs w:val="24"/>
        </w:rPr>
      </w:pPr>
      <w:r>
        <w:rPr>
          <w:color w:val="000000"/>
          <w:sz w:val="24"/>
          <w:szCs w:val="24"/>
        </w:rPr>
        <w:lastRenderedPageBreak/>
        <w:t xml:space="preserve">The result is an </w:t>
      </w:r>
      <w:r>
        <w:rPr>
          <w:i/>
          <w:color w:val="000000"/>
          <w:sz w:val="24"/>
          <w:szCs w:val="24"/>
        </w:rPr>
        <w:t xml:space="preserve">Experience Report </w:t>
      </w:r>
      <w:r>
        <w:rPr>
          <w:color w:val="000000"/>
          <w:sz w:val="24"/>
          <w:szCs w:val="24"/>
        </w:rPr>
        <w:t xml:space="preserve">that is based upon the balanced scorecard management model to align people to strategy. The four areas of measurement are: </w:t>
      </w:r>
    </w:p>
    <w:p w14:paraId="00000036" w14:textId="77777777" w:rsidR="005C19DA" w:rsidRDefault="009A6650" w:rsidP="00413E8F">
      <w:pPr>
        <w:widowControl w:val="0"/>
        <w:pBdr>
          <w:top w:val="nil"/>
          <w:left w:val="nil"/>
          <w:bottom w:val="nil"/>
          <w:right w:val="nil"/>
          <w:between w:val="nil"/>
        </w:pBdr>
        <w:spacing w:before="312"/>
        <w:ind w:left="288" w:right="720"/>
        <w:rPr>
          <w:color w:val="000000"/>
          <w:sz w:val="24"/>
          <w:szCs w:val="24"/>
        </w:rPr>
      </w:pPr>
      <w:r>
        <w:rPr>
          <w:i/>
          <w:color w:val="0070C0"/>
          <w:sz w:val="24"/>
          <w:szCs w:val="24"/>
        </w:rPr>
        <w:t xml:space="preserve">Achieving a Strengthened Competitive Position </w:t>
      </w:r>
      <w:r>
        <w:rPr>
          <w:rFonts w:ascii="Times New Roman" w:eastAsia="Times New Roman" w:hAnsi="Times New Roman" w:cs="Times New Roman"/>
          <w:i/>
          <w:color w:val="000000"/>
          <w:sz w:val="24"/>
          <w:szCs w:val="24"/>
        </w:rPr>
        <w:t xml:space="preserve">─ </w:t>
      </w:r>
      <w:r>
        <w:rPr>
          <w:color w:val="000000"/>
          <w:sz w:val="24"/>
          <w:szCs w:val="24"/>
        </w:rPr>
        <w:t xml:space="preserve">Financial Measures </w:t>
      </w:r>
      <w:r>
        <w:rPr>
          <w:i/>
          <w:color w:val="0070C0"/>
          <w:sz w:val="24"/>
          <w:szCs w:val="24"/>
        </w:rPr>
        <w:t xml:space="preserve">Zealous Focus on Visitors/Customers </w:t>
      </w:r>
      <w:r>
        <w:rPr>
          <w:rFonts w:ascii="Times New Roman" w:eastAsia="Times New Roman" w:hAnsi="Times New Roman" w:cs="Times New Roman"/>
          <w:i/>
          <w:color w:val="000000"/>
          <w:sz w:val="24"/>
          <w:szCs w:val="24"/>
        </w:rPr>
        <w:t xml:space="preserve">─ </w:t>
      </w:r>
      <w:r>
        <w:rPr>
          <w:color w:val="000000"/>
          <w:sz w:val="24"/>
          <w:szCs w:val="24"/>
        </w:rPr>
        <w:t xml:space="preserve">Customer Measures </w:t>
      </w:r>
      <w:r>
        <w:rPr>
          <w:i/>
          <w:color w:val="0070C0"/>
          <w:sz w:val="24"/>
          <w:szCs w:val="24"/>
        </w:rPr>
        <w:t>Excelling</w:t>
      </w:r>
      <w:r>
        <w:rPr>
          <w:i/>
          <w:color w:val="0070C0"/>
          <w:sz w:val="24"/>
          <w:szCs w:val="24"/>
        </w:rPr>
        <w:t xml:space="preserve"> at Processes That Drive Our Destination Strategy </w:t>
      </w:r>
      <w:r>
        <w:rPr>
          <w:rFonts w:ascii="Times New Roman" w:eastAsia="Times New Roman" w:hAnsi="Times New Roman" w:cs="Times New Roman"/>
          <w:i/>
          <w:color w:val="000000"/>
          <w:sz w:val="24"/>
          <w:szCs w:val="24"/>
        </w:rPr>
        <w:t xml:space="preserve">─ </w:t>
      </w:r>
      <w:r>
        <w:rPr>
          <w:color w:val="000000"/>
          <w:sz w:val="24"/>
          <w:szCs w:val="24"/>
        </w:rPr>
        <w:t xml:space="preserve">Process Measures </w:t>
      </w:r>
      <w:r>
        <w:rPr>
          <w:i/>
          <w:color w:val="0070C0"/>
          <w:sz w:val="24"/>
          <w:szCs w:val="24"/>
        </w:rPr>
        <w:t xml:space="preserve">Equipping Our People Infrastructure and Sustaining Our Ability to Change &amp; Improve </w:t>
      </w:r>
      <w:r>
        <w:rPr>
          <w:rFonts w:ascii="Times New Roman" w:eastAsia="Times New Roman" w:hAnsi="Times New Roman" w:cs="Times New Roman"/>
          <w:i/>
          <w:color w:val="000000"/>
          <w:sz w:val="24"/>
          <w:szCs w:val="24"/>
        </w:rPr>
        <w:t xml:space="preserve">─ </w:t>
      </w:r>
      <w:r>
        <w:rPr>
          <w:color w:val="000000"/>
          <w:sz w:val="24"/>
          <w:szCs w:val="24"/>
        </w:rPr>
        <w:t xml:space="preserve">People Measures </w:t>
      </w:r>
    </w:p>
    <w:p w14:paraId="00000037" w14:textId="77777777" w:rsidR="005C19DA" w:rsidRDefault="009A6650" w:rsidP="00413E8F">
      <w:pPr>
        <w:widowControl w:val="0"/>
        <w:pBdr>
          <w:top w:val="nil"/>
          <w:left w:val="nil"/>
          <w:bottom w:val="nil"/>
          <w:right w:val="nil"/>
          <w:between w:val="nil"/>
        </w:pBdr>
        <w:spacing w:before="326"/>
        <w:ind w:left="288" w:right="720"/>
        <w:rPr>
          <w:color w:val="000000"/>
          <w:sz w:val="24"/>
          <w:szCs w:val="24"/>
        </w:rPr>
      </w:pPr>
      <w:r>
        <w:rPr>
          <w:color w:val="000000"/>
          <w:sz w:val="24"/>
          <w:szCs w:val="24"/>
        </w:rPr>
        <w:t xml:space="preserve">These measures are then represented in charts &amp; graphs within the </w:t>
      </w:r>
      <w:r>
        <w:rPr>
          <w:i/>
          <w:color w:val="0070C0"/>
          <w:sz w:val="24"/>
          <w:szCs w:val="24"/>
        </w:rPr>
        <w:t xml:space="preserve">Experience Report </w:t>
      </w:r>
      <w:r>
        <w:rPr>
          <w:color w:val="000000"/>
          <w:sz w:val="24"/>
          <w:szCs w:val="24"/>
        </w:rPr>
        <w:t>─</w:t>
      </w:r>
      <w:r>
        <w:rPr>
          <w:color w:val="000000"/>
          <w:sz w:val="24"/>
          <w:szCs w:val="24"/>
        </w:rPr>
        <w:t xml:space="preserve"> given to all participating businesses ─ providing valuable information you can't gain on your own. </w:t>
      </w:r>
    </w:p>
    <w:p w14:paraId="00000038" w14:textId="77777777" w:rsidR="005C19DA" w:rsidRDefault="009A6650" w:rsidP="00413E8F">
      <w:pPr>
        <w:widowControl w:val="0"/>
        <w:pBdr>
          <w:top w:val="nil"/>
          <w:left w:val="nil"/>
          <w:bottom w:val="nil"/>
          <w:right w:val="nil"/>
          <w:between w:val="nil"/>
        </w:pBdr>
        <w:spacing w:before="312"/>
        <w:ind w:left="288" w:right="720"/>
        <w:rPr>
          <w:color w:val="000000"/>
          <w:sz w:val="24"/>
          <w:szCs w:val="24"/>
        </w:rPr>
      </w:pPr>
      <w:r>
        <w:rPr>
          <w:color w:val="000000"/>
          <w:sz w:val="24"/>
          <w:szCs w:val="24"/>
        </w:rPr>
        <w:t xml:space="preserve">In short, </w:t>
      </w:r>
      <w:r>
        <w:rPr>
          <w:i/>
          <w:color w:val="000000"/>
          <w:sz w:val="24"/>
          <w:szCs w:val="24"/>
        </w:rPr>
        <w:t xml:space="preserve">The EXPERIENCE Institute® </w:t>
      </w:r>
      <w:r>
        <w:rPr>
          <w:color w:val="000000"/>
          <w:sz w:val="24"/>
          <w:szCs w:val="24"/>
        </w:rPr>
        <w:t xml:space="preserve">has developed the formula to deliver metrics that demonstrate how the destination measures up against the standards, which are actionable and grounded in consumer insight, involving: </w:t>
      </w:r>
    </w:p>
    <w:p w14:paraId="44B26D17" w14:textId="77777777" w:rsidR="009A6650" w:rsidRDefault="009A6650" w:rsidP="009A6650">
      <w:pPr>
        <w:widowControl w:val="0"/>
        <w:pBdr>
          <w:top w:val="nil"/>
          <w:left w:val="nil"/>
          <w:bottom w:val="nil"/>
          <w:right w:val="nil"/>
          <w:between w:val="nil"/>
        </w:pBdr>
        <w:spacing w:before="153"/>
        <w:ind w:left="648"/>
        <w:rPr>
          <w:b/>
          <w:color w:val="000000"/>
          <w:sz w:val="24"/>
          <w:szCs w:val="24"/>
        </w:rPr>
        <w:sectPr w:rsidR="009A6650" w:rsidSect="009A6650">
          <w:type w:val="continuous"/>
          <w:pgSz w:w="12240" w:h="15840"/>
          <w:pgMar w:top="1440" w:right="1440" w:bottom="1440" w:left="1440" w:header="0" w:footer="720" w:gutter="0"/>
          <w:cols w:space="720"/>
        </w:sectPr>
      </w:pPr>
    </w:p>
    <w:p w14:paraId="00000039" w14:textId="6FC71D0D" w:rsidR="005C19DA" w:rsidRDefault="009A6650" w:rsidP="009A6650">
      <w:pPr>
        <w:widowControl w:val="0"/>
        <w:pBdr>
          <w:top w:val="nil"/>
          <w:left w:val="nil"/>
          <w:bottom w:val="nil"/>
          <w:right w:val="nil"/>
          <w:between w:val="nil"/>
        </w:pBdr>
        <w:spacing w:before="153"/>
        <w:ind w:left="648"/>
        <w:rPr>
          <w:color w:val="000000"/>
          <w:sz w:val="24"/>
          <w:szCs w:val="24"/>
        </w:rPr>
      </w:pPr>
      <w:r>
        <w:rPr>
          <w:b/>
          <w:color w:val="000000"/>
          <w:sz w:val="24"/>
          <w:szCs w:val="24"/>
        </w:rPr>
        <w:t xml:space="preserve">1. What the Visitor Says </w:t>
      </w:r>
      <w:r>
        <w:rPr>
          <w:color w:val="000000"/>
          <w:sz w:val="24"/>
          <w:szCs w:val="24"/>
        </w:rPr>
        <w:t xml:space="preserve">─ via ongoing, real-time visitor feedback/data </w:t>
      </w:r>
    </w:p>
    <w:p w14:paraId="0000003A" w14:textId="77777777" w:rsidR="005C19DA" w:rsidRDefault="009A6650" w:rsidP="009A6650">
      <w:pPr>
        <w:widowControl w:val="0"/>
        <w:pBdr>
          <w:top w:val="nil"/>
          <w:left w:val="nil"/>
          <w:bottom w:val="nil"/>
          <w:right w:val="nil"/>
          <w:between w:val="nil"/>
        </w:pBdr>
        <w:spacing w:before="158"/>
        <w:ind w:left="648"/>
        <w:rPr>
          <w:color w:val="000000"/>
          <w:sz w:val="24"/>
          <w:szCs w:val="24"/>
        </w:rPr>
      </w:pPr>
      <w:r>
        <w:rPr>
          <w:b/>
          <w:color w:val="000000"/>
          <w:sz w:val="24"/>
          <w:szCs w:val="24"/>
        </w:rPr>
        <w:t xml:space="preserve">2. How Well We Activate the Standards </w:t>
      </w:r>
      <w:r>
        <w:rPr>
          <w:color w:val="000000"/>
          <w:sz w:val="24"/>
          <w:szCs w:val="24"/>
        </w:rPr>
        <w:t xml:space="preserve">─ “walking the talk” throughout </w:t>
      </w:r>
    </w:p>
    <w:p w14:paraId="0000003B" w14:textId="77777777" w:rsidR="005C19DA" w:rsidRDefault="009A6650" w:rsidP="009A6650">
      <w:pPr>
        <w:widowControl w:val="0"/>
        <w:pBdr>
          <w:top w:val="nil"/>
          <w:left w:val="nil"/>
          <w:bottom w:val="nil"/>
          <w:right w:val="nil"/>
          <w:between w:val="nil"/>
        </w:pBdr>
        <w:spacing w:before="33"/>
        <w:ind w:left="1008"/>
        <w:rPr>
          <w:color w:val="000000"/>
          <w:sz w:val="24"/>
          <w:szCs w:val="24"/>
        </w:rPr>
      </w:pPr>
      <w:r>
        <w:rPr>
          <w:color w:val="000000"/>
          <w:sz w:val="24"/>
          <w:szCs w:val="24"/>
        </w:rPr>
        <w:t xml:space="preserve">the destination; how stakeholders act day-to-day to support the standards </w:t>
      </w:r>
    </w:p>
    <w:p w14:paraId="0000003C" w14:textId="77777777" w:rsidR="005C19DA" w:rsidRDefault="009A6650" w:rsidP="009A6650">
      <w:pPr>
        <w:widowControl w:val="0"/>
        <w:pBdr>
          <w:top w:val="nil"/>
          <w:left w:val="nil"/>
          <w:bottom w:val="nil"/>
          <w:right w:val="nil"/>
          <w:between w:val="nil"/>
        </w:pBdr>
        <w:spacing w:before="432"/>
        <w:ind w:left="288"/>
        <w:rPr>
          <w:color w:val="000000"/>
          <w:sz w:val="24"/>
          <w:szCs w:val="24"/>
        </w:rPr>
      </w:pPr>
      <w:r>
        <w:rPr>
          <w:color w:val="000000"/>
          <w:sz w:val="24"/>
          <w:szCs w:val="24"/>
        </w:rPr>
        <w:t xml:space="preserve">From this ongoing data, Rochester will know if it's meeting or exceeding the standards and identify ways to improve and/or celebrate! </w:t>
      </w:r>
    </w:p>
    <w:p w14:paraId="3BFADDF6" w14:textId="77777777" w:rsidR="009A6650" w:rsidRDefault="009A6650" w:rsidP="009A6650">
      <w:pPr>
        <w:widowControl w:val="0"/>
        <w:pBdr>
          <w:top w:val="nil"/>
          <w:left w:val="nil"/>
          <w:bottom w:val="nil"/>
          <w:right w:val="nil"/>
          <w:between w:val="nil"/>
        </w:pBdr>
        <w:spacing w:before="2942"/>
        <w:ind w:left="1214"/>
        <w:jc w:val="center"/>
        <w:rPr>
          <w:color w:val="000000"/>
          <w:sz w:val="18"/>
          <w:szCs w:val="18"/>
        </w:rPr>
        <w:sectPr w:rsidR="009A6650" w:rsidSect="009A6650">
          <w:type w:val="continuous"/>
          <w:pgSz w:w="12240" w:h="15840"/>
          <w:pgMar w:top="1440" w:right="1440" w:bottom="1440" w:left="1440" w:header="0" w:footer="720" w:gutter="0"/>
          <w:cols w:space="720"/>
        </w:sectPr>
      </w:pPr>
    </w:p>
    <w:p w14:paraId="0EDAB948" w14:textId="77777777" w:rsidR="009A6650" w:rsidRDefault="009A6650" w:rsidP="009A6650">
      <w:pPr>
        <w:widowControl w:val="0"/>
        <w:pBdr>
          <w:top w:val="nil"/>
          <w:left w:val="nil"/>
          <w:bottom w:val="nil"/>
          <w:right w:val="nil"/>
          <w:between w:val="nil"/>
        </w:pBdr>
        <w:ind w:left="288"/>
        <w:rPr>
          <w:color w:val="000000"/>
          <w:sz w:val="18"/>
          <w:szCs w:val="18"/>
        </w:rPr>
      </w:pPr>
    </w:p>
    <w:p w14:paraId="1C85ABC4" w14:textId="77777777" w:rsidR="009A6650" w:rsidRDefault="009A6650" w:rsidP="009A6650">
      <w:pPr>
        <w:widowControl w:val="0"/>
        <w:pBdr>
          <w:top w:val="nil"/>
          <w:left w:val="nil"/>
          <w:bottom w:val="nil"/>
          <w:right w:val="nil"/>
          <w:between w:val="nil"/>
        </w:pBdr>
        <w:ind w:left="288"/>
        <w:rPr>
          <w:color w:val="000000"/>
          <w:sz w:val="18"/>
          <w:szCs w:val="18"/>
        </w:rPr>
      </w:pPr>
    </w:p>
    <w:p w14:paraId="0000003E" w14:textId="7802BFD1" w:rsidR="005C19DA" w:rsidRDefault="009A6650" w:rsidP="009A6650">
      <w:pPr>
        <w:widowControl w:val="0"/>
        <w:pBdr>
          <w:top w:val="nil"/>
          <w:left w:val="nil"/>
          <w:bottom w:val="nil"/>
          <w:right w:val="nil"/>
          <w:between w:val="nil"/>
        </w:pBdr>
        <w:ind w:left="288"/>
        <w:rPr>
          <w:b/>
          <w:color w:val="006FC0"/>
          <w:sz w:val="28"/>
          <w:szCs w:val="28"/>
        </w:rPr>
      </w:pPr>
      <w:r>
        <w:rPr>
          <w:b/>
          <w:color w:val="006FC0"/>
          <w:sz w:val="28"/>
          <w:szCs w:val="28"/>
        </w:rPr>
        <w:t xml:space="preserve">WHAT ARE WE ASKING VISITORS? CAN LOCALS TAKE THE SURVEY, TOO? </w:t>
      </w:r>
    </w:p>
    <w:p w14:paraId="0000003F" w14:textId="77777777" w:rsidR="005C19DA" w:rsidRDefault="009A6650" w:rsidP="009A6650">
      <w:pPr>
        <w:widowControl w:val="0"/>
        <w:pBdr>
          <w:top w:val="nil"/>
          <w:left w:val="nil"/>
          <w:bottom w:val="nil"/>
          <w:right w:val="nil"/>
          <w:between w:val="nil"/>
        </w:pBdr>
        <w:spacing w:before="163"/>
        <w:ind w:left="288"/>
        <w:rPr>
          <w:color w:val="000000"/>
          <w:sz w:val="24"/>
          <w:szCs w:val="24"/>
        </w:rPr>
      </w:pPr>
      <w:r>
        <w:rPr>
          <w:color w:val="000000"/>
          <w:sz w:val="24"/>
          <w:szCs w:val="24"/>
        </w:rPr>
        <w:t>Questions range from their overall satisfaction with their destination experience, to whether this is a first-time visit, to whether they will recommend Rochester to their friends and more. The</w:t>
      </w:r>
      <w:r>
        <w:rPr>
          <w:color w:val="000000"/>
          <w:sz w:val="24"/>
          <w:szCs w:val="24"/>
        </w:rPr>
        <w:t xml:space="preserve"> mobile-based survey can be taken on any device or desktop computer. </w:t>
      </w:r>
    </w:p>
    <w:p w14:paraId="00000040" w14:textId="77777777" w:rsidR="005C19DA" w:rsidRDefault="009A6650" w:rsidP="009A6650">
      <w:pPr>
        <w:widowControl w:val="0"/>
        <w:pBdr>
          <w:top w:val="nil"/>
          <w:left w:val="nil"/>
          <w:bottom w:val="nil"/>
          <w:right w:val="nil"/>
          <w:between w:val="nil"/>
        </w:pBdr>
        <w:spacing w:before="312"/>
        <w:ind w:left="288"/>
        <w:rPr>
          <w:color w:val="000000"/>
          <w:sz w:val="24"/>
          <w:szCs w:val="24"/>
        </w:rPr>
      </w:pPr>
      <w:r>
        <w:rPr>
          <w:color w:val="000000"/>
          <w:sz w:val="24"/>
          <w:szCs w:val="24"/>
        </w:rPr>
        <w:t>There are more than 60 questions in the visitor/consumer survey. But, to keep it short, the system “serves up” only five per encounter. So, even if they've completed the survey once, it's okay to encourage them to do so again and again...they'll get a diff</w:t>
      </w:r>
      <w:r>
        <w:rPr>
          <w:color w:val="000000"/>
          <w:sz w:val="24"/>
          <w:szCs w:val="24"/>
        </w:rPr>
        <w:t xml:space="preserve">erent set of questions each time! </w:t>
      </w:r>
    </w:p>
    <w:p w14:paraId="00000041" w14:textId="77777777" w:rsidR="005C19DA" w:rsidRDefault="009A6650" w:rsidP="009A6650">
      <w:pPr>
        <w:widowControl w:val="0"/>
        <w:pBdr>
          <w:top w:val="nil"/>
          <w:left w:val="nil"/>
          <w:bottom w:val="nil"/>
          <w:right w:val="nil"/>
          <w:between w:val="nil"/>
        </w:pBdr>
        <w:spacing w:before="312"/>
        <w:ind w:left="288"/>
        <w:rPr>
          <w:color w:val="000000"/>
          <w:sz w:val="24"/>
          <w:szCs w:val="24"/>
        </w:rPr>
      </w:pPr>
      <w:r>
        <w:rPr>
          <w:color w:val="000000"/>
          <w:sz w:val="24"/>
          <w:szCs w:val="24"/>
        </w:rPr>
        <w:t xml:space="preserve">And, yes, locals also can take the survey, as they're experiencing the destination, too. If the question only applies to visitors, locals can simply mark “Not Applicable.” </w:t>
      </w:r>
    </w:p>
    <w:p w14:paraId="00000042" w14:textId="77777777" w:rsidR="005C19DA" w:rsidRDefault="009A6650" w:rsidP="009A6650">
      <w:pPr>
        <w:widowControl w:val="0"/>
        <w:pBdr>
          <w:top w:val="nil"/>
          <w:left w:val="nil"/>
          <w:bottom w:val="nil"/>
          <w:right w:val="nil"/>
          <w:between w:val="nil"/>
        </w:pBdr>
        <w:spacing w:before="672"/>
        <w:ind w:left="288"/>
        <w:rPr>
          <w:b/>
          <w:color w:val="0069AA"/>
          <w:sz w:val="28"/>
          <w:szCs w:val="28"/>
        </w:rPr>
      </w:pPr>
      <w:r>
        <w:rPr>
          <w:b/>
          <w:color w:val="006FC0"/>
          <w:sz w:val="28"/>
          <w:szCs w:val="28"/>
        </w:rPr>
        <w:lastRenderedPageBreak/>
        <w:t>WHAT'S IN IT FOR ME</w:t>
      </w:r>
      <w:r>
        <w:rPr>
          <w:b/>
          <w:color w:val="0069AA"/>
          <w:sz w:val="28"/>
          <w:szCs w:val="28"/>
        </w:rPr>
        <w:t xml:space="preserve">? </w:t>
      </w:r>
    </w:p>
    <w:p w14:paraId="00000043" w14:textId="77777777" w:rsidR="005C19DA" w:rsidRDefault="009A6650" w:rsidP="009A6650">
      <w:pPr>
        <w:widowControl w:val="0"/>
        <w:pBdr>
          <w:top w:val="nil"/>
          <w:left w:val="nil"/>
          <w:bottom w:val="nil"/>
          <w:right w:val="nil"/>
          <w:between w:val="nil"/>
        </w:pBdr>
        <w:spacing w:before="168"/>
        <w:ind w:left="288"/>
        <w:rPr>
          <w:color w:val="000000"/>
          <w:sz w:val="24"/>
          <w:szCs w:val="24"/>
        </w:rPr>
      </w:pPr>
      <w:r>
        <w:rPr>
          <w:color w:val="000000"/>
          <w:sz w:val="24"/>
          <w:szCs w:val="24"/>
        </w:rPr>
        <w:t xml:space="preserve">Growing the number of visitors to Rochester helps all of us. </w:t>
      </w:r>
      <w:r>
        <w:rPr>
          <w:color w:val="000000"/>
          <w:sz w:val="24"/>
          <w:szCs w:val="24"/>
        </w:rPr>
        <w:t>And, through the ongoing capture of visitor/consumer data, your business can gain validated, third-party data and marketing “intel” you can't get on your own, e.g. aggregate metrics by industry sector, including overall growth in customers; specific trends</w:t>
      </w:r>
      <w:r>
        <w:rPr>
          <w:color w:val="000000"/>
          <w:sz w:val="24"/>
          <w:szCs w:val="24"/>
        </w:rPr>
        <w:t xml:space="preserve"> such as repeat visits; overall visitor satisfaction; and more. </w:t>
      </w:r>
    </w:p>
    <w:p w14:paraId="00000044" w14:textId="77777777" w:rsidR="005C19DA" w:rsidRDefault="009A6650" w:rsidP="009A6650">
      <w:pPr>
        <w:widowControl w:val="0"/>
        <w:pBdr>
          <w:top w:val="nil"/>
          <w:left w:val="nil"/>
          <w:bottom w:val="nil"/>
          <w:right w:val="nil"/>
          <w:between w:val="nil"/>
        </w:pBdr>
        <w:spacing w:before="312"/>
        <w:ind w:left="288"/>
        <w:rPr>
          <w:color w:val="000000"/>
          <w:sz w:val="24"/>
          <w:szCs w:val="24"/>
        </w:rPr>
      </w:pPr>
      <w:r>
        <w:rPr>
          <w:color w:val="000000"/>
          <w:sz w:val="24"/>
          <w:szCs w:val="24"/>
        </w:rPr>
        <w:t xml:space="preserve">And, the </w:t>
      </w:r>
      <w:r>
        <w:rPr>
          <w:i/>
          <w:color w:val="000000"/>
          <w:sz w:val="24"/>
          <w:szCs w:val="24"/>
        </w:rPr>
        <w:t xml:space="preserve">Sector 'Vital Signs' </w:t>
      </w:r>
      <w:r>
        <w:rPr>
          <w:color w:val="000000"/>
          <w:sz w:val="24"/>
          <w:szCs w:val="24"/>
        </w:rPr>
        <w:t xml:space="preserve">reports help businesses gain consumer insight and trends that you can use in your marketing or day-to-day operations. </w:t>
      </w:r>
    </w:p>
    <w:p w14:paraId="00000045" w14:textId="77777777" w:rsidR="005C19DA" w:rsidRDefault="009A6650" w:rsidP="009A6650">
      <w:pPr>
        <w:widowControl w:val="0"/>
        <w:pBdr>
          <w:top w:val="nil"/>
          <w:left w:val="nil"/>
          <w:bottom w:val="nil"/>
          <w:right w:val="nil"/>
          <w:between w:val="nil"/>
        </w:pBdr>
        <w:spacing w:before="312"/>
        <w:ind w:left="288"/>
        <w:rPr>
          <w:b/>
          <w:color w:val="000000"/>
          <w:sz w:val="24"/>
          <w:szCs w:val="24"/>
        </w:rPr>
      </w:pPr>
      <w:r>
        <w:rPr>
          <w:b/>
          <w:color w:val="000000"/>
          <w:sz w:val="24"/>
          <w:szCs w:val="24"/>
        </w:rPr>
        <w:t xml:space="preserve">Important Note: All reports are based on </w:t>
      </w:r>
      <w:r>
        <w:rPr>
          <w:b/>
          <w:i/>
          <w:color w:val="000000"/>
          <w:sz w:val="24"/>
          <w:szCs w:val="24"/>
        </w:rPr>
        <w:t xml:space="preserve">aggregate </w:t>
      </w:r>
      <w:r>
        <w:rPr>
          <w:b/>
          <w:color w:val="000000"/>
          <w:sz w:val="24"/>
          <w:szCs w:val="24"/>
        </w:rPr>
        <w:t xml:space="preserve">results for all businesses ─ across the entire destination; no </w:t>
      </w:r>
      <w:r>
        <w:rPr>
          <w:b/>
          <w:i/>
          <w:color w:val="000000"/>
          <w:sz w:val="24"/>
          <w:szCs w:val="24"/>
        </w:rPr>
        <w:t xml:space="preserve">individual </w:t>
      </w:r>
      <w:r>
        <w:rPr>
          <w:b/>
          <w:color w:val="000000"/>
          <w:sz w:val="24"/>
          <w:szCs w:val="24"/>
        </w:rPr>
        <w:t xml:space="preserve">business data is reported and no proprietary data is captured. </w:t>
      </w:r>
    </w:p>
    <w:p w14:paraId="61CC2C31" w14:textId="77777777" w:rsidR="009A6650" w:rsidRDefault="009A6650" w:rsidP="009A6650">
      <w:pPr>
        <w:widowControl w:val="0"/>
        <w:pBdr>
          <w:top w:val="nil"/>
          <w:left w:val="nil"/>
          <w:bottom w:val="nil"/>
          <w:right w:val="nil"/>
          <w:between w:val="nil"/>
        </w:pBdr>
        <w:ind w:left="288"/>
        <w:rPr>
          <w:color w:val="000000"/>
          <w:sz w:val="18"/>
          <w:szCs w:val="18"/>
        </w:rPr>
      </w:pPr>
    </w:p>
    <w:p w14:paraId="4C0CECEB" w14:textId="77777777" w:rsidR="009A6650" w:rsidRDefault="009A6650" w:rsidP="009A6650">
      <w:pPr>
        <w:widowControl w:val="0"/>
        <w:pBdr>
          <w:top w:val="nil"/>
          <w:left w:val="nil"/>
          <w:bottom w:val="nil"/>
          <w:right w:val="nil"/>
          <w:between w:val="nil"/>
        </w:pBdr>
        <w:ind w:left="288"/>
        <w:rPr>
          <w:color w:val="000000"/>
          <w:sz w:val="18"/>
          <w:szCs w:val="18"/>
        </w:rPr>
      </w:pPr>
    </w:p>
    <w:p w14:paraId="00000047" w14:textId="70C837AD" w:rsidR="005C19DA" w:rsidRDefault="009A6650" w:rsidP="009A6650">
      <w:pPr>
        <w:widowControl w:val="0"/>
        <w:pBdr>
          <w:top w:val="nil"/>
          <w:left w:val="nil"/>
          <w:bottom w:val="nil"/>
          <w:right w:val="nil"/>
          <w:between w:val="nil"/>
        </w:pBdr>
        <w:ind w:left="288"/>
        <w:rPr>
          <w:b/>
          <w:color w:val="006FC0"/>
          <w:sz w:val="28"/>
          <w:szCs w:val="28"/>
        </w:rPr>
      </w:pPr>
      <w:r>
        <w:rPr>
          <w:b/>
          <w:color w:val="006FC0"/>
          <w:sz w:val="28"/>
          <w:szCs w:val="28"/>
        </w:rPr>
        <w:t xml:space="preserve">WHAT ARE WE EXPECTED TO DO, IF WE SIGN ON? </w:t>
      </w:r>
    </w:p>
    <w:p w14:paraId="00000048" w14:textId="77777777" w:rsidR="005C19DA" w:rsidRDefault="009A6650" w:rsidP="009A6650">
      <w:pPr>
        <w:widowControl w:val="0"/>
        <w:pBdr>
          <w:top w:val="nil"/>
          <w:left w:val="nil"/>
          <w:bottom w:val="nil"/>
          <w:right w:val="nil"/>
          <w:between w:val="nil"/>
        </w:pBdr>
        <w:spacing w:before="163"/>
        <w:ind w:left="288"/>
        <w:rPr>
          <w:color w:val="000000"/>
          <w:sz w:val="24"/>
          <w:szCs w:val="24"/>
        </w:rPr>
      </w:pPr>
      <w:r>
        <w:rPr>
          <w:color w:val="000000"/>
          <w:sz w:val="24"/>
          <w:szCs w:val="24"/>
        </w:rPr>
        <w:t xml:space="preserve">In order to help our </w:t>
      </w:r>
      <w:proofErr w:type="gramStart"/>
      <w:r>
        <w:rPr>
          <w:color w:val="000000"/>
          <w:sz w:val="24"/>
          <w:szCs w:val="24"/>
        </w:rPr>
        <w:t>community</w:t>
      </w:r>
      <w:proofErr w:type="gramEnd"/>
      <w:r>
        <w:rPr>
          <w:color w:val="000000"/>
          <w:sz w:val="24"/>
          <w:szCs w:val="24"/>
        </w:rPr>
        <w:t xml:space="preserve"> maintain its formal designation as an </w:t>
      </w:r>
      <w:r>
        <w:rPr>
          <w:i/>
          <w:color w:val="000000"/>
          <w:sz w:val="24"/>
          <w:szCs w:val="24"/>
        </w:rPr>
        <w:t xml:space="preserve">Experience </w:t>
      </w:r>
      <w:proofErr w:type="spellStart"/>
      <w:r>
        <w:rPr>
          <w:i/>
          <w:color w:val="000000"/>
          <w:sz w:val="24"/>
          <w:szCs w:val="24"/>
        </w:rPr>
        <w:t>DedicatedTM</w:t>
      </w:r>
      <w:proofErr w:type="spellEnd"/>
      <w:r>
        <w:rPr>
          <w:i/>
          <w:color w:val="000000"/>
          <w:sz w:val="24"/>
          <w:szCs w:val="24"/>
        </w:rPr>
        <w:t xml:space="preserve"> Destination</w:t>
      </w:r>
      <w:r>
        <w:rPr>
          <w:color w:val="000000"/>
          <w:sz w:val="24"/>
          <w:szCs w:val="24"/>
        </w:rPr>
        <w:t xml:space="preserve">, businesses that sign on are expected to do four key things of great importance: </w:t>
      </w:r>
    </w:p>
    <w:p w14:paraId="00000049" w14:textId="1CCF4909" w:rsidR="005C19DA" w:rsidRDefault="009A6650" w:rsidP="009A6650">
      <w:pPr>
        <w:widowControl w:val="0"/>
        <w:pBdr>
          <w:top w:val="nil"/>
          <w:left w:val="nil"/>
          <w:bottom w:val="nil"/>
          <w:right w:val="nil"/>
          <w:between w:val="nil"/>
        </w:pBdr>
        <w:spacing w:before="158"/>
        <w:ind w:left="648"/>
        <w:rPr>
          <w:color w:val="000000"/>
          <w:sz w:val="24"/>
          <w:szCs w:val="24"/>
        </w:rPr>
      </w:pPr>
      <w:r>
        <w:rPr>
          <w:b/>
          <w:color w:val="000000"/>
          <w:sz w:val="24"/>
          <w:szCs w:val="24"/>
        </w:rPr>
        <w:t xml:space="preserve">1. Push Visitors or Consumers to Online/Mobile Surveys </w:t>
      </w:r>
      <w:r>
        <w:rPr>
          <w:b/>
          <w:color w:val="000000"/>
          <w:sz w:val="19"/>
          <w:szCs w:val="19"/>
        </w:rPr>
        <w:t>(e.g. through URL links, signage, websites, e-newsletter wording, etc.</w:t>
      </w:r>
      <w:r>
        <w:rPr>
          <w:b/>
          <w:color w:val="000000"/>
          <w:sz w:val="19"/>
          <w:szCs w:val="19"/>
        </w:rPr>
        <w:t xml:space="preserve">) </w:t>
      </w:r>
      <w:r>
        <w:rPr>
          <w:b/>
          <w:color w:val="000000"/>
          <w:sz w:val="24"/>
          <w:szCs w:val="24"/>
        </w:rPr>
        <w:t>to Give Feedback on Their Visit and on the Dest</w:t>
      </w:r>
      <w:r>
        <w:rPr>
          <w:b/>
          <w:color w:val="000000"/>
          <w:sz w:val="24"/>
          <w:szCs w:val="24"/>
        </w:rPr>
        <w:t xml:space="preserve">ination, in General. </w:t>
      </w:r>
      <w:r>
        <w:rPr>
          <w:color w:val="000000"/>
          <w:sz w:val="24"/>
          <w:szCs w:val="24"/>
        </w:rPr>
        <w:t xml:space="preserve">WHY? Without this ongoing data, we don’t know how we’re doing and what we need to work on across our destination. Once you submit this </w:t>
      </w:r>
      <w:r>
        <w:rPr>
          <w:i/>
          <w:color w:val="000000"/>
          <w:sz w:val="24"/>
          <w:szCs w:val="24"/>
        </w:rPr>
        <w:t xml:space="preserve">Count Us In </w:t>
      </w:r>
      <w:r>
        <w:rPr>
          <w:color w:val="000000"/>
          <w:sz w:val="24"/>
          <w:szCs w:val="24"/>
        </w:rPr>
        <w:t>form, you’ll receive more info on how to order free survey tools and materials to push v</w:t>
      </w:r>
      <w:r>
        <w:rPr>
          <w:color w:val="000000"/>
          <w:sz w:val="24"/>
          <w:szCs w:val="24"/>
        </w:rPr>
        <w:t xml:space="preserve">isitors to the online/mobile survey. It’s easy and fun for your team and the visitors! And, most importantly, it carries the “We Care” message across our destination. </w:t>
      </w:r>
    </w:p>
    <w:p w14:paraId="0000004A" w14:textId="77777777" w:rsidR="005C19DA" w:rsidRDefault="009A6650" w:rsidP="009A6650">
      <w:pPr>
        <w:widowControl w:val="0"/>
        <w:pBdr>
          <w:top w:val="nil"/>
          <w:left w:val="nil"/>
          <w:bottom w:val="nil"/>
          <w:right w:val="nil"/>
          <w:between w:val="nil"/>
        </w:pBdr>
        <w:spacing w:before="158"/>
        <w:ind w:left="648"/>
        <w:rPr>
          <w:b/>
          <w:color w:val="000000"/>
          <w:sz w:val="24"/>
          <w:szCs w:val="24"/>
        </w:rPr>
      </w:pPr>
      <w:r>
        <w:rPr>
          <w:b/>
          <w:color w:val="000000"/>
          <w:sz w:val="24"/>
          <w:szCs w:val="24"/>
        </w:rPr>
        <w:t xml:space="preserve">2. Respond to Two Stakeholder/Business Surveys: </w:t>
      </w:r>
    </w:p>
    <w:p w14:paraId="0000004B" w14:textId="77777777" w:rsidR="005C19DA" w:rsidRDefault="009A6650" w:rsidP="009A6650">
      <w:pPr>
        <w:widowControl w:val="0"/>
        <w:pBdr>
          <w:top w:val="nil"/>
          <w:left w:val="nil"/>
          <w:bottom w:val="nil"/>
          <w:right w:val="nil"/>
          <w:between w:val="nil"/>
        </w:pBdr>
        <w:spacing w:before="33"/>
        <w:ind w:left="1008"/>
        <w:rPr>
          <w:color w:val="000000"/>
          <w:sz w:val="24"/>
          <w:szCs w:val="24"/>
        </w:rPr>
      </w:pPr>
      <w:r>
        <w:rPr>
          <w:b/>
          <w:color w:val="000000"/>
          <w:sz w:val="24"/>
          <w:szCs w:val="24"/>
        </w:rPr>
        <w:t xml:space="preserve">(1) A Brief Six-Question </w:t>
      </w:r>
      <w:r>
        <w:rPr>
          <w:b/>
          <w:i/>
          <w:color w:val="000000"/>
          <w:sz w:val="24"/>
          <w:szCs w:val="24"/>
        </w:rPr>
        <w:t xml:space="preserve">Monthly Customer Growth Survey </w:t>
      </w:r>
      <w:r>
        <w:rPr>
          <w:b/>
          <w:color w:val="000000"/>
          <w:sz w:val="24"/>
          <w:szCs w:val="24"/>
        </w:rPr>
        <w:t xml:space="preserve">(2) A Six-Minute </w:t>
      </w:r>
      <w:r>
        <w:rPr>
          <w:b/>
          <w:i/>
          <w:color w:val="000000"/>
          <w:sz w:val="24"/>
          <w:szCs w:val="24"/>
        </w:rPr>
        <w:t xml:space="preserve">Semi-Annual Business/Stakeholder Insight Survey </w:t>
      </w:r>
      <w:r>
        <w:rPr>
          <w:color w:val="000000"/>
          <w:sz w:val="24"/>
          <w:szCs w:val="24"/>
        </w:rPr>
        <w:t>WHY? (a) To provide monthly, non-proprietary measures of overall visitor growth and ch</w:t>
      </w:r>
      <w:r>
        <w:rPr>
          <w:color w:val="000000"/>
          <w:sz w:val="24"/>
          <w:szCs w:val="24"/>
        </w:rPr>
        <w:t>anges in spending that can be used by business owners and managers to gauge how their business is doing compared to the aggregate for their sector (e.g. sales are up overall for our sector, but our company's sales are down). (b) To semi-annually obtain you</w:t>
      </w:r>
      <w:r>
        <w:rPr>
          <w:color w:val="000000"/>
          <w:sz w:val="24"/>
          <w:szCs w:val="24"/>
        </w:rPr>
        <w:t xml:space="preserve">r valuable insight into what you’re seeing and hearing from your customers (e.g. overall visitor satisfaction, way- finding; transportation options; safe; clean; etc.). </w:t>
      </w:r>
    </w:p>
    <w:p w14:paraId="0000004C" w14:textId="77777777" w:rsidR="005C19DA" w:rsidRDefault="009A6650" w:rsidP="009A6650">
      <w:pPr>
        <w:widowControl w:val="0"/>
        <w:pBdr>
          <w:top w:val="nil"/>
          <w:left w:val="nil"/>
          <w:bottom w:val="nil"/>
          <w:right w:val="nil"/>
          <w:between w:val="nil"/>
        </w:pBdr>
        <w:spacing w:before="158"/>
        <w:ind w:left="1008"/>
        <w:rPr>
          <w:color w:val="000000"/>
          <w:sz w:val="24"/>
          <w:szCs w:val="24"/>
        </w:rPr>
      </w:pPr>
      <w:r>
        <w:rPr>
          <w:color w:val="000000"/>
          <w:sz w:val="24"/>
          <w:szCs w:val="24"/>
        </w:rPr>
        <w:t xml:space="preserve">These two ongoing surveys lead to meaningful measures to help our </w:t>
      </w:r>
      <w:r>
        <w:rPr>
          <w:color w:val="000000"/>
          <w:sz w:val="24"/>
          <w:szCs w:val="24"/>
        </w:rPr>
        <w:lastRenderedPageBreak/>
        <w:t>destination stay com</w:t>
      </w:r>
      <w:r>
        <w:rPr>
          <w:color w:val="000000"/>
          <w:sz w:val="24"/>
          <w:szCs w:val="24"/>
        </w:rPr>
        <w:t xml:space="preserve">petitive and fuel future destination initiatives. </w:t>
      </w:r>
    </w:p>
    <w:p w14:paraId="0000004D" w14:textId="77777777" w:rsidR="005C19DA" w:rsidRDefault="009A6650" w:rsidP="009A6650">
      <w:pPr>
        <w:widowControl w:val="0"/>
        <w:pBdr>
          <w:top w:val="nil"/>
          <w:left w:val="nil"/>
          <w:bottom w:val="nil"/>
          <w:right w:val="nil"/>
          <w:between w:val="nil"/>
        </w:pBdr>
        <w:spacing w:before="158"/>
        <w:ind w:left="648"/>
        <w:rPr>
          <w:b/>
          <w:color w:val="000000"/>
          <w:sz w:val="24"/>
          <w:szCs w:val="24"/>
        </w:rPr>
      </w:pPr>
      <w:r>
        <w:rPr>
          <w:b/>
          <w:color w:val="000000"/>
          <w:sz w:val="24"/>
          <w:szCs w:val="24"/>
        </w:rPr>
        <w:t xml:space="preserve">3. Include a Link on Your Website to the </w:t>
      </w:r>
      <w:r>
        <w:rPr>
          <w:b/>
          <w:i/>
          <w:color w:val="000000"/>
          <w:sz w:val="24"/>
          <w:szCs w:val="24"/>
        </w:rPr>
        <w:t xml:space="preserve">Experience Rochester </w:t>
      </w:r>
      <w:r>
        <w:rPr>
          <w:b/>
          <w:color w:val="000000"/>
          <w:sz w:val="24"/>
          <w:szCs w:val="24"/>
        </w:rPr>
        <w:t xml:space="preserve">Website </w:t>
      </w:r>
    </w:p>
    <w:p w14:paraId="0000004E" w14:textId="77777777" w:rsidR="005C19DA" w:rsidRDefault="009A6650" w:rsidP="009A6650">
      <w:pPr>
        <w:widowControl w:val="0"/>
        <w:pBdr>
          <w:top w:val="nil"/>
          <w:left w:val="nil"/>
          <w:bottom w:val="nil"/>
          <w:right w:val="nil"/>
          <w:between w:val="nil"/>
        </w:pBdr>
        <w:spacing w:before="33"/>
        <w:ind w:left="1008"/>
        <w:rPr>
          <w:color w:val="000000"/>
          <w:sz w:val="24"/>
          <w:szCs w:val="24"/>
        </w:rPr>
      </w:pPr>
      <w:r>
        <w:rPr>
          <w:b/>
          <w:color w:val="000000"/>
          <w:sz w:val="24"/>
          <w:szCs w:val="24"/>
        </w:rPr>
        <w:t xml:space="preserve">(MinnesotasRochester.com). </w:t>
      </w:r>
      <w:r>
        <w:rPr>
          <w:color w:val="000000"/>
          <w:sz w:val="24"/>
          <w:szCs w:val="24"/>
        </w:rPr>
        <w:t xml:space="preserve">WHY? The more people learn about our destination, the more likely they are to come, stay longer and do more things. Help give them the entire picture of the vibrancy of our destination! </w:t>
      </w:r>
    </w:p>
    <w:p w14:paraId="0000004F" w14:textId="77777777" w:rsidR="005C19DA" w:rsidRDefault="009A6650" w:rsidP="009A6650">
      <w:pPr>
        <w:widowControl w:val="0"/>
        <w:pBdr>
          <w:top w:val="nil"/>
          <w:left w:val="nil"/>
          <w:bottom w:val="nil"/>
          <w:right w:val="nil"/>
          <w:between w:val="nil"/>
        </w:pBdr>
        <w:spacing w:before="158"/>
        <w:ind w:left="648"/>
        <w:rPr>
          <w:color w:val="000000"/>
          <w:sz w:val="24"/>
          <w:szCs w:val="24"/>
        </w:rPr>
      </w:pPr>
      <w:r>
        <w:rPr>
          <w:b/>
          <w:color w:val="000000"/>
          <w:sz w:val="24"/>
          <w:szCs w:val="24"/>
        </w:rPr>
        <w:t xml:space="preserve">4. Maintain Accurate, Timely Information on Your Website. </w:t>
      </w:r>
      <w:r>
        <w:rPr>
          <w:color w:val="000000"/>
          <w:sz w:val="24"/>
          <w:szCs w:val="24"/>
        </w:rPr>
        <w:t xml:space="preserve">WHY? </w:t>
      </w:r>
    </w:p>
    <w:p w14:paraId="00000050" w14:textId="77777777" w:rsidR="005C19DA" w:rsidRDefault="009A6650" w:rsidP="009A6650">
      <w:pPr>
        <w:widowControl w:val="0"/>
        <w:pBdr>
          <w:top w:val="nil"/>
          <w:left w:val="nil"/>
          <w:bottom w:val="nil"/>
          <w:right w:val="nil"/>
          <w:between w:val="nil"/>
        </w:pBdr>
        <w:spacing w:before="33"/>
        <w:ind w:left="1008"/>
        <w:jc w:val="both"/>
        <w:rPr>
          <w:color w:val="000000"/>
          <w:sz w:val="24"/>
          <w:szCs w:val="24"/>
        </w:rPr>
      </w:pPr>
      <w:r>
        <w:rPr>
          <w:color w:val="000000"/>
          <w:sz w:val="24"/>
          <w:szCs w:val="24"/>
        </w:rPr>
        <w:t xml:space="preserve">Visitors now research everything and create an overall image of a destination by looking through a </w:t>
      </w:r>
      <w:proofErr w:type="gramStart"/>
      <w:r>
        <w:rPr>
          <w:color w:val="000000"/>
          <w:sz w:val="24"/>
          <w:szCs w:val="24"/>
        </w:rPr>
        <w:t>websites</w:t>
      </w:r>
      <w:proofErr w:type="gramEnd"/>
      <w:r>
        <w:rPr>
          <w:color w:val="000000"/>
          <w:sz w:val="24"/>
          <w:szCs w:val="24"/>
        </w:rPr>
        <w:t xml:space="preserve"> throughout a destination ─ nixing consideration of destinations that have poorly organized sites. </w:t>
      </w:r>
    </w:p>
    <w:p w14:paraId="00000051" w14:textId="77777777" w:rsidR="005C19DA" w:rsidRDefault="009A6650" w:rsidP="009A6650">
      <w:pPr>
        <w:widowControl w:val="0"/>
        <w:pBdr>
          <w:top w:val="nil"/>
          <w:left w:val="nil"/>
          <w:bottom w:val="nil"/>
          <w:right w:val="nil"/>
          <w:between w:val="nil"/>
        </w:pBdr>
        <w:spacing w:before="432"/>
        <w:ind w:left="288"/>
        <w:rPr>
          <w:color w:val="000000"/>
          <w:sz w:val="24"/>
          <w:szCs w:val="24"/>
        </w:rPr>
      </w:pPr>
      <w:r>
        <w:rPr>
          <w:color w:val="000000"/>
          <w:sz w:val="24"/>
          <w:szCs w:val="24"/>
        </w:rPr>
        <w:t>Bottom Line: If we can get hundreds of businesses</w:t>
      </w:r>
      <w:r>
        <w:rPr>
          <w:color w:val="000000"/>
          <w:sz w:val="24"/>
          <w:szCs w:val="24"/>
        </w:rPr>
        <w:t xml:space="preserve"> providing this input </w:t>
      </w:r>
      <w:r>
        <w:rPr>
          <w:rFonts w:ascii="Times New Roman" w:eastAsia="Times New Roman" w:hAnsi="Times New Roman" w:cs="Times New Roman"/>
          <w:color w:val="000000"/>
          <w:sz w:val="24"/>
          <w:szCs w:val="24"/>
        </w:rPr>
        <w:t xml:space="preserve">─ </w:t>
      </w:r>
      <w:r>
        <w:rPr>
          <w:color w:val="000000"/>
          <w:sz w:val="24"/>
          <w:szCs w:val="24"/>
        </w:rPr>
        <w:t xml:space="preserve">all across Rochester </w:t>
      </w:r>
      <w:r>
        <w:rPr>
          <w:rFonts w:ascii="Times New Roman" w:eastAsia="Times New Roman" w:hAnsi="Times New Roman" w:cs="Times New Roman"/>
          <w:color w:val="000000"/>
          <w:sz w:val="24"/>
          <w:szCs w:val="24"/>
        </w:rPr>
        <w:t xml:space="preserve">─ </w:t>
      </w:r>
      <w:r>
        <w:rPr>
          <w:color w:val="000000"/>
          <w:sz w:val="24"/>
          <w:szCs w:val="24"/>
        </w:rPr>
        <w:t xml:space="preserve">think of the trend data we’ll have as a destination to know how we're doing over time! </w:t>
      </w:r>
    </w:p>
    <w:p w14:paraId="00000052" w14:textId="77777777" w:rsidR="005C19DA" w:rsidRDefault="009A6650" w:rsidP="009A6650">
      <w:pPr>
        <w:widowControl w:val="0"/>
        <w:pBdr>
          <w:top w:val="nil"/>
          <w:left w:val="nil"/>
          <w:bottom w:val="nil"/>
          <w:right w:val="nil"/>
          <w:between w:val="nil"/>
        </w:pBdr>
        <w:spacing w:before="312"/>
        <w:ind w:left="288"/>
        <w:rPr>
          <w:b/>
          <w:color w:val="000000"/>
          <w:sz w:val="24"/>
          <w:szCs w:val="24"/>
        </w:rPr>
      </w:pPr>
      <w:r>
        <w:rPr>
          <w:b/>
          <w:color w:val="000000"/>
          <w:sz w:val="24"/>
          <w:szCs w:val="24"/>
        </w:rPr>
        <w:t xml:space="preserve">We hope you will join us! </w:t>
      </w:r>
    </w:p>
    <w:p w14:paraId="00000053" w14:textId="77777777" w:rsidR="005C19DA" w:rsidRDefault="009A6650" w:rsidP="009A6650">
      <w:pPr>
        <w:widowControl w:val="0"/>
        <w:pBdr>
          <w:top w:val="nil"/>
          <w:left w:val="nil"/>
          <w:bottom w:val="nil"/>
          <w:right w:val="nil"/>
          <w:between w:val="nil"/>
        </w:pBdr>
        <w:spacing w:before="547"/>
        <w:ind w:left="288"/>
        <w:rPr>
          <w:b/>
          <w:color w:val="006FC0"/>
          <w:sz w:val="28"/>
          <w:szCs w:val="28"/>
        </w:rPr>
      </w:pPr>
      <w:r>
        <w:rPr>
          <w:b/>
          <w:color w:val="006FC0"/>
          <w:sz w:val="28"/>
          <w:szCs w:val="28"/>
        </w:rPr>
        <w:t xml:space="preserve">QUESTIONS? </w:t>
      </w:r>
    </w:p>
    <w:p w14:paraId="1F0CDAA0" w14:textId="3CA124F2" w:rsidR="009A6650" w:rsidRPr="009A6650" w:rsidRDefault="009A6650" w:rsidP="009A6650">
      <w:pPr>
        <w:widowControl w:val="0"/>
        <w:pBdr>
          <w:top w:val="nil"/>
          <w:left w:val="nil"/>
          <w:bottom w:val="nil"/>
          <w:right w:val="nil"/>
          <w:between w:val="nil"/>
        </w:pBdr>
        <w:spacing w:before="163"/>
        <w:ind w:left="288"/>
        <w:rPr>
          <w:color w:val="0000FF"/>
          <w:sz w:val="24"/>
          <w:szCs w:val="24"/>
        </w:rPr>
      </w:pPr>
      <w:r>
        <w:rPr>
          <w:color w:val="000000"/>
          <w:sz w:val="24"/>
          <w:szCs w:val="24"/>
        </w:rPr>
        <w:t xml:space="preserve">Questions? </w:t>
      </w:r>
      <w:r>
        <w:rPr>
          <w:color w:val="000000"/>
          <w:sz w:val="24"/>
          <w:szCs w:val="24"/>
        </w:rPr>
        <w:br/>
      </w:r>
      <w:r>
        <w:rPr>
          <w:color w:val="000000"/>
          <w:sz w:val="24"/>
          <w:szCs w:val="24"/>
        </w:rPr>
        <w:t>Contact Keeley Hruska</w:t>
      </w:r>
      <w:r>
        <w:rPr>
          <w:color w:val="000000"/>
          <w:sz w:val="24"/>
          <w:szCs w:val="24"/>
        </w:rPr>
        <w:br/>
        <w:t>Director of Visitor Experience</w:t>
      </w:r>
      <w:r>
        <w:rPr>
          <w:color w:val="000000"/>
          <w:sz w:val="24"/>
          <w:szCs w:val="24"/>
        </w:rPr>
        <w:br/>
      </w:r>
      <w:proofErr w:type="spellStart"/>
      <w:r>
        <w:rPr>
          <w:color w:val="000000"/>
          <w:sz w:val="24"/>
          <w:szCs w:val="24"/>
        </w:rPr>
        <w:t>Experience</w:t>
      </w:r>
      <w:proofErr w:type="spellEnd"/>
      <w:r>
        <w:rPr>
          <w:color w:val="000000"/>
          <w:sz w:val="24"/>
          <w:szCs w:val="24"/>
        </w:rPr>
        <w:t xml:space="preserve"> Rochester</w:t>
      </w:r>
      <w:r>
        <w:rPr>
          <w:color w:val="000000"/>
          <w:sz w:val="24"/>
          <w:szCs w:val="24"/>
        </w:rPr>
        <w:t xml:space="preserve"> </w:t>
      </w:r>
      <w:r>
        <w:rPr>
          <w:color w:val="000000"/>
          <w:sz w:val="24"/>
          <w:szCs w:val="24"/>
        </w:rPr>
        <w:br/>
      </w:r>
      <w:r>
        <w:rPr>
          <w:color w:val="0000FF"/>
          <w:sz w:val="24"/>
          <w:szCs w:val="24"/>
        </w:rPr>
        <w:t>khruska@minnesotasrochester.com</w:t>
      </w:r>
      <w:r>
        <w:rPr>
          <w:color w:val="0000FF"/>
          <w:sz w:val="24"/>
          <w:szCs w:val="24"/>
        </w:rPr>
        <w:t xml:space="preserve"> </w:t>
      </w:r>
    </w:p>
    <w:p w14:paraId="278831D5" w14:textId="77777777" w:rsidR="009A6650" w:rsidRDefault="009A6650" w:rsidP="009A6650">
      <w:pPr>
        <w:widowControl w:val="0"/>
        <w:pBdr>
          <w:top w:val="nil"/>
          <w:left w:val="nil"/>
          <w:bottom w:val="nil"/>
          <w:right w:val="nil"/>
          <w:between w:val="nil"/>
        </w:pBdr>
        <w:spacing w:before="700"/>
        <w:ind w:left="1214"/>
        <w:jc w:val="center"/>
        <w:rPr>
          <w:color w:val="000000"/>
          <w:sz w:val="18"/>
          <w:szCs w:val="18"/>
        </w:rPr>
      </w:pPr>
    </w:p>
    <w:p w14:paraId="406271AD" w14:textId="77777777" w:rsidR="009A6650" w:rsidRDefault="009A6650" w:rsidP="009A6650">
      <w:pPr>
        <w:widowControl w:val="0"/>
        <w:pBdr>
          <w:top w:val="nil"/>
          <w:left w:val="nil"/>
          <w:bottom w:val="nil"/>
          <w:right w:val="nil"/>
          <w:between w:val="nil"/>
        </w:pBdr>
        <w:spacing w:before="700"/>
        <w:ind w:left="1214"/>
        <w:jc w:val="center"/>
        <w:rPr>
          <w:color w:val="000000"/>
          <w:sz w:val="18"/>
          <w:szCs w:val="18"/>
        </w:rPr>
      </w:pPr>
    </w:p>
    <w:p w14:paraId="44B788D5" w14:textId="77777777" w:rsidR="009A6650" w:rsidRDefault="009A6650" w:rsidP="009A6650">
      <w:pPr>
        <w:widowControl w:val="0"/>
        <w:pBdr>
          <w:top w:val="nil"/>
          <w:left w:val="nil"/>
          <w:bottom w:val="nil"/>
          <w:right w:val="nil"/>
          <w:between w:val="nil"/>
        </w:pBdr>
        <w:spacing w:before="700"/>
        <w:ind w:left="1214"/>
        <w:jc w:val="center"/>
        <w:rPr>
          <w:color w:val="000000"/>
          <w:sz w:val="18"/>
          <w:szCs w:val="18"/>
        </w:rPr>
      </w:pPr>
    </w:p>
    <w:p w14:paraId="00000055" w14:textId="1E514747" w:rsidR="005C19DA" w:rsidRDefault="009A6650" w:rsidP="009A6650">
      <w:pPr>
        <w:widowControl w:val="0"/>
        <w:pBdr>
          <w:top w:val="nil"/>
          <w:left w:val="nil"/>
          <w:bottom w:val="nil"/>
          <w:right w:val="nil"/>
          <w:between w:val="nil"/>
        </w:pBdr>
        <w:spacing w:before="700"/>
        <w:ind w:left="1214"/>
        <w:jc w:val="center"/>
        <w:rPr>
          <w:i/>
          <w:color w:val="000000"/>
          <w:sz w:val="18"/>
          <w:szCs w:val="18"/>
        </w:rPr>
      </w:pPr>
      <w:r>
        <w:rPr>
          <w:color w:val="000000"/>
          <w:sz w:val="18"/>
          <w:szCs w:val="18"/>
        </w:rPr>
        <w:t xml:space="preserve">Copyright © 2013-15 by </w:t>
      </w:r>
      <w:r>
        <w:rPr>
          <w:i/>
          <w:color w:val="000000"/>
          <w:sz w:val="18"/>
          <w:szCs w:val="18"/>
        </w:rPr>
        <w:t xml:space="preserve">The EXPERIENCE Institute®. </w:t>
      </w:r>
      <w:r>
        <w:rPr>
          <w:color w:val="000000"/>
          <w:sz w:val="18"/>
          <w:szCs w:val="18"/>
        </w:rPr>
        <w:t>Protected by laws of Copyright &amp; Trademark. All rights reserved. Reproduction, adaptation, or further distribution by anyone, by any means, for any purpose, is prohibited wi</w:t>
      </w:r>
      <w:r>
        <w:rPr>
          <w:color w:val="000000"/>
          <w:sz w:val="18"/>
          <w:szCs w:val="18"/>
        </w:rPr>
        <w:t xml:space="preserve">thout prior written permission of The EXPERIENCE Institute. </w:t>
      </w:r>
      <w:r>
        <w:rPr>
          <w:i/>
          <w:color w:val="000000"/>
          <w:sz w:val="18"/>
          <w:szCs w:val="18"/>
        </w:rPr>
        <w:t>TheExperi</w:t>
      </w:r>
      <w:bookmarkStart w:id="0" w:name="_GoBack"/>
      <w:bookmarkEnd w:id="0"/>
      <w:r>
        <w:rPr>
          <w:i/>
          <w:color w:val="000000"/>
          <w:sz w:val="18"/>
          <w:szCs w:val="18"/>
        </w:rPr>
        <w:t xml:space="preserve">enceInstitute.org </w:t>
      </w:r>
    </w:p>
    <w:sectPr w:rsidR="005C19DA" w:rsidSect="009A6650">
      <w:type w:val="continuous"/>
      <w:pgSz w:w="12240" w:h="15840"/>
      <w:pgMar w:top="1440" w:right="1440" w:bottom="1440" w:left="144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9DA"/>
    <w:rsid w:val="00413E8F"/>
    <w:rsid w:val="005C19DA"/>
    <w:rsid w:val="009A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37DF"/>
  <w15:docId w15:val="{C98E6F6B-B650-4603-8119-AF6309B5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A6650"/>
    <w:rPr>
      <w:color w:val="0000FF" w:themeColor="hyperlink"/>
      <w:u w:val="single"/>
    </w:rPr>
  </w:style>
  <w:style w:type="character" w:styleId="UnresolvedMention">
    <w:name w:val="Unresolved Mention"/>
    <w:basedOn w:val="DefaultParagraphFont"/>
    <w:uiPriority w:val="99"/>
    <w:semiHidden/>
    <w:unhideWhenUsed/>
    <w:rsid w:val="009A6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33B21-558C-4BDD-BBCB-03296E0E4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Keeley Hruska</dc:creator>
  <cp:lastModifiedBy>Keeley Hruska</cp:lastModifiedBy>
  <cp:revision>2</cp:revision>
  <dcterms:created xsi:type="dcterms:W3CDTF">2020-01-14T21:02:00Z</dcterms:created>
  <dcterms:modified xsi:type="dcterms:W3CDTF">2020-01-14T21:02:00Z</dcterms:modified>
</cp:coreProperties>
</file>