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EF" w:rsidRPr="00BE4FEF" w:rsidRDefault="00BE4FEF" w:rsidP="00BE4FE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</w:rPr>
      </w:pPr>
      <w:r w:rsidRPr="00BE4FEF">
        <w:rPr>
          <w:rFonts w:ascii="Century Gothic" w:hAnsi="Century Gothic" w:cs="Century Gothic"/>
          <w:b/>
          <w:bCs/>
          <w:i/>
          <w:iCs/>
        </w:rPr>
        <w:t>Salt Lake Customer Advisory Board</w:t>
      </w:r>
    </w:p>
    <w:p w:rsidR="00BE4FEF" w:rsidRDefault="00BE4FEF" w:rsidP="00BE4FEF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</w:rPr>
      </w:pPr>
      <w:r w:rsidRPr="00BE4FEF">
        <w:rPr>
          <w:rFonts w:ascii="Century Gothic" w:hAnsi="Century Gothic" w:cs="Century Gothic"/>
          <w:b/>
          <w:bCs/>
          <w:i/>
          <w:iCs/>
        </w:rPr>
        <w:t xml:space="preserve">Recommendations and Action Items </w:t>
      </w:r>
      <w:bookmarkStart w:id="0" w:name="_GoBack"/>
      <w:bookmarkEnd w:id="0"/>
      <w:r w:rsidRPr="00BE4FEF">
        <w:rPr>
          <w:rFonts w:ascii="Century Gothic" w:hAnsi="Century Gothic" w:cs="Century Gothic"/>
          <w:b/>
          <w:bCs/>
          <w:i/>
          <w:iCs/>
        </w:rPr>
        <w:t>from April 2013 meeting</w:t>
      </w:r>
    </w:p>
    <w:p w:rsidR="00BE4FEF" w:rsidRPr="00BE4FEF" w:rsidRDefault="00BE4FEF" w:rsidP="00BE4FEF">
      <w:pPr>
        <w:widowControl w:val="0"/>
        <w:autoSpaceDE w:val="0"/>
        <w:autoSpaceDN w:val="0"/>
        <w:adjustRightInd w:val="0"/>
        <w:rPr>
          <w:rFonts w:ascii="Century Gothic" w:hAnsi="Century Gothic" w:cs="Calibri"/>
        </w:rPr>
      </w:pPr>
    </w:p>
    <w:p w:rsidR="00BE4FEF" w:rsidRPr="00BE4FEF" w:rsidRDefault="00BE4FEF" w:rsidP="00BE4FE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</w:rPr>
      </w:pPr>
      <w:r w:rsidRPr="00BE4FEF">
        <w:rPr>
          <w:rFonts w:ascii="Century Gothic" w:hAnsi="Century Gothic" w:cs="Century Gothic"/>
        </w:rPr>
        <w:t>Develop custom calendar of events; share with planners well in advance of their event in time for sponsorship opportunities; include ability to customize geographic areas within Salt Lake; ensure custom capabilities are communicated to planners proactively</w:t>
      </w:r>
      <w:r w:rsidRPr="00BE4FEF">
        <w:rPr>
          <w:rFonts w:ascii="Century Gothic" w:hAnsi="Century Gothic" w:cs="Century Gothic"/>
        </w:rPr>
        <w:t xml:space="preserve"> </w:t>
      </w:r>
    </w:p>
    <w:p w:rsidR="00BE4FEF" w:rsidRPr="00BE4FEF" w:rsidRDefault="00BE4FEF" w:rsidP="00BE4FEF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</w:rPr>
      </w:pPr>
      <w:r w:rsidRPr="00BE4FEF">
        <w:rPr>
          <w:rFonts w:ascii="Century Gothic" w:hAnsi="Century Gothic" w:cs="Calibri"/>
        </w:rPr>
        <w:t>Services Department offers a customized microsite to most of our groups.  A frequent aspect of the microsite is a link to SLC master calendar of events, Now Playing Utah, which allows groups to search activities and events by dates and times and geographic areas.  There is currently a mechanism for a group to showcase our calendar of events tailored to their specific dates.</w:t>
      </w:r>
    </w:p>
    <w:p w:rsidR="00BE4FEF" w:rsidRPr="00BE4FEF" w:rsidRDefault="00BE4FEF" w:rsidP="00BE4FE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</w:rPr>
      </w:pPr>
      <w:r w:rsidRPr="00BE4FEF">
        <w:rPr>
          <w:rFonts w:ascii="Century Gothic" w:hAnsi="Century Gothic" w:cs="Century Gothic"/>
        </w:rPr>
        <w:t>Send list of Federal lawmakers and provide advocacy tools and templates to CAB members</w:t>
      </w:r>
    </w:p>
    <w:p w:rsidR="00BE4FEF" w:rsidRPr="00BE4FEF" w:rsidRDefault="00BE4FEF" w:rsidP="00BE4FEF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</w:rPr>
      </w:pPr>
      <w:r w:rsidRPr="00BE4FEF">
        <w:rPr>
          <w:rFonts w:ascii="Century Gothic" w:hAnsi="Century Gothic" w:cs="Century Gothic"/>
          <w:iCs/>
        </w:rPr>
        <w:t>S</w:t>
      </w:r>
      <w:r w:rsidRPr="00BE4FEF">
        <w:rPr>
          <w:rFonts w:ascii="Century Gothic" w:hAnsi="Century Gothic" w:cs="Century Gothic"/>
          <w:iCs/>
        </w:rPr>
        <w:t>ee attached list of Federal Lawmakers as identify by CIC</w:t>
      </w:r>
    </w:p>
    <w:p w:rsidR="00BE4FEF" w:rsidRPr="00BE4FEF" w:rsidRDefault="00BE4FEF" w:rsidP="00BE4FEF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</w:rPr>
      </w:pPr>
      <w:r w:rsidRPr="00BE4FEF">
        <w:rPr>
          <w:rFonts w:ascii="Century Gothic" w:hAnsi="Century Gothic" w:cs="Century Gothic"/>
        </w:rPr>
        <w:t>Send contact list of local hotel managers and template to CAB members to advocate hotel GMs for development of new headquarters hotel</w:t>
      </w:r>
    </w:p>
    <w:p w:rsidR="00BE4FEF" w:rsidRPr="00BE4FEF" w:rsidRDefault="00BE4FEF" w:rsidP="00BE4FEF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</w:rPr>
      </w:pPr>
      <w:r w:rsidRPr="00BE4FEF">
        <w:rPr>
          <w:rFonts w:ascii="Century Gothic" w:hAnsi="Century Gothic" w:cs="Calibri"/>
        </w:rPr>
        <w:t xml:space="preserve">Salt Lake </w:t>
      </w:r>
      <w:r w:rsidRPr="00BE4FEF">
        <w:rPr>
          <w:rFonts w:ascii="Century Gothic" w:hAnsi="Century Gothic" w:cs="Calibri"/>
        </w:rPr>
        <w:t>hotel GMs are on board with plans to develop a HQ convention hotel. So</w:t>
      </w:r>
      <w:r w:rsidRPr="00BE4FEF">
        <w:rPr>
          <w:rFonts w:ascii="Century Gothic" w:hAnsi="Century Gothic" w:cs="Calibri"/>
        </w:rPr>
        <w:t xml:space="preserve"> </w:t>
      </w:r>
      <w:r w:rsidRPr="00BE4FEF">
        <w:rPr>
          <w:rFonts w:ascii="Century Gothic" w:hAnsi="Century Gothic" w:cs="Calibri"/>
        </w:rPr>
        <w:t>providing CAB members with a list and template to voice their support is no</w:t>
      </w:r>
      <w:r w:rsidRPr="00BE4FEF">
        <w:rPr>
          <w:rFonts w:ascii="Century Gothic" w:hAnsi="Century Gothic" w:cs="Calibri"/>
        </w:rPr>
        <w:t>t required</w:t>
      </w:r>
      <w:r w:rsidRPr="00BE4FEF">
        <w:rPr>
          <w:rFonts w:ascii="Century Gothic" w:hAnsi="Century Gothic" w:cs="Calibri"/>
        </w:rPr>
        <w:t>.</w:t>
      </w:r>
    </w:p>
    <w:p w:rsidR="00BE4FEF" w:rsidRPr="00BE4FEF" w:rsidRDefault="00BE4FEF" w:rsidP="00BE4FEF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BE4FEF">
        <w:rPr>
          <w:rFonts w:ascii="Century Gothic" w:hAnsi="Century Gothic" w:cs="Century Gothic"/>
        </w:rPr>
        <w:t>Share Penny Pina’s Risk Management Plan with all CAB members</w:t>
      </w:r>
    </w:p>
    <w:p w:rsidR="0028709C" w:rsidRPr="00BE4FEF" w:rsidRDefault="00BE4FEF" w:rsidP="00BE4FEF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BE4FEF">
        <w:rPr>
          <w:rFonts w:ascii="Century Gothic" w:hAnsi="Century Gothic" w:cs="Century Gothic"/>
          <w:iCs/>
        </w:rPr>
        <w:t>Penny advised she is unable to share their organizations plan </w:t>
      </w:r>
    </w:p>
    <w:sectPr w:rsidR="0028709C" w:rsidRPr="00BE4FEF" w:rsidSect="00BE4F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AA65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6A3C0A"/>
    <w:multiLevelType w:val="hybridMultilevel"/>
    <w:tmpl w:val="B3EA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EF"/>
    <w:rsid w:val="0028709C"/>
    <w:rsid w:val="00302929"/>
    <w:rsid w:val="00445C13"/>
    <w:rsid w:val="00BE4FEF"/>
    <w:rsid w:val="00E9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B6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Macintosh Word</Application>
  <DocSecurity>0</DocSecurity>
  <Lines>9</Lines>
  <Paragraphs>2</Paragraphs>
  <ScaleCrop>false</ScaleCrop>
  <Company>The Kliman Group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Kliman</dc:creator>
  <cp:keywords/>
  <dc:description/>
  <cp:lastModifiedBy>David Kliman</cp:lastModifiedBy>
  <cp:revision>1</cp:revision>
  <dcterms:created xsi:type="dcterms:W3CDTF">2014-04-09T16:43:00Z</dcterms:created>
  <dcterms:modified xsi:type="dcterms:W3CDTF">2014-04-09T16:49:00Z</dcterms:modified>
</cp:coreProperties>
</file>