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EC" w:rsidRDefault="002763EC" w:rsidP="002763EC">
      <w:pPr>
        <w:spacing w:after="0" w:line="240" w:lineRule="auto"/>
        <w:jc w:val="center"/>
        <w:rPr>
          <w:b/>
        </w:rPr>
      </w:pPr>
      <w:r>
        <w:rPr>
          <w:b/>
          <w:noProof/>
        </w:rPr>
        <w:drawing>
          <wp:inline distT="0" distB="0" distL="0" distR="0" wp14:anchorId="25D85E30">
            <wp:extent cx="265811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841375"/>
                    </a:xfrm>
                    <a:prstGeom prst="rect">
                      <a:avLst/>
                    </a:prstGeom>
                    <a:noFill/>
                  </pic:spPr>
                </pic:pic>
              </a:graphicData>
            </a:graphic>
          </wp:inline>
        </w:drawing>
      </w:r>
    </w:p>
    <w:p w:rsidR="002763EC" w:rsidRDefault="002763EC" w:rsidP="00DE2B28">
      <w:pPr>
        <w:spacing w:after="0" w:line="240" w:lineRule="auto"/>
        <w:rPr>
          <w:b/>
        </w:rPr>
      </w:pPr>
    </w:p>
    <w:p w:rsidR="000567BD" w:rsidRDefault="000567BD" w:rsidP="000567BD">
      <w:pPr>
        <w:spacing w:after="0"/>
        <w:rPr>
          <w:rFonts w:ascii="Neutraface 2 Text Book" w:hAnsi="Neutraface 2 Text Book"/>
          <w:b/>
        </w:rPr>
      </w:pPr>
      <w:r>
        <w:rPr>
          <w:rFonts w:ascii="Neutraface 2 Text Book" w:hAnsi="Neutraface 2 Text Book"/>
          <w:b/>
        </w:rPr>
        <w:t>Media Contact: Annette Brown, PR Manager</w:t>
      </w:r>
    </w:p>
    <w:p w:rsidR="000567BD" w:rsidRPr="00A71D76" w:rsidRDefault="000567BD" w:rsidP="000567BD">
      <w:pPr>
        <w:spacing w:after="0"/>
        <w:rPr>
          <w:rFonts w:ascii="Neutraface 2 Text Book" w:hAnsi="Neutraface 2 Text Book"/>
          <w:b/>
        </w:rPr>
      </w:pPr>
      <w:r w:rsidRPr="00A71D76">
        <w:rPr>
          <w:rFonts w:ascii="Neutraface 2 Text Book" w:hAnsi="Neutraface 2 Text Book"/>
          <w:b/>
        </w:rPr>
        <w:t>Visit Temecula Valley</w:t>
      </w:r>
    </w:p>
    <w:p w:rsidR="000567BD" w:rsidRPr="000567BD" w:rsidRDefault="000567BD" w:rsidP="000567BD">
      <w:pPr>
        <w:spacing w:after="0"/>
        <w:rPr>
          <w:rFonts w:ascii="Neutraface 2 Text Book" w:hAnsi="Neutraface 2 Text Book"/>
          <w:b/>
        </w:rPr>
      </w:pPr>
      <w:r w:rsidRPr="000567BD">
        <w:rPr>
          <w:rFonts w:ascii="Neutraface 2 Text Book" w:hAnsi="Neutraface 2 Text Book"/>
          <w:b/>
        </w:rPr>
        <w:t>(951) 491-6085</w:t>
      </w:r>
      <w:bookmarkStart w:id="0" w:name="_GoBack"/>
      <w:bookmarkEnd w:id="0"/>
    </w:p>
    <w:p w:rsidR="000567BD" w:rsidRPr="000567BD" w:rsidRDefault="000567BD" w:rsidP="000567BD">
      <w:pPr>
        <w:spacing w:after="0"/>
        <w:rPr>
          <w:rFonts w:ascii="Neutraface 2 Text Book" w:hAnsi="Neutraface 2 Text Book"/>
          <w:b/>
        </w:rPr>
      </w:pPr>
      <w:r w:rsidRPr="000567BD">
        <w:rPr>
          <w:rFonts w:ascii="Neutraface 2 Text Book" w:hAnsi="Neutraface 2 Text Book"/>
          <w:b/>
        </w:rPr>
        <w:t>VisitTemeculaValley.com</w:t>
      </w:r>
    </w:p>
    <w:p w:rsidR="003F596B" w:rsidRPr="00E14DC8" w:rsidRDefault="003F596B" w:rsidP="00E14DC8">
      <w:pPr>
        <w:spacing w:after="0"/>
      </w:pPr>
    </w:p>
    <w:p w:rsidR="003F596B" w:rsidRPr="00E14DC8" w:rsidRDefault="003F596B" w:rsidP="00E14DC8">
      <w:pPr>
        <w:spacing w:after="0"/>
        <w:jc w:val="center"/>
        <w:rPr>
          <w:rFonts w:asciiTheme="majorHAnsi" w:hAnsiTheme="majorHAnsi"/>
          <w:b/>
          <w:sz w:val="28"/>
          <w:szCs w:val="28"/>
        </w:rPr>
      </w:pPr>
      <w:r w:rsidRPr="00E14DC8">
        <w:rPr>
          <w:rFonts w:asciiTheme="majorHAnsi" w:hAnsiTheme="majorHAnsi"/>
          <w:b/>
          <w:sz w:val="28"/>
          <w:szCs w:val="28"/>
        </w:rPr>
        <w:t>Fact Sheet for Temecula Valley Southern California Wine Country</w:t>
      </w:r>
    </w:p>
    <w:p w:rsidR="003F596B" w:rsidRPr="00E14DC8" w:rsidRDefault="003F596B" w:rsidP="00E14DC8">
      <w:pPr>
        <w:spacing w:after="0"/>
      </w:pPr>
    </w:p>
    <w:p w:rsidR="003F596B" w:rsidRPr="00843B85" w:rsidRDefault="003F596B" w:rsidP="00E14DC8">
      <w:pPr>
        <w:spacing w:after="0" w:line="240" w:lineRule="auto"/>
        <w:rPr>
          <w:b/>
          <w:sz w:val="20"/>
          <w:szCs w:val="20"/>
        </w:rPr>
      </w:pPr>
      <w:r w:rsidRPr="00843B85">
        <w:rPr>
          <w:b/>
          <w:sz w:val="20"/>
          <w:szCs w:val="20"/>
        </w:rPr>
        <w:t>LOCATION</w:t>
      </w:r>
    </w:p>
    <w:p w:rsidR="003F596B" w:rsidRPr="00843B85" w:rsidRDefault="003F596B" w:rsidP="00843B85">
      <w:pPr>
        <w:spacing w:after="0"/>
        <w:jc w:val="both"/>
        <w:rPr>
          <w:sz w:val="20"/>
          <w:szCs w:val="20"/>
        </w:rPr>
      </w:pPr>
      <w:r w:rsidRPr="00843B85">
        <w:rPr>
          <w:sz w:val="20"/>
          <w:szCs w:val="20"/>
        </w:rPr>
        <w:t xml:space="preserve">Casual, picturesque, Temecula Valley Southern California Wine Country is situated within southwest Riverside County and conveniently located about 1 hour from </w:t>
      </w:r>
      <w:r w:rsidR="004052E4">
        <w:rPr>
          <w:sz w:val="20"/>
          <w:szCs w:val="20"/>
        </w:rPr>
        <w:t xml:space="preserve">San Diego, </w:t>
      </w:r>
      <w:r w:rsidRPr="00843B85">
        <w:rPr>
          <w:sz w:val="20"/>
          <w:szCs w:val="20"/>
        </w:rPr>
        <w:t>Orange County and Palm Desert, and 1 1/2 hours from Los Angeles. Each visit to this genuine, inviting get-away promises a wide variety of things to experience, enhanced by the sunny, relaxed spirit synonymous with Southern California.</w:t>
      </w:r>
    </w:p>
    <w:p w:rsidR="003F596B" w:rsidRDefault="003F596B" w:rsidP="00843B85">
      <w:pPr>
        <w:spacing w:after="0" w:line="240" w:lineRule="auto"/>
        <w:rPr>
          <w:sz w:val="20"/>
          <w:szCs w:val="20"/>
        </w:rPr>
      </w:pPr>
    </w:p>
    <w:p w:rsidR="00A767CC" w:rsidRPr="00843B85" w:rsidRDefault="00A767CC" w:rsidP="00A767CC">
      <w:pPr>
        <w:spacing w:after="0" w:line="240" w:lineRule="auto"/>
        <w:rPr>
          <w:b/>
          <w:sz w:val="20"/>
          <w:szCs w:val="20"/>
        </w:rPr>
      </w:pPr>
      <w:r>
        <w:rPr>
          <w:b/>
          <w:sz w:val="20"/>
          <w:szCs w:val="20"/>
        </w:rPr>
        <w:t>GPS</w:t>
      </w:r>
    </w:p>
    <w:p w:rsidR="00A767CC" w:rsidRDefault="00A767CC" w:rsidP="00A767CC">
      <w:pPr>
        <w:spacing w:after="0" w:line="240" w:lineRule="auto"/>
        <w:rPr>
          <w:sz w:val="20"/>
          <w:szCs w:val="20"/>
        </w:rPr>
      </w:pPr>
      <w:r>
        <w:rPr>
          <w:sz w:val="20"/>
          <w:szCs w:val="20"/>
        </w:rPr>
        <w:t>Latitude:</w:t>
      </w:r>
      <w:r>
        <w:rPr>
          <w:sz w:val="20"/>
          <w:szCs w:val="20"/>
        </w:rPr>
        <w:tab/>
        <w:t xml:space="preserve">  33.50 degrees N</w:t>
      </w:r>
    </w:p>
    <w:p w:rsidR="00A767CC" w:rsidRDefault="00A767CC" w:rsidP="00A767CC">
      <w:pPr>
        <w:spacing w:after="0" w:line="240" w:lineRule="auto"/>
        <w:rPr>
          <w:sz w:val="20"/>
          <w:szCs w:val="20"/>
        </w:rPr>
      </w:pPr>
      <w:r>
        <w:rPr>
          <w:sz w:val="20"/>
          <w:szCs w:val="20"/>
        </w:rPr>
        <w:t>Longitude:</w:t>
      </w:r>
      <w:r>
        <w:rPr>
          <w:sz w:val="20"/>
          <w:szCs w:val="20"/>
        </w:rPr>
        <w:tab/>
        <w:t>117.12 degrees W</w:t>
      </w:r>
    </w:p>
    <w:p w:rsidR="00A767CC" w:rsidRPr="00843B85" w:rsidRDefault="00A767CC" w:rsidP="00843B85">
      <w:pPr>
        <w:spacing w:after="0" w:line="240" w:lineRule="auto"/>
        <w:rPr>
          <w:sz w:val="20"/>
          <w:szCs w:val="20"/>
        </w:rPr>
      </w:pPr>
    </w:p>
    <w:p w:rsidR="003F596B" w:rsidRPr="00843B85" w:rsidRDefault="003F596B" w:rsidP="00843B85">
      <w:pPr>
        <w:spacing w:after="0" w:line="240" w:lineRule="auto"/>
        <w:rPr>
          <w:b/>
          <w:sz w:val="20"/>
          <w:szCs w:val="20"/>
        </w:rPr>
      </w:pPr>
      <w:r w:rsidRPr="00843B85">
        <w:rPr>
          <w:b/>
          <w:sz w:val="20"/>
          <w:szCs w:val="20"/>
        </w:rPr>
        <w:t>DESTINATIONS</w:t>
      </w:r>
    </w:p>
    <w:p w:rsidR="003F596B" w:rsidRPr="00843B85" w:rsidRDefault="004052E4" w:rsidP="00843B85">
      <w:pPr>
        <w:spacing w:after="0"/>
        <w:jc w:val="both"/>
        <w:rPr>
          <w:sz w:val="20"/>
          <w:szCs w:val="20"/>
        </w:rPr>
      </w:pPr>
      <w:r>
        <w:rPr>
          <w:sz w:val="20"/>
          <w:szCs w:val="20"/>
        </w:rPr>
        <w:t>T</w:t>
      </w:r>
      <w:r w:rsidR="003F596B" w:rsidRPr="00843B85">
        <w:rPr>
          <w:sz w:val="20"/>
          <w:szCs w:val="20"/>
        </w:rPr>
        <w:t>hree tourism destinations contribute to a full, robust Temecula Valley Southern Cali</w:t>
      </w:r>
      <w:r>
        <w:rPr>
          <w:sz w:val="20"/>
          <w:szCs w:val="20"/>
        </w:rPr>
        <w:t xml:space="preserve">fornia Wine Country experience: </w:t>
      </w:r>
      <w:r w:rsidR="003F596B" w:rsidRPr="001D1D46">
        <w:rPr>
          <w:b/>
          <w:sz w:val="20"/>
          <w:szCs w:val="20"/>
        </w:rPr>
        <w:t>Downtown Old Town Temecula</w:t>
      </w:r>
      <w:r w:rsidR="003F596B" w:rsidRPr="00843B85">
        <w:rPr>
          <w:sz w:val="20"/>
          <w:szCs w:val="20"/>
        </w:rPr>
        <w:t xml:space="preserve">, </w:t>
      </w:r>
      <w:r w:rsidR="003F596B" w:rsidRPr="001D1D46">
        <w:rPr>
          <w:b/>
          <w:sz w:val="20"/>
          <w:szCs w:val="20"/>
        </w:rPr>
        <w:t>Temecula Valley So</w:t>
      </w:r>
      <w:r w:rsidR="00911CB9">
        <w:rPr>
          <w:b/>
          <w:sz w:val="20"/>
          <w:szCs w:val="20"/>
        </w:rPr>
        <w:t>uthern</w:t>
      </w:r>
      <w:r w:rsidR="003F596B" w:rsidRPr="001D1D46">
        <w:rPr>
          <w:b/>
          <w:sz w:val="20"/>
          <w:szCs w:val="20"/>
        </w:rPr>
        <w:t xml:space="preserve"> Cal</w:t>
      </w:r>
      <w:r w:rsidR="00911CB9">
        <w:rPr>
          <w:b/>
          <w:sz w:val="20"/>
          <w:szCs w:val="20"/>
        </w:rPr>
        <w:t>ifornia</w:t>
      </w:r>
      <w:r w:rsidR="003F596B" w:rsidRPr="001D1D46">
        <w:rPr>
          <w:b/>
          <w:sz w:val="20"/>
          <w:szCs w:val="20"/>
        </w:rPr>
        <w:t xml:space="preserve"> Wine Country</w:t>
      </w:r>
      <w:r w:rsidR="003F596B" w:rsidRPr="00843B85">
        <w:rPr>
          <w:sz w:val="20"/>
          <w:szCs w:val="20"/>
        </w:rPr>
        <w:t xml:space="preserve">, and </w:t>
      </w:r>
      <w:r w:rsidR="003F596B" w:rsidRPr="001D1D46">
        <w:rPr>
          <w:b/>
          <w:sz w:val="20"/>
          <w:szCs w:val="20"/>
        </w:rPr>
        <w:t>Pechanga Resort &amp; Casino</w:t>
      </w:r>
      <w:r>
        <w:rPr>
          <w:b/>
          <w:sz w:val="20"/>
          <w:szCs w:val="20"/>
        </w:rPr>
        <w:t xml:space="preserve">. </w:t>
      </w:r>
      <w:r w:rsidRPr="00843B85">
        <w:rPr>
          <w:sz w:val="20"/>
          <w:szCs w:val="20"/>
        </w:rPr>
        <w:t xml:space="preserve">Located </w:t>
      </w:r>
      <w:r>
        <w:rPr>
          <w:sz w:val="20"/>
          <w:szCs w:val="20"/>
        </w:rPr>
        <w:t>within minutes of each other,</w:t>
      </w:r>
      <w:r w:rsidR="003F596B" w:rsidRPr="00843B85">
        <w:rPr>
          <w:sz w:val="20"/>
          <w:szCs w:val="20"/>
        </w:rPr>
        <w:t xml:space="preserve"> each </w:t>
      </w:r>
      <w:r>
        <w:rPr>
          <w:sz w:val="20"/>
          <w:szCs w:val="20"/>
        </w:rPr>
        <w:t>has</w:t>
      </w:r>
      <w:r w:rsidR="003F596B" w:rsidRPr="00843B85">
        <w:rPr>
          <w:sz w:val="20"/>
          <w:szCs w:val="20"/>
        </w:rPr>
        <w:t xml:space="preserve"> unique, premium varietal character that invites </w:t>
      </w:r>
      <w:r w:rsidR="005F642F" w:rsidRPr="00843B85">
        <w:rPr>
          <w:sz w:val="20"/>
          <w:szCs w:val="20"/>
        </w:rPr>
        <w:t>exploration</w:t>
      </w:r>
      <w:r>
        <w:rPr>
          <w:sz w:val="20"/>
          <w:szCs w:val="20"/>
        </w:rPr>
        <w:t>,</w:t>
      </w:r>
      <w:r w:rsidR="003F596B" w:rsidRPr="00843B85">
        <w:rPr>
          <w:sz w:val="20"/>
          <w:szCs w:val="20"/>
        </w:rPr>
        <w:t xml:space="preserve"> and all are c</w:t>
      </w:r>
      <w:r>
        <w:rPr>
          <w:sz w:val="20"/>
          <w:szCs w:val="20"/>
        </w:rPr>
        <w:t>onnected to the local lifestyle,</w:t>
      </w:r>
      <w:r w:rsidR="003F596B" w:rsidRPr="00843B85">
        <w:rPr>
          <w:sz w:val="20"/>
          <w:szCs w:val="20"/>
        </w:rPr>
        <w:t xml:space="preserve"> celebrating the richness of the valley. </w:t>
      </w:r>
    </w:p>
    <w:p w:rsidR="003F596B" w:rsidRPr="00843B85" w:rsidRDefault="003F596B" w:rsidP="00843B85">
      <w:pPr>
        <w:spacing w:after="0" w:line="240" w:lineRule="auto"/>
        <w:rPr>
          <w:sz w:val="20"/>
          <w:szCs w:val="20"/>
        </w:rPr>
      </w:pPr>
    </w:p>
    <w:p w:rsidR="003F596B" w:rsidRPr="00843B85" w:rsidRDefault="003F596B" w:rsidP="00843B85">
      <w:pPr>
        <w:spacing w:after="0"/>
        <w:rPr>
          <w:b/>
          <w:sz w:val="20"/>
          <w:szCs w:val="20"/>
        </w:rPr>
      </w:pPr>
      <w:r w:rsidRPr="00843B85">
        <w:rPr>
          <w:b/>
          <w:sz w:val="20"/>
          <w:szCs w:val="20"/>
        </w:rPr>
        <w:t>Downtown Old Town Temecula</w:t>
      </w:r>
    </w:p>
    <w:p w:rsidR="003F596B" w:rsidRPr="00D25CB1" w:rsidRDefault="003F596B" w:rsidP="00843B85">
      <w:pPr>
        <w:spacing w:after="0"/>
        <w:jc w:val="both"/>
        <w:rPr>
          <w:sz w:val="20"/>
          <w:szCs w:val="20"/>
        </w:rPr>
      </w:pPr>
      <w:r w:rsidRPr="00D25CB1">
        <w:rPr>
          <w:sz w:val="20"/>
          <w:szCs w:val="20"/>
        </w:rPr>
        <w:t>With a backdrop of untouched hillsides that bloom with lilac in spring, dynamic Downtown Old Town Temecula is Temecula Valley Southern California Wine Country's lively entertainment-dining-shopping district. The vibrant, pedestrian-friendly, hip and historic, 12-block neighborhood melds gen</w:t>
      </w:r>
      <w:r w:rsidR="001D1D46" w:rsidRPr="00D25CB1">
        <w:rPr>
          <w:sz w:val="20"/>
          <w:szCs w:val="20"/>
        </w:rPr>
        <w:t>uine respect and appreciation for</w:t>
      </w:r>
      <w:r w:rsidRPr="00D25CB1">
        <w:rPr>
          <w:sz w:val="20"/>
          <w:szCs w:val="20"/>
        </w:rPr>
        <w:t xml:space="preserve"> Temecula</w:t>
      </w:r>
      <w:r w:rsidR="004052E4">
        <w:rPr>
          <w:sz w:val="20"/>
          <w:szCs w:val="20"/>
        </w:rPr>
        <w:t xml:space="preserve">’s rich history </w:t>
      </w:r>
      <w:r w:rsidRPr="00D25CB1">
        <w:rPr>
          <w:sz w:val="20"/>
          <w:szCs w:val="20"/>
        </w:rPr>
        <w:t xml:space="preserve">with casual, contemporary Downtown Temecula style and enthusiasm. </w:t>
      </w:r>
    </w:p>
    <w:p w:rsidR="003F596B" w:rsidRPr="00D25CB1" w:rsidRDefault="003F596B" w:rsidP="00843B85">
      <w:pPr>
        <w:spacing w:after="0" w:line="240" w:lineRule="auto"/>
        <w:rPr>
          <w:sz w:val="20"/>
          <w:szCs w:val="20"/>
        </w:rPr>
      </w:pPr>
    </w:p>
    <w:p w:rsidR="00A767CC" w:rsidRPr="00D25CB1" w:rsidRDefault="001D1D46" w:rsidP="00843B85">
      <w:pPr>
        <w:spacing w:after="0"/>
        <w:jc w:val="both"/>
        <w:rPr>
          <w:sz w:val="20"/>
          <w:szCs w:val="20"/>
        </w:rPr>
      </w:pPr>
      <w:r w:rsidRPr="00D25CB1">
        <w:rPr>
          <w:sz w:val="20"/>
          <w:szCs w:val="20"/>
        </w:rPr>
        <w:t>Visitors enjoy Old Town Temecula for its festive special events, lively nightlife and entertainment; friendly restaurants, cafes, and coffee houses; welcoming wine tasting rooms and wine bars; and a noteworthy collection of unique, specialty stores and boutiques with something for everyone</w:t>
      </w:r>
      <w:r w:rsidR="00BA61A1">
        <w:rPr>
          <w:sz w:val="20"/>
          <w:szCs w:val="20"/>
        </w:rPr>
        <w:t>—</w:t>
      </w:r>
      <w:r w:rsidRPr="00D25CB1">
        <w:rPr>
          <w:sz w:val="20"/>
          <w:szCs w:val="20"/>
        </w:rPr>
        <w:t>from art and antiques to vintage records. The Old Town district is especially popular for festive, holiday shopping.</w:t>
      </w:r>
    </w:p>
    <w:p w:rsidR="00D25CB1" w:rsidRPr="00D25CB1" w:rsidRDefault="00D25CB1" w:rsidP="00843B85">
      <w:pPr>
        <w:spacing w:after="0"/>
        <w:jc w:val="both"/>
        <w:rPr>
          <w:sz w:val="20"/>
          <w:szCs w:val="20"/>
        </w:rPr>
      </w:pPr>
    </w:p>
    <w:p w:rsidR="00D25CB1" w:rsidRPr="00D25CB1" w:rsidRDefault="00D25CB1" w:rsidP="00843B85">
      <w:pPr>
        <w:spacing w:after="0"/>
        <w:jc w:val="both"/>
        <w:rPr>
          <w:sz w:val="20"/>
          <w:szCs w:val="20"/>
        </w:rPr>
      </w:pPr>
      <w:r w:rsidRPr="00D25CB1">
        <w:rPr>
          <w:sz w:val="20"/>
          <w:szCs w:val="20"/>
        </w:rPr>
        <w:t xml:space="preserve">Old Town's wine tasting rooms </w:t>
      </w:r>
      <w:r w:rsidR="004052E4">
        <w:rPr>
          <w:sz w:val="20"/>
          <w:szCs w:val="20"/>
        </w:rPr>
        <w:t xml:space="preserve">offer the opportunity to </w:t>
      </w:r>
      <w:r w:rsidRPr="00D25CB1">
        <w:rPr>
          <w:sz w:val="20"/>
          <w:szCs w:val="20"/>
        </w:rPr>
        <w:t>s</w:t>
      </w:r>
      <w:r>
        <w:rPr>
          <w:sz w:val="20"/>
          <w:szCs w:val="20"/>
        </w:rPr>
        <w:t xml:space="preserve">wirl, sniff, and sip </w:t>
      </w:r>
      <w:r w:rsidRPr="00D25CB1">
        <w:rPr>
          <w:sz w:val="20"/>
          <w:szCs w:val="20"/>
        </w:rPr>
        <w:t xml:space="preserve">some of the </w:t>
      </w:r>
      <w:r w:rsidR="0018635F">
        <w:rPr>
          <w:sz w:val="20"/>
          <w:szCs w:val="20"/>
        </w:rPr>
        <w:t xml:space="preserve">many </w:t>
      </w:r>
      <w:r w:rsidRPr="00D25CB1">
        <w:rPr>
          <w:sz w:val="20"/>
          <w:szCs w:val="20"/>
        </w:rPr>
        <w:t>quality, premium varietal and proprietary blended, award-winning wines of Temecula Valley Southern California Wine Country. Local, artisan food shops like Temecula Olive Oil Company garner an exceptional followi</w:t>
      </w:r>
      <w:r>
        <w:rPr>
          <w:sz w:val="20"/>
          <w:szCs w:val="20"/>
        </w:rPr>
        <w:t>ng for their quality products.</w:t>
      </w:r>
    </w:p>
    <w:p w:rsidR="003F596B" w:rsidRPr="00D25CB1" w:rsidRDefault="003F596B" w:rsidP="00843B85">
      <w:pPr>
        <w:spacing w:after="0" w:line="240" w:lineRule="auto"/>
        <w:rPr>
          <w:sz w:val="20"/>
          <w:szCs w:val="20"/>
        </w:rPr>
      </w:pPr>
    </w:p>
    <w:p w:rsidR="003F596B" w:rsidRPr="00D25CB1" w:rsidRDefault="003F596B" w:rsidP="00843B85">
      <w:pPr>
        <w:spacing w:after="0" w:line="240" w:lineRule="auto"/>
        <w:rPr>
          <w:b/>
          <w:sz w:val="20"/>
          <w:szCs w:val="20"/>
        </w:rPr>
      </w:pPr>
      <w:r w:rsidRPr="00D25CB1">
        <w:rPr>
          <w:b/>
          <w:sz w:val="20"/>
          <w:szCs w:val="20"/>
        </w:rPr>
        <w:t xml:space="preserve">Temecula Valley </w:t>
      </w:r>
      <w:r w:rsidR="004052E4">
        <w:rPr>
          <w:b/>
          <w:sz w:val="20"/>
          <w:szCs w:val="20"/>
        </w:rPr>
        <w:t xml:space="preserve">Southern California </w:t>
      </w:r>
      <w:r w:rsidRPr="00D25CB1">
        <w:rPr>
          <w:b/>
          <w:sz w:val="20"/>
          <w:szCs w:val="20"/>
        </w:rPr>
        <w:t>Wine Country</w:t>
      </w:r>
    </w:p>
    <w:p w:rsidR="003F596B" w:rsidRPr="00843B85" w:rsidRDefault="003F596B" w:rsidP="00843B85">
      <w:pPr>
        <w:spacing w:after="0"/>
        <w:jc w:val="both"/>
        <w:rPr>
          <w:sz w:val="20"/>
          <w:szCs w:val="20"/>
        </w:rPr>
      </w:pPr>
      <w:r w:rsidRPr="00D25CB1">
        <w:rPr>
          <w:sz w:val="20"/>
          <w:szCs w:val="20"/>
        </w:rPr>
        <w:t xml:space="preserve">Temecula Valley </w:t>
      </w:r>
      <w:r w:rsidR="004052E4">
        <w:rPr>
          <w:sz w:val="20"/>
          <w:szCs w:val="20"/>
        </w:rPr>
        <w:t xml:space="preserve">Southern California </w:t>
      </w:r>
      <w:r w:rsidRPr="00D25CB1">
        <w:rPr>
          <w:sz w:val="20"/>
          <w:szCs w:val="20"/>
        </w:rPr>
        <w:t>Wine Country is</w:t>
      </w:r>
      <w:r w:rsidRPr="00843B85">
        <w:rPr>
          <w:sz w:val="20"/>
          <w:szCs w:val="20"/>
        </w:rPr>
        <w:t xml:space="preserve"> a beautiful wine region of rolling hills with high mountains forming a dramatic backdrop. More</w:t>
      </w:r>
      <w:r w:rsidR="001D1D46">
        <w:rPr>
          <w:sz w:val="20"/>
          <w:szCs w:val="20"/>
        </w:rPr>
        <w:t xml:space="preserve"> than </w:t>
      </w:r>
      <w:r w:rsidR="00AF40B8">
        <w:rPr>
          <w:sz w:val="20"/>
          <w:szCs w:val="20"/>
        </w:rPr>
        <w:t>4</w:t>
      </w:r>
      <w:r w:rsidR="001D1D46">
        <w:rPr>
          <w:sz w:val="20"/>
          <w:szCs w:val="20"/>
        </w:rPr>
        <w:t>0 wineries thrive in the</w:t>
      </w:r>
      <w:r w:rsidRPr="00843B85">
        <w:rPr>
          <w:sz w:val="20"/>
          <w:szCs w:val="20"/>
        </w:rPr>
        <w:t xml:space="preserve"> significant and diverse appellation that is gaining well-deserved recognition for its quality, premium varietal and pro</w:t>
      </w:r>
      <w:r w:rsidR="001D1D46">
        <w:rPr>
          <w:sz w:val="20"/>
          <w:szCs w:val="20"/>
        </w:rPr>
        <w:t>prietary ble</w:t>
      </w:r>
      <w:r w:rsidR="001D1D46" w:rsidRPr="001D1D46">
        <w:rPr>
          <w:sz w:val="20"/>
          <w:szCs w:val="20"/>
        </w:rPr>
        <w:t xml:space="preserve">nded </w:t>
      </w:r>
      <w:r w:rsidRPr="001D1D46">
        <w:rPr>
          <w:sz w:val="20"/>
          <w:szCs w:val="20"/>
        </w:rPr>
        <w:t>wines.</w:t>
      </w:r>
      <w:r w:rsidR="001D1D46" w:rsidRPr="001D1D46">
        <w:rPr>
          <w:sz w:val="20"/>
          <w:szCs w:val="20"/>
        </w:rPr>
        <w:t xml:space="preserve"> A growing collection of more than 5,000 awards attests to the quality of Temecula Valley vintages.</w:t>
      </w:r>
    </w:p>
    <w:p w:rsidR="003F596B" w:rsidRPr="00843B85" w:rsidRDefault="003F596B" w:rsidP="00843B85">
      <w:pPr>
        <w:spacing w:after="0" w:line="240" w:lineRule="auto"/>
        <w:rPr>
          <w:sz w:val="20"/>
          <w:szCs w:val="20"/>
        </w:rPr>
      </w:pPr>
    </w:p>
    <w:p w:rsidR="001D1D46" w:rsidRDefault="003F596B" w:rsidP="00843B85">
      <w:pPr>
        <w:spacing w:after="0"/>
        <w:jc w:val="both"/>
        <w:rPr>
          <w:sz w:val="20"/>
          <w:szCs w:val="20"/>
        </w:rPr>
      </w:pPr>
      <w:r w:rsidRPr="00843B85">
        <w:rPr>
          <w:sz w:val="20"/>
          <w:szCs w:val="20"/>
        </w:rPr>
        <w:t xml:space="preserve">Visitors from throughout California and beyond are attracted to Temecula Valley </w:t>
      </w:r>
      <w:r w:rsidR="004052E4">
        <w:rPr>
          <w:sz w:val="20"/>
          <w:szCs w:val="20"/>
        </w:rPr>
        <w:t xml:space="preserve">Southern California </w:t>
      </w:r>
      <w:r w:rsidRPr="00843B85">
        <w:rPr>
          <w:sz w:val="20"/>
          <w:szCs w:val="20"/>
        </w:rPr>
        <w:t xml:space="preserve">Wine Country by its natural gifts of climate and geography, and return again and again </w:t>
      </w:r>
      <w:r w:rsidRPr="001D1D46">
        <w:rPr>
          <w:sz w:val="20"/>
          <w:szCs w:val="20"/>
        </w:rPr>
        <w:t xml:space="preserve">to experience </w:t>
      </w:r>
      <w:r w:rsidR="001D1D46" w:rsidRPr="001D1D46">
        <w:rPr>
          <w:sz w:val="20"/>
          <w:szCs w:val="20"/>
        </w:rPr>
        <w:t xml:space="preserve">the region's gracious and friendly wineries (most offer wine tastings daily); excellent winery restaurants (serving the pleasures of food and wine overlooking beautiful rolling hills and vineyards); relaxed and carefree wine country tours (local transportation companies are terrific guides); hot air balloon flights (exhilarating serenity with a commanding wine country view); horseback rides through the vineyards; and vintage relaxation for body, mind, and soul at The </w:t>
      </w:r>
      <w:proofErr w:type="spellStart"/>
      <w:r w:rsidR="001D1D46" w:rsidRPr="001D1D46">
        <w:rPr>
          <w:sz w:val="20"/>
          <w:szCs w:val="20"/>
        </w:rPr>
        <w:t>GrapeSeed</w:t>
      </w:r>
      <w:proofErr w:type="spellEnd"/>
      <w:r w:rsidR="001D1D46" w:rsidRPr="001D1D46">
        <w:rPr>
          <w:sz w:val="20"/>
          <w:szCs w:val="20"/>
        </w:rPr>
        <w:t xml:space="preserve"> Spa.</w:t>
      </w:r>
    </w:p>
    <w:p w:rsidR="001D1D46" w:rsidRDefault="001D1D46" w:rsidP="00843B85">
      <w:pPr>
        <w:spacing w:after="0"/>
        <w:jc w:val="both"/>
        <w:rPr>
          <w:sz w:val="20"/>
          <w:szCs w:val="20"/>
        </w:rPr>
      </w:pPr>
    </w:p>
    <w:p w:rsidR="00A767CC" w:rsidRDefault="001D1D46" w:rsidP="001D1D46">
      <w:pPr>
        <w:spacing w:after="0"/>
        <w:jc w:val="both"/>
        <w:rPr>
          <w:sz w:val="20"/>
          <w:szCs w:val="20"/>
        </w:rPr>
      </w:pPr>
      <w:r w:rsidRPr="001D1D46">
        <w:rPr>
          <w:sz w:val="20"/>
          <w:szCs w:val="20"/>
        </w:rPr>
        <w:t xml:space="preserve">One of the major, signature Temecula Valley </w:t>
      </w:r>
      <w:r w:rsidR="004052E4">
        <w:rPr>
          <w:sz w:val="20"/>
          <w:szCs w:val="20"/>
        </w:rPr>
        <w:t xml:space="preserve">Southern California </w:t>
      </w:r>
      <w:r w:rsidRPr="001D1D46">
        <w:rPr>
          <w:sz w:val="20"/>
          <w:szCs w:val="20"/>
        </w:rPr>
        <w:t>Wine Country events is the annual Temecula Valley Balloon and Wine Festival that attracts 40,000 attendees over three days to savor balloon glows, lift-offs, wine tasting, and live entertainment.</w:t>
      </w:r>
    </w:p>
    <w:p w:rsidR="00A767CC" w:rsidRPr="00843B85" w:rsidRDefault="00A767CC" w:rsidP="00843B85">
      <w:pPr>
        <w:spacing w:after="0" w:line="240" w:lineRule="auto"/>
        <w:rPr>
          <w:sz w:val="20"/>
          <w:szCs w:val="20"/>
        </w:rPr>
      </w:pPr>
    </w:p>
    <w:p w:rsidR="003F596B" w:rsidRPr="00843B85" w:rsidRDefault="003F596B" w:rsidP="00096283">
      <w:pPr>
        <w:spacing w:after="0" w:line="240" w:lineRule="auto"/>
        <w:rPr>
          <w:b/>
          <w:sz w:val="20"/>
          <w:szCs w:val="20"/>
        </w:rPr>
      </w:pPr>
      <w:r w:rsidRPr="00843B85">
        <w:rPr>
          <w:b/>
          <w:sz w:val="20"/>
          <w:szCs w:val="20"/>
        </w:rPr>
        <w:t>Pechanga Resort &amp; Casino</w:t>
      </w:r>
    </w:p>
    <w:p w:rsidR="00A767CC" w:rsidRDefault="003F596B" w:rsidP="00843B85">
      <w:pPr>
        <w:spacing w:after="0"/>
        <w:jc w:val="both"/>
        <w:rPr>
          <w:sz w:val="20"/>
          <w:szCs w:val="20"/>
        </w:rPr>
      </w:pPr>
      <w:r w:rsidRPr="00843B85">
        <w:rPr>
          <w:sz w:val="20"/>
          <w:szCs w:val="20"/>
        </w:rPr>
        <w:t xml:space="preserve">Pechanga Resort &amp; Casino is </w:t>
      </w:r>
      <w:proofErr w:type="gramStart"/>
      <w:r w:rsidRPr="00843B85">
        <w:rPr>
          <w:sz w:val="20"/>
          <w:szCs w:val="20"/>
        </w:rPr>
        <w:t>a</w:t>
      </w:r>
      <w:proofErr w:type="gramEnd"/>
      <w:r w:rsidRPr="00843B85">
        <w:rPr>
          <w:sz w:val="20"/>
          <w:szCs w:val="20"/>
        </w:rPr>
        <w:t xml:space="preserve"> </w:t>
      </w:r>
      <w:r w:rsidR="0036388F">
        <w:rPr>
          <w:sz w:val="20"/>
          <w:szCs w:val="20"/>
        </w:rPr>
        <w:t xml:space="preserve">AAA Four Diamond resort and one of the </w:t>
      </w:r>
      <w:r w:rsidRPr="00843B85">
        <w:rPr>
          <w:sz w:val="20"/>
          <w:szCs w:val="20"/>
        </w:rPr>
        <w:t>largest casino</w:t>
      </w:r>
      <w:r w:rsidR="004052E4">
        <w:rPr>
          <w:sz w:val="20"/>
          <w:szCs w:val="20"/>
        </w:rPr>
        <w:t>s</w:t>
      </w:r>
      <w:r w:rsidRPr="00843B85">
        <w:rPr>
          <w:sz w:val="20"/>
          <w:szCs w:val="20"/>
        </w:rPr>
        <w:t xml:space="preserve"> in </w:t>
      </w:r>
      <w:r w:rsidR="0036388F">
        <w:rPr>
          <w:sz w:val="20"/>
          <w:szCs w:val="20"/>
        </w:rPr>
        <w:t>the</w:t>
      </w:r>
      <w:r w:rsidRPr="00843B85">
        <w:rPr>
          <w:sz w:val="20"/>
          <w:szCs w:val="20"/>
        </w:rPr>
        <w:t xml:space="preserve"> U.S. The casino is also the </w:t>
      </w:r>
      <w:r w:rsidRPr="001D1D46">
        <w:rPr>
          <w:i/>
          <w:sz w:val="20"/>
          <w:szCs w:val="20"/>
        </w:rPr>
        <w:t>Orange County Register</w:t>
      </w:r>
      <w:r w:rsidRPr="00843B85">
        <w:rPr>
          <w:sz w:val="20"/>
          <w:szCs w:val="20"/>
        </w:rPr>
        <w:t xml:space="preserve"> People's Choice for Best Casino. The spectacular, Arthur-Hills designed Journey at Pechanga golf course garners highly desirable accolades from </w:t>
      </w:r>
      <w:r w:rsidRPr="00D25CB1">
        <w:rPr>
          <w:sz w:val="20"/>
          <w:szCs w:val="20"/>
        </w:rPr>
        <w:t>top golf publications and is recognized as one of the finest golf courses in California. Pechanga Resort &amp; Casino is also recognized as one of Southern California's premier live venues for concerts and entertainment.</w:t>
      </w:r>
      <w:r w:rsidR="00D25CB1" w:rsidRPr="00D25CB1">
        <w:rPr>
          <w:sz w:val="20"/>
          <w:szCs w:val="20"/>
        </w:rPr>
        <w:t xml:space="preserve"> Annual New Year's celebrations rival those of Las Vegas; more than 79,000 people descend upon Pechanga Resort &amp; Casino for New Year’s Eve and New Year’s Day.</w:t>
      </w:r>
    </w:p>
    <w:p w:rsidR="00A767CC" w:rsidRPr="00A767CC" w:rsidRDefault="00A767CC" w:rsidP="00A767CC">
      <w:pPr>
        <w:spacing w:after="0" w:line="240" w:lineRule="auto"/>
        <w:rPr>
          <w:sz w:val="20"/>
          <w:szCs w:val="20"/>
          <w:highlight w:val="yellow"/>
        </w:rPr>
      </w:pPr>
    </w:p>
    <w:p w:rsidR="00A767CC" w:rsidRPr="00A767CC" w:rsidRDefault="00A767CC" w:rsidP="00A767CC">
      <w:pPr>
        <w:spacing w:after="0"/>
        <w:jc w:val="both"/>
        <w:rPr>
          <w:sz w:val="20"/>
          <w:szCs w:val="20"/>
          <w:highlight w:val="yellow"/>
        </w:rPr>
      </w:pPr>
      <w:r w:rsidRPr="00D25CB1">
        <w:rPr>
          <w:sz w:val="20"/>
          <w:szCs w:val="20"/>
        </w:rPr>
        <w:t xml:space="preserve">Visitors seeking the ultimate in entertainment and luxury head to the upscale and relaxed resort as do visitors who appreciate casino gaming excitement 24/7. Those who enjoy high stakes wagering are at home in the luxurious, High Limit Gaming Area. Poker enthusiasts converge in the state-of-the-art, 54-table, smoke-free Poker Room, while others head for the 130+ table games and 3,000+ Vegas-style slots. For golfers, Journey at Pechanga is on the </w:t>
      </w:r>
      <w:proofErr w:type="spellStart"/>
      <w:r w:rsidRPr="00D25CB1">
        <w:rPr>
          <w:i/>
          <w:sz w:val="20"/>
          <w:szCs w:val="20"/>
        </w:rPr>
        <w:t>GolfWeek</w:t>
      </w:r>
      <w:proofErr w:type="spellEnd"/>
      <w:r w:rsidRPr="00D25CB1">
        <w:rPr>
          <w:i/>
          <w:sz w:val="20"/>
          <w:szCs w:val="20"/>
        </w:rPr>
        <w:t xml:space="preserve"> Magazine</w:t>
      </w:r>
      <w:r w:rsidRPr="00D25CB1">
        <w:rPr>
          <w:sz w:val="20"/>
          <w:szCs w:val="20"/>
        </w:rPr>
        <w:t xml:space="preserve"> "Best Courses You Can Play" list and features a signature Hole 6 with a spectacular 175-foot drop to the fairway</w:t>
      </w:r>
      <w:r w:rsidR="001B3892">
        <w:rPr>
          <w:sz w:val="20"/>
          <w:szCs w:val="20"/>
        </w:rPr>
        <w:t>—</w:t>
      </w:r>
      <w:r w:rsidRPr="00D25CB1">
        <w:rPr>
          <w:sz w:val="20"/>
          <w:szCs w:val="20"/>
        </w:rPr>
        <w:t>the largest elevation drop on a California course. Journey also boasts a 62,000 square-foot clubhouse with high-end resort amenities, pro shop, and restaurant.</w:t>
      </w:r>
    </w:p>
    <w:p w:rsidR="00A767CC" w:rsidRPr="00A767CC" w:rsidRDefault="00A767CC" w:rsidP="00A767CC">
      <w:pPr>
        <w:spacing w:after="0" w:line="240" w:lineRule="auto"/>
        <w:rPr>
          <w:sz w:val="20"/>
          <w:szCs w:val="20"/>
          <w:highlight w:val="yellow"/>
        </w:rPr>
      </w:pPr>
    </w:p>
    <w:p w:rsidR="00A767CC" w:rsidRPr="00843B85" w:rsidRDefault="004052E4" w:rsidP="00843B85">
      <w:pPr>
        <w:spacing w:after="0"/>
        <w:jc w:val="both"/>
        <w:rPr>
          <w:sz w:val="20"/>
          <w:szCs w:val="20"/>
        </w:rPr>
      </w:pPr>
      <w:r>
        <w:rPr>
          <w:sz w:val="20"/>
          <w:szCs w:val="20"/>
        </w:rPr>
        <w:t>Pechanga offers</w:t>
      </w:r>
      <w:r w:rsidR="00A767CC" w:rsidRPr="00D25CB1">
        <w:rPr>
          <w:sz w:val="20"/>
          <w:szCs w:val="20"/>
        </w:rPr>
        <w:t xml:space="preserve"> elite entertainment venues</w:t>
      </w:r>
      <w:r>
        <w:rPr>
          <w:sz w:val="20"/>
          <w:szCs w:val="20"/>
        </w:rPr>
        <w:t xml:space="preserve">. It </w:t>
      </w:r>
      <w:r w:rsidR="00A767CC" w:rsidRPr="00D25CB1">
        <w:rPr>
          <w:sz w:val="20"/>
          <w:szCs w:val="20"/>
        </w:rPr>
        <w:t>host</w:t>
      </w:r>
      <w:r>
        <w:rPr>
          <w:sz w:val="20"/>
          <w:szCs w:val="20"/>
        </w:rPr>
        <w:t>s</w:t>
      </w:r>
      <w:r w:rsidR="00A767CC" w:rsidRPr="00D25CB1">
        <w:rPr>
          <w:sz w:val="20"/>
          <w:szCs w:val="20"/>
        </w:rPr>
        <w:t xml:space="preserve"> superstar, headline acts at summer, outdoor concerts and</w:t>
      </w:r>
      <w:r>
        <w:rPr>
          <w:sz w:val="20"/>
          <w:szCs w:val="20"/>
        </w:rPr>
        <w:t xml:space="preserve"> at</w:t>
      </w:r>
      <w:r w:rsidR="00A767CC" w:rsidRPr="00D25CB1">
        <w:rPr>
          <w:sz w:val="20"/>
          <w:szCs w:val="20"/>
        </w:rPr>
        <w:t xml:space="preserve"> the state-of-the-art Pechanga Theater</w:t>
      </w:r>
      <w:r>
        <w:rPr>
          <w:sz w:val="20"/>
          <w:szCs w:val="20"/>
        </w:rPr>
        <w:t>. L</w:t>
      </w:r>
      <w:r w:rsidR="00A767CC" w:rsidRPr="00D25CB1">
        <w:rPr>
          <w:sz w:val="20"/>
          <w:szCs w:val="20"/>
        </w:rPr>
        <w:t>eading comedians</w:t>
      </w:r>
      <w:r>
        <w:rPr>
          <w:sz w:val="20"/>
          <w:szCs w:val="20"/>
        </w:rPr>
        <w:t xml:space="preserve"> play at Comedy Club at Pechanga. Also at Pechanga are Silk (</w:t>
      </w:r>
      <w:r w:rsidR="00A767CC" w:rsidRPr="00D25CB1">
        <w:rPr>
          <w:sz w:val="20"/>
          <w:szCs w:val="20"/>
        </w:rPr>
        <w:t>Southern California's largest mega-club), the Cabaret Lounge, and the rooftop Eagle's Nest. The resort also features magnificent dining for every taste</w:t>
      </w:r>
      <w:r w:rsidR="00D25CB1">
        <w:rPr>
          <w:sz w:val="20"/>
          <w:szCs w:val="20"/>
        </w:rPr>
        <w:t xml:space="preserve">: </w:t>
      </w:r>
      <w:r>
        <w:rPr>
          <w:sz w:val="20"/>
          <w:szCs w:val="20"/>
        </w:rPr>
        <w:t>f</w:t>
      </w:r>
      <w:r w:rsidR="00D25CB1">
        <w:rPr>
          <w:sz w:val="20"/>
          <w:szCs w:val="20"/>
        </w:rPr>
        <w:t>rom t</w:t>
      </w:r>
      <w:r w:rsidR="00A767CC" w:rsidRPr="00D25CB1">
        <w:rPr>
          <w:sz w:val="20"/>
          <w:szCs w:val="20"/>
        </w:rPr>
        <w:t xml:space="preserve">he fine dining Great Oak Steakhouse </w:t>
      </w:r>
      <w:r w:rsidR="00D25CB1">
        <w:rPr>
          <w:sz w:val="20"/>
          <w:szCs w:val="20"/>
        </w:rPr>
        <w:t>(</w:t>
      </w:r>
      <w:r w:rsidR="00A767CC" w:rsidRPr="00D25CB1">
        <w:rPr>
          <w:sz w:val="20"/>
          <w:szCs w:val="20"/>
        </w:rPr>
        <w:t>renowned for its 100% prime Black A</w:t>
      </w:r>
      <w:r w:rsidR="00D25CB1">
        <w:rPr>
          <w:sz w:val="20"/>
          <w:szCs w:val="20"/>
        </w:rPr>
        <w:t xml:space="preserve">ngus beef </w:t>
      </w:r>
      <w:r w:rsidR="00A767CC" w:rsidRPr="00D25CB1">
        <w:rPr>
          <w:sz w:val="20"/>
          <w:szCs w:val="20"/>
        </w:rPr>
        <w:t>and exceptional 900+ selection wine list</w:t>
      </w:r>
      <w:r w:rsidR="00D25CB1">
        <w:rPr>
          <w:sz w:val="20"/>
          <w:szCs w:val="20"/>
        </w:rPr>
        <w:t>) to the newly updated buffet with a fresh variety of cuisines and amazing desserts.</w:t>
      </w:r>
    </w:p>
    <w:p w:rsidR="003F596B" w:rsidRPr="00843B85" w:rsidRDefault="003F596B" w:rsidP="00096283">
      <w:pPr>
        <w:spacing w:after="0" w:line="240" w:lineRule="auto"/>
        <w:rPr>
          <w:sz w:val="20"/>
          <w:szCs w:val="20"/>
        </w:rPr>
      </w:pPr>
    </w:p>
    <w:p w:rsidR="003F596B" w:rsidRPr="00843B85" w:rsidRDefault="003F596B" w:rsidP="00096283">
      <w:pPr>
        <w:spacing w:after="0" w:line="240" w:lineRule="auto"/>
        <w:rPr>
          <w:b/>
          <w:sz w:val="20"/>
          <w:szCs w:val="20"/>
        </w:rPr>
      </w:pPr>
      <w:r w:rsidRPr="00843B85">
        <w:rPr>
          <w:b/>
          <w:sz w:val="20"/>
          <w:szCs w:val="20"/>
        </w:rPr>
        <w:t>GEOGRAPHY</w:t>
      </w:r>
    </w:p>
    <w:p w:rsidR="003F596B" w:rsidRPr="00843B85" w:rsidRDefault="003F596B" w:rsidP="00843B85">
      <w:pPr>
        <w:spacing w:after="0"/>
        <w:jc w:val="both"/>
        <w:rPr>
          <w:sz w:val="20"/>
          <w:szCs w:val="20"/>
        </w:rPr>
      </w:pPr>
      <w:r w:rsidRPr="00843B85">
        <w:rPr>
          <w:sz w:val="20"/>
          <w:szCs w:val="20"/>
        </w:rPr>
        <w:t xml:space="preserve">Just over the Coastal Mountain Range to the west of Temecula Valley Southern California Wine Country, a distance of just 22 </w:t>
      </w:r>
      <w:proofErr w:type="gramStart"/>
      <w:r w:rsidRPr="00843B85">
        <w:rPr>
          <w:sz w:val="20"/>
          <w:szCs w:val="20"/>
        </w:rPr>
        <w:t>miles,</w:t>
      </w:r>
      <w:proofErr w:type="gramEnd"/>
      <w:r w:rsidRPr="00843B85">
        <w:rPr>
          <w:sz w:val="20"/>
          <w:szCs w:val="20"/>
        </w:rPr>
        <w:t xml:space="preserve"> is the Pacific Ocean. At the valley's southwest corner are the hallmark Rainbow Gap and the Santa Margarita Gap, a dramatic canyon formed by the Santa Margarita River. The San Jacinto Mountains and Santa Rosa Mountains border the Valley on the east. To the southeast is Palomar Mountain.</w:t>
      </w:r>
    </w:p>
    <w:p w:rsidR="003F596B" w:rsidRPr="00843B85" w:rsidRDefault="003F596B" w:rsidP="00096283">
      <w:pPr>
        <w:spacing w:after="0" w:line="240" w:lineRule="auto"/>
        <w:jc w:val="both"/>
        <w:rPr>
          <w:sz w:val="20"/>
          <w:szCs w:val="20"/>
        </w:rPr>
      </w:pPr>
    </w:p>
    <w:p w:rsidR="003F596B" w:rsidRPr="00843B85" w:rsidRDefault="003C5430" w:rsidP="00843B85">
      <w:pPr>
        <w:spacing w:after="0"/>
        <w:jc w:val="both"/>
        <w:rPr>
          <w:sz w:val="20"/>
          <w:szCs w:val="20"/>
        </w:rPr>
      </w:pPr>
      <w:r>
        <w:rPr>
          <w:sz w:val="20"/>
          <w:szCs w:val="20"/>
        </w:rPr>
        <w:t xml:space="preserve">Temecula Valley spans a 32-square mile area. Elevations range from approximately 1,175 to 2,600 feet. </w:t>
      </w:r>
      <w:r w:rsidR="003F596B" w:rsidRPr="00843B85">
        <w:rPr>
          <w:sz w:val="20"/>
          <w:szCs w:val="20"/>
        </w:rPr>
        <w:t>The region is distinguished by natural, rolling hills with a big, open sky overhead. In winter, the snow-capped peaks of Mount San Jacinto and Palomar Mountain, as well as Mount San Bernardino and Mount San Gorgonio to the north, semi-circle the valley's panoramic vistas.</w:t>
      </w:r>
    </w:p>
    <w:p w:rsidR="003F596B" w:rsidRPr="00843B85" w:rsidRDefault="003F596B" w:rsidP="00096283">
      <w:pPr>
        <w:spacing w:after="0" w:line="240" w:lineRule="auto"/>
        <w:rPr>
          <w:sz w:val="20"/>
          <w:szCs w:val="20"/>
        </w:rPr>
      </w:pPr>
    </w:p>
    <w:p w:rsidR="003F596B" w:rsidRPr="00843B85" w:rsidRDefault="003F596B" w:rsidP="00096283">
      <w:pPr>
        <w:spacing w:after="0" w:line="240" w:lineRule="auto"/>
        <w:rPr>
          <w:b/>
          <w:sz w:val="20"/>
          <w:szCs w:val="20"/>
        </w:rPr>
      </w:pPr>
      <w:r w:rsidRPr="00843B85">
        <w:rPr>
          <w:b/>
          <w:sz w:val="20"/>
          <w:szCs w:val="20"/>
        </w:rPr>
        <w:t>CLIMATE AND AVERAGE TEMPERATURES</w:t>
      </w:r>
    </w:p>
    <w:p w:rsidR="003F596B" w:rsidRPr="00843B85" w:rsidRDefault="003F596B" w:rsidP="00843B85">
      <w:pPr>
        <w:spacing w:after="0"/>
        <w:jc w:val="both"/>
        <w:rPr>
          <w:sz w:val="20"/>
          <w:szCs w:val="20"/>
        </w:rPr>
      </w:pPr>
      <w:r w:rsidRPr="00843B85">
        <w:rPr>
          <w:sz w:val="20"/>
          <w:szCs w:val="20"/>
        </w:rPr>
        <w:t xml:space="preserve">Temecula Valley Southern California Wine Country enjoys welcoming weather year-round, often characterized as a Mediterranean climate with warm, dry summers, and cool winters </w:t>
      </w:r>
      <w:r w:rsidR="004052E4">
        <w:rPr>
          <w:sz w:val="20"/>
          <w:szCs w:val="20"/>
        </w:rPr>
        <w:t>with relatively low rainfall. Also</w:t>
      </w:r>
      <w:r w:rsidRPr="00843B85">
        <w:rPr>
          <w:sz w:val="20"/>
          <w:szCs w:val="20"/>
        </w:rPr>
        <w:t xml:space="preserve"> significant is the valley's general weather pattern of morning mist, warm midday sun, cooling afternoon ocean breezes and cooler nights. This tempo of nature lends a pleasing, natural rhythm to any schedule for the day.</w:t>
      </w:r>
    </w:p>
    <w:p w:rsidR="003F596B" w:rsidRPr="00843B85" w:rsidRDefault="003F596B" w:rsidP="00096283">
      <w:pPr>
        <w:spacing w:after="0" w:line="240" w:lineRule="auto"/>
        <w:jc w:val="both"/>
        <w:rPr>
          <w:sz w:val="20"/>
          <w:szCs w:val="20"/>
        </w:rPr>
      </w:pPr>
    </w:p>
    <w:p w:rsidR="003F596B" w:rsidRPr="00843B85" w:rsidRDefault="003F596B" w:rsidP="00843B85">
      <w:pPr>
        <w:spacing w:after="0"/>
        <w:jc w:val="both"/>
        <w:rPr>
          <w:sz w:val="20"/>
          <w:szCs w:val="20"/>
        </w:rPr>
      </w:pPr>
      <w:r w:rsidRPr="00843B85">
        <w:rPr>
          <w:sz w:val="20"/>
          <w:szCs w:val="20"/>
        </w:rPr>
        <w:t xml:space="preserve">The dynamics of onshore-flow bring cool, gentle winds from the coast to Temecula Valley almost daily. The same dynamics also pull cool, moist, ocean air into the valley, most often in summer. These conditions combined help keep summer daytime temperatures lower and air quality better than that of surrounding Southern California areas. </w:t>
      </w:r>
    </w:p>
    <w:p w:rsidR="003F596B" w:rsidRPr="00843B85" w:rsidRDefault="003F596B" w:rsidP="00096283">
      <w:pPr>
        <w:spacing w:after="0" w:line="240" w:lineRule="auto"/>
        <w:rPr>
          <w:sz w:val="20"/>
          <w:szCs w:val="20"/>
        </w:rPr>
      </w:pPr>
    </w:p>
    <w:p w:rsidR="00843B85" w:rsidRPr="00843B85" w:rsidRDefault="003F596B" w:rsidP="00096283">
      <w:pPr>
        <w:spacing w:after="0" w:line="240" w:lineRule="auto"/>
        <w:rPr>
          <w:b/>
          <w:sz w:val="20"/>
          <w:szCs w:val="20"/>
        </w:rPr>
      </w:pPr>
      <w:r w:rsidRPr="00843B85">
        <w:rPr>
          <w:b/>
          <w:sz w:val="20"/>
          <w:szCs w:val="20"/>
        </w:rPr>
        <w:t>Average Temperatures</w:t>
      </w:r>
    </w:p>
    <w:p w:rsidR="003F596B" w:rsidRPr="00843B85" w:rsidRDefault="003F596B" w:rsidP="00096283">
      <w:pPr>
        <w:spacing w:after="0" w:line="240" w:lineRule="auto"/>
        <w:rPr>
          <w:sz w:val="20"/>
          <w:szCs w:val="20"/>
        </w:rPr>
      </w:pPr>
      <w:r w:rsidRPr="00843B85">
        <w:rPr>
          <w:sz w:val="20"/>
          <w:szCs w:val="20"/>
          <w:u w:val="single"/>
        </w:rPr>
        <w:t>Season</w:t>
      </w:r>
      <w:r w:rsidRPr="00843B85">
        <w:rPr>
          <w:sz w:val="20"/>
          <w:szCs w:val="20"/>
        </w:rPr>
        <w:tab/>
      </w:r>
      <w:r w:rsidRPr="00843B85">
        <w:rPr>
          <w:sz w:val="20"/>
          <w:szCs w:val="20"/>
        </w:rPr>
        <w:tab/>
      </w:r>
      <w:r w:rsidRPr="00843B85">
        <w:rPr>
          <w:sz w:val="20"/>
          <w:szCs w:val="20"/>
        </w:rPr>
        <w:tab/>
      </w:r>
      <w:r w:rsidRPr="00843B85">
        <w:rPr>
          <w:sz w:val="20"/>
          <w:szCs w:val="20"/>
        </w:rPr>
        <w:tab/>
      </w:r>
      <w:r w:rsidRPr="00843B85">
        <w:rPr>
          <w:sz w:val="20"/>
          <w:szCs w:val="20"/>
          <w:u w:val="single"/>
        </w:rPr>
        <w:t>Average Daytime High</w:t>
      </w:r>
      <w:r w:rsidRPr="00843B85">
        <w:rPr>
          <w:sz w:val="20"/>
          <w:szCs w:val="20"/>
        </w:rPr>
        <w:tab/>
      </w:r>
      <w:r w:rsidRPr="00843B85">
        <w:rPr>
          <w:sz w:val="20"/>
          <w:szCs w:val="20"/>
          <w:u w:val="single"/>
        </w:rPr>
        <w:t>Average Nighttime Low</w:t>
      </w:r>
    </w:p>
    <w:p w:rsidR="003F596B" w:rsidRPr="00F82EBA" w:rsidRDefault="00843B85" w:rsidP="00096283">
      <w:pPr>
        <w:pStyle w:val="ListParagraph"/>
        <w:numPr>
          <w:ilvl w:val="0"/>
          <w:numId w:val="2"/>
        </w:numPr>
        <w:spacing w:after="0" w:line="240" w:lineRule="auto"/>
        <w:rPr>
          <w:sz w:val="20"/>
          <w:szCs w:val="20"/>
          <w:u w:val="single"/>
        </w:rPr>
      </w:pPr>
      <w:r w:rsidRPr="00827325">
        <w:rPr>
          <w:b/>
          <w:sz w:val="20"/>
          <w:szCs w:val="20"/>
          <w:u w:val="single"/>
        </w:rPr>
        <w:t>Spring</w:t>
      </w:r>
      <w:r w:rsidR="00F82EBA">
        <w:rPr>
          <w:sz w:val="20"/>
          <w:szCs w:val="20"/>
        </w:rPr>
        <w:tab/>
      </w:r>
      <w:r w:rsidR="00F82EBA">
        <w:rPr>
          <w:sz w:val="20"/>
          <w:szCs w:val="20"/>
        </w:rPr>
        <w:tab/>
      </w:r>
      <w:r w:rsidR="00F82EBA">
        <w:rPr>
          <w:sz w:val="20"/>
          <w:szCs w:val="20"/>
        </w:rPr>
        <w:tab/>
      </w:r>
      <w:r w:rsidR="00F82EBA" w:rsidRPr="00843B85">
        <w:rPr>
          <w:sz w:val="20"/>
          <w:szCs w:val="20"/>
        </w:rPr>
        <w:t>74</w:t>
      </w:r>
      <w:r w:rsidR="00F82EBA" w:rsidRPr="00843B85">
        <w:rPr>
          <w:sz w:val="20"/>
          <w:szCs w:val="20"/>
          <w:vertAlign w:val="superscript"/>
        </w:rPr>
        <w:t>o</w:t>
      </w:r>
      <w:r w:rsidR="00F82EBA" w:rsidRPr="00843B85">
        <w:rPr>
          <w:sz w:val="20"/>
          <w:szCs w:val="20"/>
        </w:rPr>
        <w:t xml:space="preserve"> F / 23</w:t>
      </w:r>
      <w:r w:rsidR="00F82EBA" w:rsidRPr="00843B85">
        <w:rPr>
          <w:sz w:val="20"/>
          <w:szCs w:val="20"/>
          <w:vertAlign w:val="superscript"/>
        </w:rPr>
        <w:t>o</w:t>
      </w:r>
      <w:r w:rsidR="00F82EBA" w:rsidRPr="00843B85">
        <w:rPr>
          <w:sz w:val="20"/>
          <w:szCs w:val="20"/>
        </w:rPr>
        <w:t xml:space="preserve"> C</w:t>
      </w:r>
      <w:r w:rsidR="00F82EBA">
        <w:rPr>
          <w:sz w:val="20"/>
          <w:szCs w:val="20"/>
        </w:rPr>
        <w:tab/>
      </w:r>
      <w:r w:rsidR="00F82EBA">
        <w:rPr>
          <w:sz w:val="20"/>
          <w:szCs w:val="20"/>
        </w:rPr>
        <w:tab/>
      </w:r>
      <w:r w:rsidR="00F82EBA" w:rsidRPr="00843B85">
        <w:rPr>
          <w:sz w:val="20"/>
          <w:szCs w:val="20"/>
        </w:rPr>
        <w:t>49</w:t>
      </w:r>
      <w:r w:rsidR="00F82EBA" w:rsidRPr="00843B85">
        <w:rPr>
          <w:sz w:val="20"/>
          <w:szCs w:val="20"/>
          <w:vertAlign w:val="superscript"/>
        </w:rPr>
        <w:t>o</w:t>
      </w:r>
      <w:r w:rsidR="00F82EBA" w:rsidRPr="00843B85">
        <w:rPr>
          <w:sz w:val="20"/>
          <w:szCs w:val="20"/>
        </w:rPr>
        <w:t xml:space="preserve"> F / 9</w:t>
      </w:r>
      <w:r w:rsidR="00F82EBA" w:rsidRPr="00843B85">
        <w:rPr>
          <w:sz w:val="20"/>
          <w:szCs w:val="20"/>
          <w:vertAlign w:val="superscript"/>
        </w:rPr>
        <w:t>o</w:t>
      </w:r>
      <w:r w:rsidR="00F82EBA" w:rsidRPr="00843B85">
        <w:rPr>
          <w:sz w:val="20"/>
          <w:szCs w:val="20"/>
        </w:rPr>
        <w:t xml:space="preserve"> C</w:t>
      </w:r>
    </w:p>
    <w:p w:rsidR="003F596B" w:rsidRPr="00843B85" w:rsidRDefault="00843B85" w:rsidP="00F82EBA">
      <w:pPr>
        <w:spacing w:after="0"/>
        <w:ind w:left="360"/>
        <w:rPr>
          <w:sz w:val="20"/>
          <w:szCs w:val="20"/>
        </w:rPr>
      </w:pPr>
      <w:r>
        <w:rPr>
          <w:sz w:val="20"/>
          <w:szCs w:val="20"/>
        </w:rPr>
        <w:t>March, April, May</w:t>
      </w:r>
    </w:p>
    <w:p w:rsidR="003F596B" w:rsidRPr="00F82EBA" w:rsidRDefault="003F596B" w:rsidP="00096283">
      <w:pPr>
        <w:pStyle w:val="ListParagraph"/>
        <w:numPr>
          <w:ilvl w:val="0"/>
          <w:numId w:val="2"/>
        </w:numPr>
        <w:spacing w:after="0" w:line="240" w:lineRule="auto"/>
        <w:rPr>
          <w:sz w:val="20"/>
          <w:szCs w:val="20"/>
        </w:rPr>
      </w:pPr>
      <w:r w:rsidRPr="00827325">
        <w:rPr>
          <w:b/>
          <w:sz w:val="20"/>
          <w:szCs w:val="20"/>
          <w:u w:val="single"/>
        </w:rPr>
        <w:t>Summer</w:t>
      </w:r>
      <w:r w:rsidR="00F82EBA">
        <w:rPr>
          <w:sz w:val="20"/>
          <w:szCs w:val="20"/>
        </w:rPr>
        <w:tab/>
      </w:r>
      <w:r w:rsidR="00F82EBA">
        <w:rPr>
          <w:sz w:val="20"/>
          <w:szCs w:val="20"/>
        </w:rPr>
        <w:tab/>
      </w:r>
      <w:r w:rsidR="00F82EBA">
        <w:rPr>
          <w:sz w:val="20"/>
          <w:szCs w:val="20"/>
        </w:rPr>
        <w:tab/>
      </w:r>
      <w:r w:rsidR="00F82EBA" w:rsidRPr="00843B85">
        <w:rPr>
          <w:sz w:val="20"/>
          <w:szCs w:val="20"/>
        </w:rPr>
        <w:t>88</w:t>
      </w:r>
      <w:r w:rsidR="00F82EBA" w:rsidRPr="00F82EBA">
        <w:rPr>
          <w:sz w:val="20"/>
          <w:szCs w:val="20"/>
          <w:vertAlign w:val="superscript"/>
        </w:rPr>
        <w:t>o</w:t>
      </w:r>
      <w:r w:rsidR="00F82EBA" w:rsidRPr="00843B85">
        <w:rPr>
          <w:sz w:val="20"/>
          <w:szCs w:val="20"/>
        </w:rPr>
        <w:t xml:space="preserve"> F / 31</w:t>
      </w:r>
      <w:r w:rsidR="00F82EBA" w:rsidRPr="00F82EBA">
        <w:rPr>
          <w:sz w:val="20"/>
          <w:szCs w:val="20"/>
          <w:vertAlign w:val="superscript"/>
        </w:rPr>
        <w:t>o</w:t>
      </w:r>
      <w:r w:rsidR="00F82EBA" w:rsidRPr="00843B85">
        <w:rPr>
          <w:sz w:val="20"/>
          <w:szCs w:val="20"/>
        </w:rPr>
        <w:t xml:space="preserve"> C</w:t>
      </w:r>
      <w:r w:rsidR="00F82EBA">
        <w:rPr>
          <w:sz w:val="20"/>
          <w:szCs w:val="20"/>
        </w:rPr>
        <w:tab/>
      </w:r>
      <w:r w:rsidR="00F82EBA">
        <w:rPr>
          <w:sz w:val="20"/>
          <w:szCs w:val="20"/>
        </w:rPr>
        <w:tab/>
      </w:r>
      <w:r w:rsidR="00F82EBA" w:rsidRPr="00843B85">
        <w:rPr>
          <w:sz w:val="20"/>
          <w:szCs w:val="20"/>
        </w:rPr>
        <w:t>60</w:t>
      </w:r>
      <w:r w:rsidR="00F82EBA" w:rsidRPr="00F82EBA">
        <w:rPr>
          <w:sz w:val="20"/>
          <w:szCs w:val="20"/>
          <w:vertAlign w:val="superscript"/>
        </w:rPr>
        <w:t>o</w:t>
      </w:r>
      <w:r w:rsidR="00F82EBA" w:rsidRPr="00843B85">
        <w:rPr>
          <w:sz w:val="20"/>
          <w:szCs w:val="20"/>
        </w:rPr>
        <w:t xml:space="preserve"> F / 16</w:t>
      </w:r>
      <w:r w:rsidR="00F82EBA" w:rsidRPr="00F82EBA">
        <w:rPr>
          <w:sz w:val="20"/>
          <w:szCs w:val="20"/>
          <w:vertAlign w:val="superscript"/>
        </w:rPr>
        <w:t>o</w:t>
      </w:r>
      <w:r w:rsidR="00F82EBA" w:rsidRPr="00843B85">
        <w:rPr>
          <w:sz w:val="20"/>
          <w:szCs w:val="20"/>
        </w:rPr>
        <w:t xml:space="preserve"> C</w:t>
      </w:r>
    </w:p>
    <w:p w:rsidR="003F596B" w:rsidRPr="00843B85" w:rsidRDefault="00843B85" w:rsidP="00843B85">
      <w:pPr>
        <w:spacing w:after="0"/>
        <w:ind w:left="360"/>
        <w:rPr>
          <w:sz w:val="20"/>
          <w:szCs w:val="20"/>
        </w:rPr>
      </w:pPr>
      <w:r>
        <w:rPr>
          <w:sz w:val="20"/>
          <w:szCs w:val="20"/>
        </w:rPr>
        <w:t>June, July, Augus</w:t>
      </w:r>
      <w:r w:rsidR="00F82EBA">
        <w:rPr>
          <w:sz w:val="20"/>
          <w:szCs w:val="20"/>
        </w:rPr>
        <w:t>t</w:t>
      </w:r>
    </w:p>
    <w:p w:rsidR="003F596B" w:rsidRPr="00F82EBA" w:rsidRDefault="003F596B" w:rsidP="00096283">
      <w:pPr>
        <w:pStyle w:val="ListParagraph"/>
        <w:numPr>
          <w:ilvl w:val="0"/>
          <w:numId w:val="2"/>
        </w:numPr>
        <w:spacing w:after="0" w:line="240" w:lineRule="auto"/>
        <w:rPr>
          <w:sz w:val="20"/>
          <w:szCs w:val="20"/>
          <w:u w:val="single"/>
        </w:rPr>
      </w:pPr>
      <w:r w:rsidRPr="00827325">
        <w:rPr>
          <w:b/>
          <w:sz w:val="20"/>
          <w:szCs w:val="20"/>
          <w:u w:val="single"/>
        </w:rPr>
        <w:t>Autumn</w:t>
      </w:r>
      <w:r w:rsidR="00F82EBA">
        <w:rPr>
          <w:sz w:val="20"/>
          <w:szCs w:val="20"/>
        </w:rPr>
        <w:tab/>
      </w:r>
      <w:r w:rsidR="00F82EBA">
        <w:rPr>
          <w:sz w:val="20"/>
          <w:szCs w:val="20"/>
        </w:rPr>
        <w:tab/>
      </w:r>
      <w:r w:rsidR="00F82EBA">
        <w:rPr>
          <w:sz w:val="20"/>
          <w:szCs w:val="20"/>
        </w:rPr>
        <w:tab/>
      </w:r>
      <w:r w:rsidR="00F82EBA" w:rsidRPr="00843B85">
        <w:rPr>
          <w:sz w:val="20"/>
          <w:szCs w:val="20"/>
        </w:rPr>
        <w:t>82</w:t>
      </w:r>
      <w:r w:rsidR="00F82EBA" w:rsidRPr="00F82EBA">
        <w:rPr>
          <w:sz w:val="20"/>
          <w:szCs w:val="20"/>
          <w:vertAlign w:val="superscript"/>
        </w:rPr>
        <w:t>o</w:t>
      </w:r>
      <w:r w:rsidR="00F82EBA" w:rsidRPr="00843B85">
        <w:rPr>
          <w:sz w:val="20"/>
          <w:szCs w:val="20"/>
        </w:rPr>
        <w:t xml:space="preserve"> F / 28</w:t>
      </w:r>
      <w:r w:rsidR="00F82EBA" w:rsidRPr="00F82EBA">
        <w:rPr>
          <w:sz w:val="20"/>
          <w:szCs w:val="20"/>
          <w:vertAlign w:val="superscript"/>
        </w:rPr>
        <w:t>o</w:t>
      </w:r>
      <w:r w:rsidR="00F82EBA" w:rsidRPr="00843B85">
        <w:rPr>
          <w:sz w:val="20"/>
          <w:szCs w:val="20"/>
        </w:rPr>
        <w:t xml:space="preserve"> C</w:t>
      </w:r>
      <w:r w:rsidR="00F82EBA">
        <w:rPr>
          <w:sz w:val="20"/>
          <w:szCs w:val="20"/>
        </w:rPr>
        <w:tab/>
      </w:r>
      <w:r w:rsidR="00F82EBA">
        <w:rPr>
          <w:sz w:val="20"/>
          <w:szCs w:val="20"/>
        </w:rPr>
        <w:tab/>
      </w:r>
      <w:r w:rsidR="00F82EBA" w:rsidRPr="00843B85">
        <w:rPr>
          <w:sz w:val="20"/>
          <w:szCs w:val="20"/>
        </w:rPr>
        <w:t>52</w:t>
      </w:r>
      <w:r w:rsidR="00F82EBA" w:rsidRPr="00F82EBA">
        <w:rPr>
          <w:sz w:val="20"/>
          <w:szCs w:val="20"/>
          <w:vertAlign w:val="superscript"/>
        </w:rPr>
        <w:t>o</w:t>
      </w:r>
      <w:r w:rsidR="00F82EBA" w:rsidRPr="00843B85">
        <w:rPr>
          <w:sz w:val="20"/>
          <w:szCs w:val="20"/>
        </w:rPr>
        <w:t xml:space="preserve"> F / 11</w:t>
      </w:r>
      <w:r w:rsidR="00F82EBA" w:rsidRPr="00F82EBA">
        <w:rPr>
          <w:sz w:val="20"/>
          <w:szCs w:val="20"/>
          <w:vertAlign w:val="superscript"/>
        </w:rPr>
        <w:t>o</w:t>
      </w:r>
      <w:r w:rsidR="00F82EBA" w:rsidRPr="00843B85">
        <w:rPr>
          <w:sz w:val="20"/>
          <w:szCs w:val="20"/>
        </w:rPr>
        <w:t xml:space="preserve"> C</w:t>
      </w:r>
    </w:p>
    <w:p w:rsidR="003F596B" w:rsidRPr="00843B85" w:rsidRDefault="00F82EBA" w:rsidP="00F82EBA">
      <w:pPr>
        <w:spacing w:after="0"/>
        <w:ind w:left="360"/>
        <w:rPr>
          <w:sz w:val="20"/>
          <w:szCs w:val="20"/>
        </w:rPr>
      </w:pPr>
      <w:r>
        <w:rPr>
          <w:sz w:val="20"/>
          <w:szCs w:val="20"/>
        </w:rPr>
        <w:t>September, October, November</w:t>
      </w:r>
    </w:p>
    <w:p w:rsidR="003F596B" w:rsidRPr="00F82EBA" w:rsidRDefault="003F596B" w:rsidP="00096283">
      <w:pPr>
        <w:pStyle w:val="ListParagraph"/>
        <w:numPr>
          <w:ilvl w:val="0"/>
          <w:numId w:val="2"/>
        </w:numPr>
        <w:spacing w:after="0" w:line="240" w:lineRule="auto"/>
        <w:rPr>
          <w:sz w:val="20"/>
          <w:szCs w:val="20"/>
          <w:u w:val="single"/>
        </w:rPr>
      </w:pPr>
      <w:r w:rsidRPr="00827325">
        <w:rPr>
          <w:b/>
          <w:sz w:val="20"/>
          <w:szCs w:val="20"/>
          <w:u w:val="single"/>
        </w:rPr>
        <w:t>Winter</w:t>
      </w:r>
      <w:r w:rsidR="00F82EBA">
        <w:rPr>
          <w:sz w:val="20"/>
          <w:szCs w:val="20"/>
        </w:rPr>
        <w:tab/>
      </w:r>
      <w:r w:rsidR="00F82EBA">
        <w:rPr>
          <w:sz w:val="20"/>
          <w:szCs w:val="20"/>
        </w:rPr>
        <w:tab/>
      </w:r>
      <w:r w:rsidR="00F82EBA">
        <w:rPr>
          <w:sz w:val="20"/>
          <w:szCs w:val="20"/>
        </w:rPr>
        <w:tab/>
      </w:r>
      <w:r w:rsidR="00F82EBA" w:rsidRPr="00843B85">
        <w:rPr>
          <w:sz w:val="20"/>
          <w:szCs w:val="20"/>
        </w:rPr>
        <w:t>68</w:t>
      </w:r>
      <w:r w:rsidR="004052E4" w:rsidRPr="00F82EBA">
        <w:rPr>
          <w:sz w:val="20"/>
          <w:szCs w:val="20"/>
          <w:vertAlign w:val="superscript"/>
        </w:rPr>
        <w:t>o</w:t>
      </w:r>
      <w:r w:rsidR="00F82EBA" w:rsidRPr="00843B85">
        <w:rPr>
          <w:sz w:val="20"/>
          <w:szCs w:val="20"/>
        </w:rPr>
        <w:t xml:space="preserve"> F / 20</w:t>
      </w:r>
      <w:r w:rsidR="00B31552" w:rsidRPr="00F82EBA">
        <w:rPr>
          <w:sz w:val="20"/>
          <w:szCs w:val="20"/>
          <w:vertAlign w:val="superscript"/>
        </w:rPr>
        <w:t>o</w:t>
      </w:r>
      <w:r w:rsidR="00B31552" w:rsidRPr="00843B85">
        <w:rPr>
          <w:sz w:val="20"/>
          <w:szCs w:val="20"/>
        </w:rPr>
        <w:t xml:space="preserve"> </w:t>
      </w:r>
      <w:r w:rsidR="00F82EBA" w:rsidRPr="00843B85">
        <w:rPr>
          <w:sz w:val="20"/>
          <w:szCs w:val="20"/>
        </w:rPr>
        <w:t xml:space="preserve"> C</w:t>
      </w:r>
      <w:r w:rsidR="00F82EBA">
        <w:rPr>
          <w:sz w:val="20"/>
          <w:szCs w:val="20"/>
        </w:rPr>
        <w:tab/>
      </w:r>
      <w:r w:rsidR="00F82EBA">
        <w:rPr>
          <w:sz w:val="20"/>
          <w:szCs w:val="20"/>
        </w:rPr>
        <w:tab/>
      </w:r>
      <w:r w:rsidR="00F82EBA" w:rsidRPr="00843B85">
        <w:rPr>
          <w:sz w:val="20"/>
          <w:szCs w:val="20"/>
        </w:rPr>
        <w:t>41</w:t>
      </w:r>
      <w:r w:rsidR="001B3892" w:rsidRPr="00F82EBA">
        <w:rPr>
          <w:sz w:val="20"/>
          <w:szCs w:val="20"/>
          <w:vertAlign w:val="superscript"/>
        </w:rPr>
        <w:t>o</w:t>
      </w:r>
      <w:r w:rsidR="00F82EBA" w:rsidRPr="00843B85">
        <w:rPr>
          <w:sz w:val="20"/>
          <w:szCs w:val="20"/>
        </w:rPr>
        <w:t xml:space="preserve"> F / 5</w:t>
      </w:r>
      <w:r w:rsidR="00B31552" w:rsidRPr="00F82EBA">
        <w:rPr>
          <w:sz w:val="20"/>
          <w:szCs w:val="20"/>
          <w:vertAlign w:val="superscript"/>
        </w:rPr>
        <w:t>o</w:t>
      </w:r>
      <w:r w:rsidR="00B31552" w:rsidRPr="00843B85">
        <w:rPr>
          <w:sz w:val="20"/>
          <w:szCs w:val="20"/>
        </w:rPr>
        <w:t xml:space="preserve"> </w:t>
      </w:r>
      <w:r w:rsidR="00F82EBA" w:rsidRPr="00843B85">
        <w:rPr>
          <w:sz w:val="20"/>
          <w:szCs w:val="20"/>
        </w:rPr>
        <w:t xml:space="preserve"> C</w:t>
      </w:r>
    </w:p>
    <w:p w:rsidR="003F596B" w:rsidRPr="00843B85" w:rsidRDefault="00F82EBA" w:rsidP="00F82EBA">
      <w:pPr>
        <w:spacing w:after="0"/>
        <w:ind w:left="360"/>
        <w:rPr>
          <w:sz w:val="20"/>
          <w:szCs w:val="20"/>
        </w:rPr>
      </w:pPr>
      <w:r>
        <w:rPr>
          <w:sz w:val="20"/>
          <w:szCs w:val="20"/>
        </w:rPr>
        <w:t>December, January, February</w:t>
      </w:r>
    </w:p>
    <w:p w:rsidR="003F596B" w:rsidRPr="00843B85" w:rsidRDefault="003F596B" w:rsidP="00096283">
      <w:pPr>
        <w:spacing w:after="0" w:line="240" w:lineRule="auto"/>
        <w:rPr>
          <w:sz w:val="20"/>
          <w:szCs w:val="20"/>
        </w:rPr>
      </w:pPr>
    </w:p>
    <w:p w:rsidR="003F596B" w:rsidRPr="00843B85" w:rsidRDefault="003F596B" w:rsidP="00096283">
      <w:pPr>
        <w:spacing w:after="0" w:line="240" w:lineRule="auto"/>
        <w:rPr>
          <w:sz w:val="20"/>
          <w:szCs w:val="20"/>
        </w:rPr>
      </w:pPr>
      <w:r w:rsidRPr="00843B85">
        <w:rPr>
          <w:sz w:val="20"/>
          <w:szCs w:val="20"/>
        </w:rPr>
        <w:t>Annual rainfall in Temecula Valley Southern California Wine Country averages 14 inches/356 millimeters.</w:t>
      </w:r>
    </w:p>
    <w:p w:rsidR="003F596B" w:rsidRPr="00843B85" w:rsidRDefault="003F596B" w:rsidP="00096283">
      <w:pPr>
        <w:spacing w:after="0" w:line="240" w:lineRule="auto"/>
        <w:rPr>
          <w:sz w:val="20"/>
          <w:szCs w:val="20"/>
        </w:rPr>
      </w:pPr>
    </w:p>
    <w:p w:rsidR="003F596B" w:rsidRPr="00F82EBA" w:rsidRDefault="003F596B" w:rsidP="00096283">
      <w:pPr>
        <w:spacing w:after="0" w:line="240" w:lineRule="auto"/>
        <w:rPr>
          <w:b/>
          <w:sz w:val="20"/>
          <w:szCs w:val="20"/>
        </w:rPr>
      </w:pPr>
      <w:r w:rsidRPr="00F82EBA">
        <w:rPr>
          <w:b/>
          <w:sz w:val="20"/>
          <w:szCs w:val="20"/>
        </w:rPr>
        <w:t>HISTORY</w:t>
      </w:r>
    </w:p>
    <w:p w:rsidR="003F596B" w:rsidRPr="00843B85" w:rsidRDefault="003F596B" w:rsidP="00F82EBA">
      <w:pPr>
        <w:spacing w:after="0"/>
        <w:jc w:val="both"/>
        <w:rPr>
          <w:sz w:val="20"/>
          <w:szCs w:val="20"/>
        </w:rPr>
      </w:pPr>
      <w:r w:rsidRPr="00843B85">
        <w:rPr>
          <w:sz w:val="20"/>
          <w:szCs w:val="20"/>
        </w:rPr>
        <w:t>Temecula is a name derived from the area's largest, Native American ancestral village; it has come to mean "land where the sun shines through the mist." The first travelers to Temecula were Spanish explorers and Franciscan missionaries (1700s and early 1800s), followed by travelers who arrived via the southern Emigrant Trail (beginning in the 1820s), then by Butterfield Stage (1858) followed by the railroads (1882). The first, paved, two-lane road (ancestor of Highway 395) was built through Temecula in 1915.</w:t>
      </w:r>
    </w:p>
    <w:p w:rsidR="003F596B" w:rsidRPr="00843B85" w:rsidRDefault="003F596B" w:rsidP="00F82EBA">
      <w:pPr>
        <w:spacing w:after="0" w:line="240" w:lineRule="auto"/>
        <w:rPr>
          <w:sz w:val="20"/>
          <w:szCs w:val="20"/>
        </w:rPr>
      </w:pPr>
    </w:p>
    <w:p w:rsidR="003F596B" w:rsidRPr="00843B85" w:rsidRDefault="003F596B" w:rsidP="00F82EBA">
      <w:pPr>
        <w:spacing w:after="0"/>
        <w:jc w:val="both"/>
        <w:rPr>
          <w:sz w:val="20"/>
          <w:szCs w:val="20"/>
        </w:rPr>
      </w:pPr>
      <w:r w:rsidRPr="00843B85">
        <w:rPr>
          <w:sz w:val="20"/>
          <w:szCs w:val="20"/>
        </w:rPr>
        <w:t xml:space="preserve">From the 1800s until the 1960s, cattle were the backbone of the Temecula Valley economy and Temecula's Old West lifestyle flourished. The mid-1960s saw the purchase of more than 87,500 acres of ranch land, and the launch of a semi-urban, pastoral, master-planned community to be known as Rancho California. </w:t>
      </w:r>
    </w:p>
    <w:p w:rsidR="003F596B" w:rsidRPr="00843B85" w:rsidRDefault="003F596B" w:rsidP="00F82EBA">
      <w:pPr>
        <w:spacing w:after="0" w:line="240" w:lineRule="auto"/>
        <w:rPr>
          <w:sz w:val="20"/>
          <w:szCs w:val="20"/>
        </w:rPr>
      </w:pPr>
    </w:p>
    <w:p w:rsidR="003F596B" w:rsidRPr="00843B85" w:rsidRDefault="003F596B" w:rsidP="00F82EBA">
      <w:pPr>
        <w:spacing w:after="0"/>
        <w:jc w:val="both"/>
        <w:rPr>
          <w:sz w:val="20"/>
          <w:szCs w:val="20"/>
        </w:rPr>
      </w:pPr>
      <w:r w:rsidRPr="00843B85">
        <w:rPr>
          <w:sz w:val="20"/>
          <w:szCs w:val="20"/>
        </w:rPr>
        <w:t>In 1968 and 1969, the first of Temecula Valley Southern California Wine Country pioneers had purchased acreage and planted their vineyards; and in 1974, the founding of Callaway Winery marked the beginning of winemaking in Temecula Val</w:t>
      </w:r>
      <w:r w:rsidR="00F82EBA">
        <w:rPr>
          <w:sz w:val="20"/>
          <w:szCs w:val="20"/>
        </w:rPr>
        <w:t xml:space="preserve">ley. </w:t>
      </w:r>
      <w:r w:rsidR="001B3892" w:rsidRPr="00843B85">
        <w:rPr>
          <w:sz w:val="20"/>
          <w:szCs w:val="20"/>
        </w:rPr>
        <w:t>"Clean air and vineyard views, new restaurants and a good bed and breakfast make the Temecula wine region a fine weekend destination</w:t>
      </w:r>
      <w:r w:rsidR="001B3892">
        <w:rPr>
          <w:sz w:val="20"/>
          <w:szCs w:val="20"/>
        </w:rPr>
        <w:t>,</w:t>
      </w:r>
      <w:r w:rsidR="001B3892" w:rsidRPr="00843B85">
        <w:rPr>
          <w:sz w:val="20"/>
          <w:szCs w:val="20"/>
        </w:rPr>
        <w:t>"</w:t>
      </w:r>
      <w:r w:rsidR="001B3892">
        <w:rPr>
          <w:sz w:val="20"/>
          <w:szCs w:val="20"/>
        </w:rPr>
        <w:t xml:space="preserve"> </w:t>
      </w:r>
      <w:r w:rsidR="00B24807">
        <w:rPr>
          <w:sz w:val="20"/>
          <w:szCs w:val="20"/>
        </w:rPr>
        <w:t>said</w:t>
      </w:r>
      <w:r w:rsidR="00F82EBA">
        <w:rPr>
          <w:sz w:val="20"/>
          <w:szCs w:val="20"/>
        </w:rPr>
        <w:t xml:space="preserve"> </w:t>
      </w:r>
      <w:r w:rsidRPr="00F82EBA">
        <w:rPr>
          <w:i/>
          <w:sz w:val="20"/>
          <w:szCs w:val="20"/>
        </w:rPr>
        <w:t>Wine Spectator</w:t>
      </w:r>
      <w:r w:rsidRPr="00843B85">
        <w:rPr>
          <w:sz w:val="20"/>
          <w:szCs w:val="20"/>
        </w:rPr>
        <w:t xml:space="preserve"> in 1989 in an article entitled </w:t>
      </w:r>
      <w:r w:rsidR="001B3892">
        <w:rPr>
          <w:sz w:val="20"/>
          <w:szCs w:val="20"/>
        </w:rPr>
        <w:t>“</w:t>
      </w:r>
      <w:r w:rsidRPr="00843B85">
        <w:rPr>
          <w:sz w:val="20"/>
          <w:szCs w:val="20"/>
        </w:rPr>
        <w:t>Disc</w:t>
      </w:r>
      <w:r w:rsidR="001B3892">
        <w:rPr>
          <w:sz w:val="20"/>
          <w:szCs w:val="20"/>
        </w:rPr>
        <w:t>overing Wine Country Two Hours f</w:t>
      </w:r>
      <w:r w:rsidRPr="00843B85">
        <w:rPr>
          <w:sz w:val="20"/>
          <w:szCs w:val="20"/>
        </w:rPr>
        <w:t>rom L.A</w:t>
      </w:r>
      <w:r w:rsidR="001B3892">
        <w:rPr>
          <w:sz w:val="20"/>
          <w:szCs w:val="20"/>
        </w:rPr>
        <w:t>.”</w:t>
      </w:r>
      <w:r w:rsidRPr="00843B85">
        <w:rPr>
          <w:sz w:val="20"/>
          <w:szCs w:val="20"/>
        </w:rPr>
        <w:t xml:space="preserve"> </w:t>
      </w:r>
    </w:p>
    <w:p w:rsidR="003F596B" w:rsidRPr="00843B85" w:rsidRDefault="003F596B" w:rsidP="00F82EBA">
      <w:pPr>
        <w:spacing w:after="0" w:line="240" w:lineRule="auto"/>
        <w:rPr>
          <w:sz w:val="20"/>
          <w:szCs w:val="20"/>
        </w:rPr>
      </w:pPr>
    </w:p>
    <w:p w:rsidR="003F596B" w:rsidRPr="00F82EBA" w:rsidRDefault="003F596B" w:rsidP="00096283">
      <w:pPr>
        <w:spacing w:after="0" w:line="240" w:lineRule="auto"/>
        <w:rPr>
          <w:b/>
          <w:sz w:val="20"/>
          <w:szCs w:val="20"/>
        </w:rPr>
      </w:pPr>
      <w:r w:rsidRPr="00F82EBA">
        <w:rPr>
          <w:b/>
          <w:sz w:val="20"/>
          <w:szCs w:val="20"/>
        </w:rPr>
        <w:t>VITICULTURE</w:t>
      </w:r>
    </w:p>
    <w:p w:rsidR="003C5430" w:rsidRDefault="003F596B" w:rsidP="00F82EBA">
      <w:pPr>
        <w:spacing w:after="0"/>
        <w:jc w:val="both"/>
        <w:rPr>
          <w:sz w:val="20"/>
          <w:szCs w:val="20"/>
        </w:rPr>
      </w:pPr>
      <w:r w:rsidRPr="00843B85">
        <w:rPr>
          <w:sz w:val="20"/>
          <w:szCs w:val="20"/>
        </w:rPr>
        <w:t xml:space="preserve">Temecula Valley Southern California Wine Country is a beautiful wine region of rolling hills with high mountains forming a dramatic backdrop. </w:t>
      </w:r>
      <w:r w:rsidR="003C5430">
        <w:rPr>
          <w:sz w:val="20"/>
          <w:szCs w:val="20"/>
        </w:rPr>
        <w:t>The 33,000-acre Teme</w:t>
      </w:r>
      <w:r w:rsidR="009D7F2B">
        <w:rPr>
          <w:sz w:val="20"/>
          <w:szCs w:val="20"/>
        </w:rPr>
        <w:t>cula Valley American Viticulture</w:t>
      </w:r>
      <w:r w:rsidR="003C5430">
        <w:rPr>
          <w:sz w:val="20"/>
          <w:szCs w:val="20"/>
        </w:rPr>
        <w:t xml:space="preserve"> Area (AVA) is part of the larger, 115,200-acre South Coast AVA, the largest AVA in Southern California. Within the Temecula Valley AVA, 5,185 acres are protected in an agricultural preserve known as the Citrus/Vineyard zone. Within the CV zone</w:t>
      </w:r>
      <w:r w:rsidR="00827325">
        <w:rPr>
          <w:sz w:val="20"/>
          <w:szCs w:val="20"/>
        </w:rPr>
        <w:t xml:space="preserve">, there are </w:t>
      </w:r>
      <w:r w:rsidR="003C5430">
        <w:rPr>
          <w:sz w:val="20"/>
          <w:szCs w:val="20"/>
        </w:rPr>
        <w:t xml:space="preserve">approximately </w:t>
      </w:r>
      <w:r w:rsidR="002E4122">
        <w:rPr>
          <w:sz w:val="20"/>
          <w:szCs w:val="20"/>
        </w:rPr>
        <w:t>2,525</w:t>
      </w:r>
      <w:r w:rsidR="003C5430">
        <w:rPr>
          <w:sz w:val="20"/>
          <w:szCs w:val="20"/>
        </w:rPr>
        <w:t xml:space="preserve"> planted vineyard acres.</w:t>
      </w:r>
    </w:p>
    <w:p w:rsidR="003C5430" w:rsidRDefault="003C5430" w:rsidP="00F82EBA">
      <w:pPr>
        <w:spacing w:after="0"/>
        <w:jc w:val="both"/>
        <w:rPr>
          <w:sz w:val="20"/>
          <w:szCs w:val="20"/>
        </w:rPr>
      </w:pPr>
    </w:p>
    <w:p w:rsidR="003F596B" w:rsidRPr="00843B85" w:rsidRDefault="003F596B" w:rsidP="00F82EBA">
      <w:pPr>
        <w:spacing w:after="0"/>
        <w:jc w:val="both"/>
        <w:rPr>
          <w:sz w:val="20"/>
          <w:szCs w:val="20"/>
        </w:rPr>
      </w:pPr>
      <w:r w:rsidRPr="00843B85">
        <w:rPr>
          <w:sz w:val="20"/>
          <w:szCs w:val="20"/>
        </w:rPr>
        <w:t>The region's vineyard plantings grow at elevations ranging from 1,400 to 2,500 feet above sea level. Soils are granitic, a light sandy loam, that is excellent for growing high-quality grapes. Grapevines thrive in these well-drained soils that also contribute to clean, pure, varietal wine flavors. The valley's unique microclimate makes for a general pattern of morning mist, warm midday sun, cooling afternoon breezes, and cooler nights. These weather factors combined with the perfect balance of geogr</w:t>
      </w:r>
      <w:r w:rsidR="00F82EBA">
        <w:rPr>
          <w:sz w:val="20"/>
          <w:szCs w:val="20"/>
        </w:rPr>
        <w:t>ap</w:t>
      </w:r>
      <w:r w:rsidRPr="00843B85">
        <w:rPr>
          <w:sz w:val="20"/>
          <w:szCs w:val="20"/>
        </w:rPr>
        <w:t>hy and well-drained soils create an ideal enviro</w:t>
      </w:r>
      <w:r w:rsidR="00F82EBA">
        <w:rPr>
          <w:sz w:val="20"/>
          <w:szCs w:val="20"/>
        </w:rPr>
        <w:t>n</w:t>
      </w:r>
      <w:r w:rsidRPr="00843B85">
        <w:rPr>
          <w:sz w:val="20"/>
          <w:szCs w:val="20"/>
        </w:rPr>
        <w:t>ment for growing high</w:t>
      </w:r>
      <w:r w:rsidR="001B3892">
        <w:rPr>
          <w:sz w:val="20"/>
          <w:szCs w:val="20"/>
        </w:rPr>
        <w:t>-</w:t>
      </w:r>
      <w:r w:rsidRPr="00843B85">
        <w:rPr>
          <w:sz w:val="20"/>
          <w:szCs w:val="20"/>
        </w:rPr>
        <w:t xml:space="preserve">quality wine grapes. </w:t>
      </w:r>
    </w:p>
    <w:p w:rsidR="003F596B" w:rsidRPr="00843B85" w:rsidRDefault="003F596B" w:rsidP="00F82EBA">
      <w:pPr>
        <w:spacing w:after="0" w:line="240" w:lineRule="auto"/>
        <w:rPr>
          <w:sz w:val="20"/>
          <w:szCs w:val="20"/>
        </w:rPr>
      </w:pPr>
    </w:p>
    <w:p w:rsidR="003F596B" w:rsidRPr="00843B85" w:rsidRDefault="001B3892" w:rsidP="00F82EBA">
      <w:pPr>
        <w:spacing w:after="0"/>
        <w:jc w:val="both"/>
        <w:rPr>
          <w:sz w:val="20"/>
          <w:szCs w:val="20"/>
        </w:rPr>
      </w:pPr>
      <w:r>
        <w:rPr>
          <w:sz w:val="20"/>
          <w:szCs w:val="20"/>
        </w:rPr>
        <w:t>More than 4</w:t>
      </w:r>
      <w:r w:rsidR="003F596B" w:rsidRPr="00843B85">
        <w:rPr>
          <w:sz w:val="20"/>
          <w:szCs w:val="20"/>
        </w:rPr>
        <w:t>0 wineries comprise Temecula Valley Southern California Wine Country, a significant and diverse wine region that is gaining well-deserved recognition for its quality, premium varietal and pr</w:t>
      </w:r>
      <w:r w:rsidR="003C5430">
        <w:rPr>
          <w:sz w:val="20"/>
          <w:szCs w:val="20"/>
        </w:rPr>
        <w:t>oprietary blended</w:t>
      </w:r>
      <w:r w:rsidR="003F596B" w:rsidRPr="00843B85">
        <w:rPr>
          <w:sz w:val="20"/>
          <w:szCs w:val="20"/>
        </w:rPr>
        <w:t xml:space="preserve"> wines.</w:t>
      </w:r>
      <w:r w:rsidR="003C5430">
        <w:rPr>
          <w:sz w:val="20"/>
          <w:szCs w:val="20"/>
        </w:rPr>
        <w:t xml:space="preserve"> A growing collection of more than 5,000 awards attests to the </w:t>
      </w:r>
      <w:r w:rsidR="00827325">
        <w:rPr>
          <w:sz w:val="20"/>
          <w:szCs w:val="20"/>
        </w:rPr>
        <w:t>quality of Temecula Valley vintages.</w:t>
      </w:r>
    </w:p>
    <w:p w:rsidR="003F596B" w:rsidRPr="00843B85" w:rsidRDefault="003F596B" w:rsidP="00F82EBA">
      <w:pPr>
        <w:spacing w:after="0" w:line="240" w:lineRule="auto"/>
        <w:rPr>
          <w:sz w:val="20"/>
          <w:szCs w:val="20"/>
        </w:rPr>
      </w:pPr>
    </w:p>
    <w:p w:rsidR="003F596B" w:rsidRPr="00F82EBA" w:rsidRDefault="003F596B" w:rsidP="00096283">
      <w:pPr>
        <w:spacing w:after="0" w:line="240" w:lineRule="auto"/>
        <w:rPr>
          <w:b/>
          <w:sz w:val="20"/>
          <w:szCs w:val="20"/>
        </w:rPr>
      </w:pPr>
      <w:r w:rsidRPr="00F82EBA">
        <w:rPr>
          <w:b/>
          <w:sz w:val="20"/>
          <w:szCs w:val="20"/>
        </w:rPr>
        <w:t>VISITOR HIGHLIGHTS AND AMENITIES</w:t>
      </w:r>
    </w:p>
    <w:p w:rsidR="003F596B" w:rsidRPr="00843B85" w:rsidRDefault="003F596B" w:rsidP="00F82EBA">
      <w:pPr>
        <w:spacing w:after="0"/>
        <w:jc w:val="both"/>
        <w:rPr>
          <w:sz w:val="20"/>
          <w:szCs w:val="20"/>
        </w:rPr>
      </w:pPr>
      <w:r w:rsidRPr="00843B85">
        <w:rPr>
          <w:sz w:val="20"/>
          <w:szCs w:val="20"/>
        </w:rPr>
        <w:t>As diverse as Temecula Valley Southern California Wine Country's destinations is the rich variety of activities encouraging visitors to stay and play. Each season brings new possibilities and each visit promises a rich new experience.</w:t>
      </w:r>
    </w:p>
    <w:p w:rsidR="003F596B" w:rsidRPr="00843B85" w:rsidRDefault="003F596B" w:rsidP="00F82EBA">
      <w:pPr>
        <w:spacing w:after="0" w:line="240" w:lineRule="auto"/>
        <w:rPr>
          <w:sz w:val="20"/>
          <w:szCs w:val="20"/>
        </w:rPr>
      </w:pPr>
    </w:p>
    <w:p w:rsidR="003F596B" w:rsidRPr="00F82EBA" w:rsidRDefault="003F596B" w:rsidP="00096283">
      <w:pPr>
        <w:spacing w:after="0" w:line="240" w:lineRule="auto"/>
        <w:rPr>
          <w:b/>
          <w:sz w:val="20"/>
          <w:szCs w:val="20"/>
        </w:rPr>
      </w:pPr>
      <w:r w:rsidRPr="00F82EBA">
        <w:rPr>
          <w:b/>
          <w:sz w:val="20"/>
          <w:szCs w:val="20"/>
        </w:rPr>
        <w:t>Major Events and Seasonal Fests</w:t>
      </w:r>
    </w:p>
    <w:p w:rsidR="003F596B" w:rsidRPr="006657E0" w:rsidRDefault="00827325" w:rsidP="00096283">
      <w:pPr>
        <w:pStyle w:val="ListParagraph"/>
        <w:numPr>
          <w:ilvl w:val="0"/>
          <w:numId w:val="2"/>
        </w:numPr>
        <w:spacing w:after="0" w:line="240" w:lineRule="auto"/>
        <w:rPr>
          <w:sz w:val="20"/>
          <w:szCs w:val="20"/>
          <w:u w:val="single"/>
        </w:rPr>
      </w:pPr>
      <w:proofErr w:type="spellStart"/>
      <w:r w:rsidRPr="00827325">
        <w:rPr>
          <w:b/>
          <w:sz w:val="20"/>
          <w:szCs w:val="20"/>
          <w:u w:val="single"/>
        </w:rPr>
        <w:t>Springf</w:t>
      </w:r>
      <w:r w:rsidR="003F596B" w:rsidRPr="00827325">
        <w:rPr>
          <w:b/>
          <w:sz w:val="20"/>
          <w:szCs w:val="20"/>
          <w:u w:val="single"/>
        </w:rPr>
        <w:t>est</w:t>
      </w:r>
      <w:proofErr w:type="spellEnd"/>
      <w:r w:rsidR="003F596B" w:rsidRPr="00827325">
        <w:rPr>
          <w:b/>
          <w:sz w:val="20"/>
          <w:szCs w:val="20"/>
          <w:u w:val="single"/>
        </w:rPr>
        <w:t xml:space="preserve"> </w:t>
      </w:r>
      <w:r w:rsidR="003F596B" w:rsidRPr="006657E0">
        <w:rPr>
          <w:sz w:val="20"/>
          <w:szCs w:val="20"/>
          <w:u w:val="single"/>
        </w:rPr>
        <w:t>(March, April, May)</w:t>
      </w:r>
    </w:p>
    <w:p w:rsidR="003F596B" w:rsidRPr="006657E0" w:rsidRDefault="003F596B" w:rsidP="006657E0">
      <w:pPr>
        <w:spacing w:after="0"/>
        <w:ind w:left="360"/>
        <w:rPr>
          <w:sz w:val="20"/>
          <w:szCs w:val="20"/>
        </w:rPr>
      </w:pPr>
      <w:r w:rsidRPr="006657E0">
        <w:rPr>
          <w:sz w:val="20"/>
          <w:szCs w:val="20"/>
        </w:rPr>
        <w:t>Temecula Valley Winegrowers Association World of Wine Weekend</w:t>
      </w:r>
    </w:p>
    <w:p w:rsidR="003F596B" w:rsidRPr="006657E0" w:rsidRDefault="00907B79" w:rsidP="006657E0">
      <w:pPr>
        <w:spacing w:after="0"/>
        <w:ind w:left="360"/>
        <w:rPr>
          <w:sz w:val="20"/>
          <w:szCs w:val="20"/>
        </w:rPr>
      </w:pPr>
      <w:r>
        <w:rPr>
          <w:sz w:val="20"/>
          <w:szCs w:val="20"/>
        </w:rPr>
        <w:t xml:space="preserve">Old Town Temecula </w:t>
      </w:r>
      <w:r w:rsidR="003F596B" w:rsidRPr="006657E0">
        <w:rPr>
          <w:sz w:val="20"/>
          <w:szCs w:val="20"/>
        </w:rPr>
        <w:t>Rod Run</w:t>
      </w:r>
    </w:p>
    <w:p w:rsidR="003F596B" w:rsidRDefault="003F596B" w:rsidP="006657E0">
      <w:pPr>
        <w:spacing w:after="0"/>
        <w:ind w:left="360"/>
        <w:rPr>
          <w:sz w:val="20"/>
          <w:szCs w:val="20"/>
        </w:rPr>
      </w:pPr>
      <w:r w:rsidRPr="006657E0">
        <w:rPr>
          <w:sz w:val="20"/>
          <w:szCs w:val="20"/>
        </w:rPr>
        <w:t xml:space="preserve">Western </w:t>
      </w:r>
      <w:r w:rsidR="0079636C">
        <w:rPr>
          <w:sz w:val="20"/>
          <w:szCs w:val="20"/>
        </w:rPr>
        <w:t>Cultural Heritage Day</w:t>
      </w:r>
    </w:p>
    <w:p w:rsidR="0079636C" w:rsidRDefault="0079636C" w:rsidP="006657E0">
      <w:pPr>
        <w:spacing w:after="0"/>
        <w:ind w:left="360"/>
        <w:rPr>
          <w:sz w:val="20"/>
          <w:szCs w:val="20"/>
        </w:rPr>
      </w:pPr>
      <w:r>
        <w:rPr>
          <w:sz w:val="20"/>
          <w:szCs w:val="20"/>
        </w:rPr>
        <w:t>Taste of Temecula Valley</w:t>
      </w:r>
    </w:p>
    <w:p w:rsidR="0079636C" w:rsidRPr="006657E0" w:rsidRDefault="0079636C" w:rsidP="0079636C">
      <w:pPr>
        <w:spacing w:after="0"/>
        <w:ind w:left="360"/>
        <w:rPr>
          <w:sz w:val="20"/>
          <w:szCs w:val="20"/>
        </w:rPr>
      </w:pPr>
      <w:r w:rsidRPr="006657E0">
        <w:rPr>
          <w:sz w:val="20"/>
          <w:szCs w:val="20"/>
        </w:rPr>
        <w:t>Temecula Valley Balloon &amp; Wine Festival</w:t>
      </w:r>
    </w:p>
    <w:p w:rsidR="003F596B" w:rsidRPr="006657E0" w:rsidRDefault="00827325" w:rsidP="00096283">
      <w:pPr>
        <w:pStyle w:val="ListParagraph"/>
        <w:numPr>
          <w:ilvl w:val="0"/>
          <w:numId w:val="2"/>
        </w:numPr>
        <w:spacing w:after="0" w:line="240" w:lineRule="auto"/>
        <w:rPr>
          <w:sz w:val="20"/>
          <w:szCs w:val="20"/>
          <w:u w:val="single"/>
        </w:rPr>
      </w:pPr>
      <w:r w:rsidRPr="00827325">
        <w:rPr>
          <w:b/>
          <w:sz w:val="20"/>
          <w:szCs w:val="20"/>
          <w:u w:val="single"/>
        </w:rPr>
        <w:t>Summerf</w:t>
      </w:r>
      <w:r w:rsidR="003F596B" w:rsidRPr="00827325">
        <w:rPr>
          <w:b/>
          <w:sz w:val="20"/>
          <w:szCs w:val="20"/>
          <w:u w:val="single"/>
        </w:rPr>
        <w:t xml:space="preserve">est </w:t>
      </w:r>
      <w:r w:rsidR="003F596B" w:rsidRPr="006657E0">
        <w:rPr>
          <w:sz w:val="20"/>
          <w:szCs w:val="20"/>
          <w:u w:val="single"/>
        </w:rPr>
        <w:t>(June, July, August)</w:t>
      </w:r>
    </w:p>
    <w:p w:rsidR="003F596B" w:rsidRPr="006657E0" w:rsidRDefault="003F596B" w:rsidP="006657E0">
      <w:pPr>
        <w:spacing w:after="0"/>
        <w:ind w:left="360"/>
        <w:rPr>
          <w:sz w:val="20"/>
          <w:szCs w:val="20"/>
        </w:rPr>
      </w:pPr>
      <w:r w:rsidRPr="006657E0">
        <w:rPr>
          <w:sz w:val="20"/>
          <w:szCs w:val="20"/>
        </w:rPr>
        <w:t xml:space="preserve">Temecula </w:t>
      </w:r>
      <w:r w:rsidR="0079636C">
        <w:rPr>
          <w:sz w:val="20"/>
          <w:szCs w:val="20"/>
        </w:rPr>
        <w:t xml:space="preserve">Art &amp; </w:t>
      </w:r>
      <w:r w:rsidRPr="006657E0">
        <w:rPr>
          <w:sz w:val="20"/>
          <w:szCs w:val="20"/>
        </w:rPr>
        <w:t xml:space="preserve">Street Painting Festival </w:t>
      </w:r>
    </w:p>
    <w:p w:rsidR="003F596B" w:rsidRPr="006657E0" w:rsidRDefault="003F596B" w:rsidP="006657E0">
      <w:pPr>
        <w:spacing w:after="0"/>
        <w:ind w:left="360"/>
        <w:rPr>
          <w:sz w:val="20"/>
          <w:szCs w:val="20"/>
        </w:rPr>
      </w:pPr>
      <w:r w:rsidRPr="006657E0">
        <w:rPr>
          <w:sz w:val="20"/>
          <w:szCs w:val="20"/>
        </w:rPr>
        <w:t>Old Town Temecula 4th of July Parade</w:t>
      </w:r>
    </w:p>
    <w:p w:rsidR="003F596B" w:rsidRDefault="0079636C" w:rsidP="006657E0">
      <w:pPr>
        <w:spacing w:after="0"/>
        <w:ind w:left="360"/>
        <w:rPr>
          <w:sz w:val="20"/>
          <w:szCs w:val="20"/>
        </w:rPr>
      </w:pPr>
      <w:r>
        <w:rPr>
          <w:sz w:val="20"/>
          <w:szCs w:val="20"/>
        </w:rPr>
        <w:t xml:space="preserve">Pechanga </w:t>
      </w:r>
      <w:proofErr w:type="spellStart"/>
      <w:r>
        <w:rPr>
          <w:sz w:val="20"/>
          <w:szCs w:val="20"/>
        </w:rPr>
        <w:t>MicroBrew</w:t>
      </w:r>
      <w:proofErr w:type="spellEnd"/>
      <w:r>
        <w:rPr>
          <w:sz w:val="20"/>
          <w:szCs w:val="20"/>
        </w:rPr>
        <w:t xml:space="preserve"> Festival</w:t>
      </w:r>
    </w:p>
    <w:p w:rsidR="0079636C" w:rsidRPr="006657E0" w:rsidRDefault="0079636C" w:rsidP="006657E0">
      <w:pPr>
        <w:spacing w:after="0"/>
        <w:ind w:left="360"/>
        <w:rPr>
          <w:sz w:val="20"/>
          <w:szCs w:val="20"/>
        </w:rPr>
      </w:pPr>
      <w:r>
        <w:rPr>
          <w:sz w:val="20"/>
          <w:szCs w:val="20"/>
        </w:rPr>
        <w:t>Hatch Chili Festival</w:t>
      </w:r>
    </w:p>
    <w:p w:rsidR="003F596B" w:rsidRPr="006657E0" w:rsidRDefault="00827325" w:rsidP="00096283">
      <w:pPr>
        <w:pStyle w:val="ListParagraph"/>
        <w:numPr>
          <w:ilvl w:val="0"/>
          <w:numId w:val="2"/>
        </w:numPr>
        <w:spacing w:after="0" w:line="240" w:lineRule="auto"/>
        <w:rPr>
          <w:sz w:val="20"/>
          <w:szCs w:val="20"/>
          <w:u w:val="single"/>
        </w:rPr>
      </w:pPr>
      <w:proofErr w:type="spellStart"/>
      <w:r w:rsidRPr="00827325">
        <w:rPr>
          <w:b/>
          <w:sz w:val="20"/>
          <w:szCs w:val="20"/>
          <w:u w:val="single"/>
        </w:rPr>
        <w:t>Autumnf</w:t>
      </w:r>
      <w:r w:rsidR="003F596B" w:rsidRPr="00827325">
        <w:rPr>
          <w:b/>
          <w:sz w:val="20"/>
          <w:szCs w:val="20"/>
          <w:u w:val="single"/>
        </w:rPr>
        <w:t>est</w:t>
      </w:r>
      <w:proofErr w:type="spellEnd"/>
      <w:r w:rsidR="003F596B" w:rsidRPr="006657E0">
        <w:rPr>
          <w:sz w:val="20"/>
          <w:szCs w:val="20"/>
          <w:u w:val="single"/>
        </w:rPr>
        <w:t xml:space="preserve"> (September, October, November)</w:t>
      </w:r>
    </w:p>
    <w:p w:rsidR="003F596B" w:rsidRPr="006657E0" w:rsidRDefault="003F596B" w:rsidP="006657E0">
      <w:pPr>
        <w:spacing w:after="0"/>
        <w:ind w:left="360"/>
        <w:rPr>
          <w:sz w:val="20"/>
          <w:szCs w:val="20"/>
        </w:rPr>
      </w:pPr>
      <w:r w:rsidRPr="006657E0">
        <w:rPr>
          <w:sz w:val="20"/>
          <w:szCs w:val="20"/>
        </w:rPr>
        <w:t>California Wine Month</w:t>
      </w:r>
      <w:r w:rsidR="001B3892">
        <w:rPr>
          <w:sz w:val="20"/>
          <w:szCs w:val="20"/>
        </w:rPr>
        <w:t>—</w:t>
      </w:r>
      <w:r w:rsidRPr="006657E0">
        <w:rPr>
          <w:sz w:val="20"/>
          <w:szCs w:val="20"/>
        </w:rPr>
        <w:t xml:space="preserve">Temecula Style (throughout September) </w:t>
      </w:r>
    </w:p>
    <w:p w:rsidR="003F596B" w:rsidRPr="006657E0" w:rsidRDefault="003F596B" w:rsidP="00907B79">
      <w:pPr>
        <w:spacing w:after="0"/>
        <w:ind w:left="360"/>
        <w:rPr>
          <w:sz w:val="20"/>
          <w:szCs w:val="20"/>
        </w:rPr>
      </w:pPr>
      <w:r w:rsidRPr="006657E0">
        <w:rPr>
          <w:sz w:val="20"/>
          <w:szCs w:val="20"/>
        </w:rPr>
        <w:t>Temecula Valley Winegrowers Association CRUSH Wine &amp; Culinary Showcase</w:t>
      </w:r>
    </w:p>
    <w:p w:rsidR="003F596B" w:rsidRDefault="003F596B" w:rsidP="00907B79">
      <w:pPr>
        <w:spacing w:after="0"/>
        <w:ind w:left="360"/>
        <w:rPr>
          <w:sz w:val="20"/>
          <w:szCs w:val="20"/>
        </w:rPr>
      </w:pPr>
      <w:r w:rsidRPr="006657E0">
        <w:rPr>
          <w:sz w:val="20"/>
          <w:szCs w:val="20"/>
        </w:rPr>
        <w:t>Old Town Temecula Outdoor Quilt Show</w:t>
      </w:r>
    </w:p>
    <w:p w:rsidR="0079636C" w:rsidRDefault="0079636C" w:rsidP="00907B79">
      <w:pPr>
        <w:spacing w:after="0"/>
        <w:ind w:left="360"/>
        <w:rPr>
          <w:sz w:val="20"/>
          <w:szCs w:val="20"/>
        </w:rPr>
      </w:pPr>
      <w:r>
        <w:rPr>
          <w:sz w:val="20"/>
          <w:szCs w:val="20"/>
        </w:rPr>
        <w:t xml:space="preserve">Ralph Love </w:t>
      </w:r>
      <w:proofErr w:type="spellStart"/>
      <w:r>
        <w:rPr>
          <w:sz w:val="20"/>
          <w:szCs w:val="20"/>
        </w:rPr>
        <w:t>Plein</w:t>
      </w:r>
      <w:proofErr w:type="spellEnd"/>
      <w:r>
        <w:rPr>
          <w:sz w:val="20"/>
          <w:szCs w:val="20"/>
        </w:rPr>
        <w:t xml:space="preserve"> Air Festival</w:t>
      </w:r>
    </w:p>
    <w:p w:rsidR="0079636C" w:rsidRDefault="0079636C" w:rsidP="00907B79">
      <w:pPr>
        <w:spacing w:after="0"/>
        <w:ind w:left="360"/>
        <w:rPr>
          <w:sz w:val="20"/>
          <w:szCs w:val="20"/>
        </w:rPr>
      </w:pPr>
      <w:r>
        <w:rPr>
          <w:sz w:val="20"/>
          <w:szCs w:val="20"/>
        </w:rPr>
        <w:t>Greek Festival</w:t>
      </w:r>
    </w:p>
    <w:p w:rsidR="0079636C" w:rsidRDefault="0079636C" w:rsidP="00907B79">
      <w:pPr>
        <w:spacing w:after="0"/>
        <w:ind w:left="360"/>
        <w:rPr>
          <w:sz w:val="20"/>
          <w:szCs w:val="20"/>
        </w:rPr>
      </w:pPr>
      <w:r>
        <w:rPr>
          <w:sz w:val="20"/>
          <w:szCs w:val="20"/>
        </w:rPr>
        <w:t>Big Horse Feed Corn Maze &amp; Harvest Festival</w:t>
      </w:r>
    </w:p>
    <w:p w:rsidR="003F596B" w:rsidRPr="006657E0" w:rsidRDefault="00827325" w:rsidP="00096283">
      <w:pPr>
        <w:pStyle w:val="ListParagraph"/>
        <w:numPr>
          <w:ilvl w:val="0"/>
          <w:numId w:val="2"/>
        </w:numPr>
        <w:spacing w:after="0" w:line="240" w:lineRule="auto"/>
        <w:rPr>
          <w:sz w:val="20"/>
          <w:szCs w:val="20"/>
          <w:u w:val="single"/>
        </w:rPr>
      </w:pPr>
      <w:r w:rsidRPr="00827325">
        <w:rPr>
          <w:b/>
          <w:sz w:val="20"/>
          <w:szCs w:val="20"/>
          <w:u w:val="single"/>
        </w:rPr>
        <w:t>Winterf</w:t>
      </w:r>
      <w:r w:rsidR="003F596B" w:rsidRPr="00827325">
        <w:rPr>
          <w:b/>
          <w:sz w:val="20"/>
          <w:szCs w:val="20"/>
          <w:u w:val="single"/>
        </w:rPr>
        <w:t>est Holidays</w:t>
      </w:r>
      <w:r w:rsidR="003F596B" w:rsidRPr="006657E0">
        <w:rPr>
          <w:sz w:val="20"/>
          <w:szCs w:val="20"/>
          <w:u w:val="single"/>
        </w:rPr>
        <w:t xml:space="preserve"> (December)</w:t>
      </w:r>
    </w:p>
    <w:p w:rsidR="001B3892" w:rsidRDefault="001B3892" w:rsidP="006657E0">
      <w:pPr>
        <w:spacing w:after="0"/>
        <w:ind w:left="360"/>
        <w:rPr>
          <w:sz w:val="20"/>
          <w:szCs w:val="20"/>
        </w:rPr>
      </w:pPr>
      <w:r>
        <w:rPr>
          <w:sz w:val="20"/>
          <w:szCs w:val="20"/>
        </w:rPr>
        <w:t>Temecula Chilled</w:t>
      </w:r>
    </w:p>
    <w:p w:rsidR="003F596B" w:rsidRPr="006657E0" w:rsidRDefault="003F596B" w:rsidP="006657E0">
      <w:pPr>
        <w:spacing w:after="0"/>
        <w:ind w:left="360"/>
        <w:rPr>
          <w:sz w:val="20"/>
          <w:szCs w:val="20"/>
        </w:rPr>
      </w:pPr>
      <w:r w:rsidRPr="006657E0">
        <w:rPr>
          <w:sz w:val="20"/>
          <w:szCs w:val="20"/>
        </w:rPr>
        <w:t>Santa's Electric Light Parade in Downtown Old Town Temecula</w:t>
      </w:r>
    </w:p>
    <w:p w:rsidR="003F596B" w:rsidRPr="006657E0" w:rsidRDefault="003F596B" w:rsidP="006657E0">
      <w:pPr>
        <w:spacing w:after="0"/>
        <w:ind w:left="360"/>
        <w:rPr>
          <w:sz w:val="20"/>
          <w:szCs w:val="20"/>
        </w:rPr>
      </w:pPr>
      <w:r w:rsidRPr="006657E0">
        <w:rPr>
          <w:sz w:val="20"/>
          <w:szCs w:val="20"/>
        </w:rPr>
        <w:t>Holiday Ice Skating Rink at Old Town Temecula Town Square</w:t>
      </w:r>
    </w:p>
    <w:p w:rsidR="003F596B" w:rsidRPr="006657E0" w:rsidRDefault="0079636C" w:rsidP="006657E0">
      <w:pPr>
        <w:spacing w:after="0"/>
        <w:ind w:left="360"/>
        <w:rPr>
          <w:sz w:val="20"/>
          <w:szCs w:val="20"/>
        </w:rPr>
      </w:pPr>
      <w:r>
        <w:rPr>
          <w:sz w:val="20"/>
          <w:szCs w:val="20"/>
        </w:rPr>
        <w:t>New Year’s Eve</w:t>
      </w:r>
      <w:r w:rsidR="003F596B" w:rsidRPr="006657E0">
        <w:rPr>
          <w:sz w:val="20"/>
          <w:szCs w:val="20"/>
        </w:rPr>
        <w:t xml:space="preserve"> Grape Drop</w:t>
      </w:r>
    </w:p>
    <w:p w:rsidR="003F596B" w:rsidRPr="00827325" w:rsidRDefault="00827325" w:rsidP="00096283">
      <w:pPr>
        <w:pStyle w:val="ListParagraph"/>
        <w:numPr>
          <w:ilvl w:val="0"/>
          <w:numId w:val="2"/>
        </w:numPr>
        <w:spacing w:after="0" w:line="240" w:lineRule="auto"/>
        <w:rPr>
          <w:b/>
          <w:sz w:val="20"/>
          <w:szCs w:val="20"/>
          <w:u w:val="single"/>
        </w:rPr>
      </w:pPr>
      <w:r w:rsidRPr="00827325">
        <w:rPr>
          <w:b/>
          <w:sz w:val="20"/>
          <w:szCs w:val="20"/>
          <w:u w:val="single"/>
        </w:rPr>
        <w:t>Winterf</w:t>
      </w:r>
      <w:r w:rsidR="003F596B" w:rsidRPr="00827325">
        <w:rPr>
          <w:b/>
          <w:sz w:val="20"/>
          <w:szCs w:val="20"/>
          <w:u w:val="single"/>
        </w:rPr>
        <w:t>est January-February</w:t>
      </w:r>
    </w:p>
    <w:p w:rsidR="003F596B" w:rsidRDefault="003F596B" w:rsidP="006657E0">
      <w:pPr>
        <w:spacing w:after="0"/>
        <w:ind w:left="360"/>
        <w:rPr>
          <w:sz w:val="20"/>
          <w:szCs w:val="20"/>
        </w:rPr>
      </w:pPr>
      <w:r w:rsidRPr="006657E0">
        <w:rPr>
          <w:sz w:val="20"/>
          <w:szCs w:val="20"/>
        </w:rPr>
        <w:t>California Restaurant Month</w:t>
      </w:r>
      <w:r w:rsidR="001B3892">
        <w:rPr>
          <w:sz w:val="20"/>
          <w:szCs w:val="20"/>
        </w:rPr>
        <w:t>—</w:t>
      </w:r>
      <w:r w:rsidRPr="006657E0">
        <w:rPr>
          <w:sz w:val="20"/>
          <w:szCs w:val="20"/>
        </w:rPr>
        <w:t>Temecula Style (throughout January)</w:t>
      </w:r>
    </w:p>
    <w:p w:rsidR="0079636C" w:rsidRPr="006657E0" w:rsidRDefault="0079636C" w:rsidP="006657E0">
      <w:pPr>
        <w:spacing w:after="0"/>
        <w:ind w:left="360"/>
        <w:rPr>
          <w:sz w:val="20"/>
          <w:szCs w:val="20"/>
        </w:rPr>
      </w:pPr>
      <w:r>
        <w:rPr>
          <w:sz w:val="20"/>
          <w:szCs w:val="20"/>
        </w:rPr>
        <w:t>Winter Barrel Tasting Celebration</w:t>
      </w:r>
    </w:p>
    <w:p w:rsidR="003F596B" w:rsidRPr="006657E0" w:rsidRDefault="003F596B" w:rsidP="006657E0">
      <w:pPr>
        <w:spacing w:after="0"/>
        <w:ind w:left="360"/>
        <w:rPr>
          <w:sz w:val="20"/>
          <w:szCs w:val="20"/>
        </w:rPr>
      </w:pPr>
      <w:r w:rsidRPr="006657E0">
        <w:rPr>
          <w:sz w:val="20"/>
          <w:szCs w:val="20"/>
        </w:rPr>
        <w:t>Valentine Romance in Temecula Valley Southern California Wine Country (throughout February)</w:t>
      </w:r>
    </w:p>
    <w:p w:rsidR="003F596B" w:rsidRPr="00843B85" w:rsidRDefault="003F596B" w:rsidP="00096283">
      <w:pPr>
        <w:spacing w:after="0" w:line="240" w:lineRule="auto"/>
        <w:rPr>
          <w:sz w:val="20"/>
          <w:szCs w:val="20"/>
        </w:rPr>
      </w:pPr>
    </w:p>
    <w:p w:rsidR="003F596B" w:rsidRPr="00843B85" w:rsidRDefault="003F596B" w:rsidP="00E14DC8">
      <w:pPr>
        <w:spacing w:after="0"/>
        <w:rPr>
          <w:sz w:val="20"/>
          <w:szCs w:val="20"/>
        </w:rPr>
      </w:pPr>
      <w:r w:rsidRPr="00843B85">
        <w:rPr>
          <w:sz w:val="20"/>
          <w:szCs w:val="20"/>
        </w:rPr>
        <w:t>Plu</w:t>
      </w:r>
      <w:r w:rsidR="00827325">
        <w:rPr>
          <w:sz w:val="20"/>
          <w:szCs w:val="20"/>
        </w:rPr>
        <w:t>s: California-</w:t>
      </w:r>
      <w:r w:rsidRPr="00843B85">
        <w:rPr>
          <w:sz w:val="20"/>
          <w:szCs w:val="20"/>
        </w:rPr>
        <w:t>Certified Farmers Market every Saturday</w:t>
      </w:r>
      <w:r w:rsidR="001B3892">
        <w:rPr>
          <w:sz w:val="20"/>
          <w:szCs w:val="20"/>
        </w:rPr>
        <w:t xml:space="preserve"> morning in Old Town, and Wednesday morning at Promenade Temecula.</w:t>
      </w:r>
    </w:p>
    <w:p w:rsidR="003F596B" w:rsidRPr="00843B85" w:rsidRDefault="003F596B" w:rsidP="00096283">
      <w:pPr>
        <w:spacing w:after="0" w:line="240" w:lineRule="auto"/>
        <w:rPr>
          <w:sz w:val="20"/>
          <w:szCs w:val="20"/>
        </w:rPr>
      </w:pPr>
    </w:p>
    <w:p w:rsidR="003F596B" w:rsidRPr="00843B85" w:rsidRDefault="003F596B" w:rsidP="00E14DC8">
      <w:pPr>
        <w:spacing w:after="0"/>
        <w:rPr>
          <w:sz w:val="20"/>
          <w:szCs w:val="20"/>
        </w:rPr>
      </w:pPr>
      <w:r w:rsidRPr="00843B85">
        <w:rPr>
          <w:sz w:val="20"/>
          <w:szCs w:val="20"/>
        </w:rPr>
        <w:t xml:space="preserve">*Please also see the Event Calendar at </w:t>
      </w:r>
      <w:r w:rsidR="00E82F1D">
        <w:rPr>
          <w:sz w:val="20"/>
          <w:szCs w:val="20"/>
        </w:rPr>
        <w:t>VisitTemeculaValley.com.</w:t>
      </w:r>
    </w:p>
    <w:p w:rsidR="003F596B" w:rsidRPr="00843B85" w:rsidRDefault="003F596B" w:rsidP="00096283">
      <w:pPr>
        <w:spacing w:after="0" w:line="240" w:lineRule="auto"/>
        <w:rPr>
          <w:sz w:val="20"/>
          <w:szCs w:val="20"/>
        </w:rPr>
      </w:pPr>
    </w:p>
    <w:p w:rsidR="003F596B" w:rsidRPr="00F82EBA" w:rsidRDefault="003F596B" w:rsidP="00096283">
      <w:pPr>
        <w:spacing w:after="0" w:line="240" w:lineRule="auto"/>
        <w:rPr>
          <w:b/>
          <w:sz w:val="20"/>
          <w:szCs w:val="20"/>
        </w:rPr>
      </w:pPr>
      <w:r w:rsidRPr="00F82EBA">
        <w:rPr>
          <w:b/>
          <w:sz w:val="20"/>
          <w:szCs w:val="20"/>
        </w:rPr>
        <w:t>Outdoor Recreation and Adventures</w:t>
      </w:r>
    </w:p>
    <w:p w:rsidR="003F596B" w:rsidRPr="006657E0" w:rsidRDefault="003F596B" w:rsidP="006657E0">
      <w:pPr>
        <w:pStyle w:val="ListParagraph"/>
        <w:numPr>
          <w:ilvl w:val="0"/>
          <w:numId w:val="2"/>
        </w:numPr>
        <w:spacing w:after="0"/>
        <w:jc w:val="both"/>
        <w:rPr>
          <w:sz w:val="20"/>
          <w:szCs w:val="20"/>
        </w:rPr>
      </w:pPr>
      <w:r w:rsidRPr="006657E0">
        <w:rPr>
          <w:sz w:val="20"/>
          <w:szCs w:val="20"/>
        </w:rPr>
        <w:t>Golfing on 7 impressive, extended-stay and vacation-worthy courses.</w:t>
      </w:r>
    </w:p>
    <w:p w:rsidR="003F596B" w:rsidRPr="006657E0" w:rsidRDefault="003F596B" w:rsidP="006657E0">
      <w:pPr>
        <w:pStyle w:val="ListParagraph"/>
        <w:numPr>
          <w:ilvl w:val="0"/>
          <w:numId w:val="2"/>
        </w:numPr>
        <w:spacing w:after="0"/>
        <w:jc w:val="both"/>
        <w:rPr>
          <w:sz w:val="20"/>
          <w:szCs w:val="20"/>
        </w:rPr>
      </w:pPr>
      <w:r w:rsidRPr="006657E0">
        <w:rPr>
          <w:sz w:val="20"/>
          <w:szCs w:val="20"/>
        </w:rPr>
        <w:t xml:space="preserve">Hot Air Balloon </w:t>
      </w:r>
      <w:r w:rsidR="001B3892">
        <w:rPr>
          <w:sz w:val="20"/>
          <w:szCs w:val="20"/>
        </w:rPr>
        <w:t>f</w:t>
      </w:r>
      <w:r w:rsidRPr="006657E0">
        <w:rPr>
          <w:sz w:val="20"/>
          <w:szCs w:val="20"/>
        </w:rPr>
        <w:t xml:space="preserve">lights over Temecula Valley </w:t>
      </w:r>
      <w:r w:rsidR="004052E4">
        <w:rPr>
          <w:sz w:val="20"/>
          <w:szCs w:val="20"/>
        </w:rPr>
        <w:t xml:space="preserve">Southern California </w:t>
      </w:r>
      <w:r w:rsidRPr="006657E0">
        <w:rPr>
          <w:sz w:val="20"/>
          <w:szCs w:val="20"/>
        </w:rPr>
        <w:t>Wine Country.</w:t>
      </w:r>
    </w:p>
    <w:p w:rsidR="003F596B" w:rsidRPr="006657E0" w:rsidRDefault="003F596B" w:rsidP="006657E0">
      <w:pPr>
        <w:pStyle w:val="ListParagraph"/>
        <w:numPr>
          <w:ilvl w:val="0"/>
          <w:numId w:val="2"/>
        </w:numPr>
        <w:spacing w:after="0"/>
        <w:jc w:val="both"/>
        <w:rPr>
          <w:sz w:val="20"/>
          <w:szCs w:val="20"/>
        </w:rPr>
      </w:pPr>
      <w:r w:rsidRPr="006657E0">
        <w:rPr>
          <w:sz w:val="20"/>
          <w:szCs w:val="20"/>
        </w:rPr>
        <w:t xml:space="preserve">Horseback riding through vineyards in Temecula Valley </w:t>
      </w:r>
      <w:r w:rsidR="004052E4">
        <w:rPr>
          <w:sz w:val="20"/>
          <w:szCs w:val="20"/>
        </w:rPr>
        <w:t xml:space="preserve">Southern California </w:t>
      </w:r>
      <w:r w:rsidRPr="006657E0">
        <w:rPr>
          <w:sz w:val="20"/>
          <w:szCs w:val="20"/>
        </w:rPr>
        <w:t>Wine Country.</w:t>
      </w:r>
    </w:p>
    <w:p w:rsidR="003F596B" w:rsidRPr="006657E0" w:rsidRDefault="003F596B" w:rsidP="006657E0">
      <w:pPr>
        <w:pStyle w:val="ListParagraph"/>
        <w:numPr>
          <w:ilvl w:val="0"/>
          <w:numId w:val="2"/>
        </w:numPr>
        <w:spacing w:after="0"/>
        <w:jc w:val="both"/>
        <w:rPr>
          <w:sz w:val="20"/>
          <w:szCs w:val="20"/>
        </w:rPr>
      </w:pPr>
      <w:proofErr w:type="gramStart"/>
      <w:r w:rsidRPr="006657E0">
        <w:rPr>
          <w:sz w:val="20"/>
          <w:szCs w:val="20"/>
        </w:rPr>
        <w:t>Strolling</w:t>
      </w:r>
      <w:proofErr w:type="gramEnd"/>
      <w:r w:rsidRPr="006657E0">
        <w:rPr>
          <w:sz w:val="20"/>
          <w:szCs w:val="20"/>
        </w:rPr>
        <w:t xml:space="preserve"> the Class 1 walking trails adjacent Old Town Front Stre</w:t>
      </w:r>
      <w:r w:rsidR="006657E0" w:rsidRPr="006657E0">
        <w:rPr>
          <w:sz w:val="20"/>
          <w:szCs w:val="20"/>
        </w:rPr>
        <w:t xml:space="preserve">et </w:t>
      </w:r>
      <w:r w:rsidRPr="006657E0">
        <w:rPr>
          <w:sz w:val="20"/>
          <w:szCs w:val="20"/>
        </w:rPr>
        <w:t>and Je</w:t>
      </w:r>
      <w:r w:rsidR="006657E0" w:rsidRPr="006657E0">
        <w:rPr>
          <w:sz w:val="20"/>
          <w:szCs w:val="20"/>
        </w:rPr>
        <w:t>fferson Avenue</w:t>
      </w:r>
      <w:r w:rsidRPr="006657E0">
        <w:rPr>
          <w:sz w:val="20"/>
          <w:szCs w:val="20"/>
        </w:rPr>
        <w:t>.</w:t>
      </w:r>
    </w:p>
    <w:p w:rsidR="009D7F2B" w:rsidRDefault="003F596B" w:rsidP="00E14DC8">
      <w:pPr>
        <w:pStyle w:val="ListParagraph"/>
        <w:numPr>
          <w:ilvl w:val="0"/>
          <w:numId w:val="2"/>
        </w:numPr>
        <w:spacing w:after="0"/>
        <w:jc w:val="both"/>
        <w:rPr>
          <w:sz w:val="20"/>
          <w:szCs w:val="20"/>
        </w:rPr>
      </w:pPr>
      <w:r w:rsidRPr="006657E0">
        <w:rPr>
          <w:sz w:val="20"/>
          <w:szCs w:val="20"/>
        </w:rPr>
        <w:t>Hiking at the Santa Rosa Plateau Ecological Reserve.</w:t>
      </w:r>
    </w:p>
    <w:p w:rsidR="0079636C" w:rsidRDefault="0079636C" w:rsidP="0079636C">
      <w:pPr>
        <w:spacing w:after="0"/>
        <w:jc w:val="both"/>
        <w:rPr>
          <w:sz w:val="20"/>
          <w:szCs w:val="20"/>
        </w:rPr>
      </w:pPr>
    </w:p>
    <w:p w:rsidR="0079636C" w:rsidRPr="0079636C" w:rsidRDefault="0079636C" w:rsidP="0079636C">
      <w:pPr>
        <w:spacing w:after="0"/>
        <w:jc w:val="both"/>
        <w:rPr>
          <w:sz w:val="20"/>
          <w:szCs w:val="20"/>
        </w:rPr>
      </w:pPr>
    </w:p>
    <w:p w:rsidR="009D7F2B" w:rsidRPr="00843B85" w:rsidRDefault="009D7F2B" w:rsidP="00E14DC8">
      <w:pPr>
        <w:spacing w:after="0"/>
        <w:rPr>
          <w:sz w:val="20"/>
          <w:szCs w:val="20"/>
        </w:rPr>
      </w:pPr>
    </w:p>
    <w:p w:rsidR="003F596B" w:rsidRPr="00F82EBA" w:rsidRDefault="003F596B" w:rsidP="00096283">
      <w:pPr>
        <w:spacing w:after="0" w:line="240" w:lineRule="auto"/>
        <w:rPr>
          <w:b/>
          <w:sz w:val="20"/>
          <w:szCs w:val="20"/>
        </w:rPr>
      </w:pPr>
      <w:r w:rsidRPr="00F82EBA">
        <w:rPr>
          <w:b/>
          <w:sz w:val="20"/>
          <w:szCs w:val="20"/>
        </w:rPr>
        <w:t>Natural Treasures</w:t>
      </w:r>
    </w:p>
    <w:p w:rsidR="003F596B" w:rsidRPr="006657E0" w:rsidRDefault="003F596B" w:rsidP="006657E0">
      <w:pPr>
        <w:pStyle w:val="ListParagraph"/>
        <w:numPr>
          <w:ilvl w:val="0"/>
          <w:numId w:val="2"/>
        </w:numPr>
        <w:spacing w:after="0"/>
        <w:jc w:val="both"/>
        <w:rPr>
          <w:sz w:val="20"/>
          <w:szCs w:val="20"/>
        </w:rPr>
      </w:pPr>
      <w:r w:rsidRPr="00F82EBA">
        <w:rPr>
          <w:sz w:val="20"/>
          <w:szCs w:val="20"/>
        </w:rPr>
        <w:t>The Santa Rosa Plateau Ecological Reserve protects unique ecosystems like vernal pools</w:t>
      </w:r>
      <w:r w:rsidR="001B3892">
        <w:rPr>
          <w:sz w:val="20"/>
          <w:szCs w:val="20"/>
        </w:rPr>
        <w:t>—</w:t>
      </w:r>
      <w:r w:rsidRPr="00F82EBA">
        <w:rPr>
          <w:sz w:val="20"/>
          <w:szCs w:val="20"/>
        </w:rPr>
        <w:t xml:space="preserve">home to fairy shrimp, found nowhere else on earth. Small songbirds winter in the </w:t>
      </w:r>
      <w:r w:rsidR="00852858">
        <w:rPr>
          <w:sz w:val="20"/>
          <w:szCs w:val="20"/>
        </w:rPr>
        <w:t xml:space="preserve">ancient Engelmann oak woodlands. In spring, </w:t>
      </w:r>
      <w:r w:rsidRPr="00F82EBA">
        <w:rPr>
          <w:sz w:val="20"/>
          <w:szCs w:val="20"/>
        </w:rPr>
        <w:t>the rare bunchgrass prairie hosts native wildflowers.</w:t>
      </w:r>
    </w:p>
    <w:p w:rsidR="003F596B" w:rsidRPr="006657E0" w:rsidRDefault="001B3892" w:rsidP="006657E0">
      <w:pPr>
        <w:pStyle w:val="ListParagraph"/>
        <w:numPr>
          <w:ilvl w:val="0"/>
          <w:numId w:val="2"/>
        </w:numPr>
        <w:spacing w:after="0"/>
        <w:jc w:val="both"/>
        <w:rPr>
          <w:sz w:val="20"/>
          <w:szCs w:val="20"/>
        </w:rPr>
      </w:pPr>
      <w:r>
        <w:rPr>
          <w:sz w:val="20"/>
          <w:szCs w:val="20"/>
        </w:rPr>
        <w:t>T</w:t>
      </w:r>
      <w:r w:rsidRPr="006657E0">
        <w:rPr>
          <w:sz w:val="20"/>
          <w:szCs w:val="20"/>
        </w:rPr>
        <w:t xml:space="preserve">he Santa Margarita River </w:t>
      </w:r>
      <w:r>
        <w:rPr>
          <w:sz w:val="20"/>
          <w:szCs w:val="20"/>
        </w:rPr>
        <w:t>is o</w:t>
      </w:r>
      <w:r w:rsidR="003F596B" w:rsidRPr="006657E0">
        <w:rPr>
          <w:sz w:val="20"/>
          <w:szCs w:val="20"/>
        </w:rPr>
        <w:t>ne of the last free-flowing</w:t>
      </w:r>
      <w:r>
        <w:rPr>
          <w:sz w:val="20"/>
          <w:szCs w:val="20"/>
        </w:rPr>
        <w:t xml:space="preserve"> rivers in Southern California, and</w:t>
      </w:r>
      <w:r w:rsidR="003F596B" w:rsidRPr="006657E0">
        <w:rPr>
          <w:sz w:val="20"/>
          <w:szCs w:val="20"/>
        </w:rPr>
        <w:t xml:space="preserve"> is widely recognized as an irreplaceable, scenic, ecological treasure. The Santa Margarita Ecological Reserve is located on the upper river. Sycamore, cott</w:t>
      </w:r>
      <w:r w:rsidR="0018635F">
        <w:rPr>
          <w:sz w:val="20"/>
          <w:szCs w:val="20"/>
        </w:rPr>
        <w:t>o</w:t>
      </w:r>
      <w:r w:rsidR="003F596B" w:rsidRPr="006657E0">
        <w:rPr>
          <w:sz w:val="20"/>
          <w:szCs w:val="20"/>
        </w:rPr>
        <w:t>nwood, and willow forests are part of a 30-mile, protected, riparian corridor.</w:t>
      </w:r>
    </w:p>
    <w:p w:rsidR="003F596B" w:rsidRPr="006657E0" w:rsidRDefault="003F596B" w:rsidP="006657E0">
      <w:pPr>
        <w:pStyle w:val="ListParagraph"/>
        <w:numPr>
          <w:ilvl w:val="0"/>
          <w:numId w:val="2"/>
        </w:numPr>
        <w:spacing w:after="0"/>
        <w:jc w:val="both"/>
        <w:rPr>
          <w:sz w:val="20"/>
          <w:szCs w:val="20"/>
        </w:rPr>
      </w:pPr>
      <w:r w:rsidRPr="006657E0">
        <w:rPr>
          <w:sz w:val="20"/>
          <w:szCs w:val="20"/>
        </w:rPr>
        <w:t>Locally unearthed mastodon and mammoth Ice Age fossils are the hallmarks of the Western Science Center's collection that also exhibits the fossils of a giant ground sloth, birds, and lizards.</w:t>
      </w:r>
    </w:p>
    <w:p w:rsidR="003F596B" w:rsidRPr="00843B85" w:rsidRDefault="003F596B" w:rsidP="006657E0">
      <w:pPr>
        <w:spacing w:after="0" w:line="240" w:lineRule="auto"/>
        <w:rPr>
          <w:sz w:val="20"/>
          <w:szCs w:val="20"/>
        </w:rPr>
      </w:pPr>
    </w:p>
    <w:p w:rsidR="003F596B" w:rsidRPr="006657E0" w:rsidRDefault="003F596B" w:rsidP="00096283">
      <w:pPr>
        <w:spacing w:after="0" w:line="240" w:lineRule="auto"/>
        <w:rPr>
          <w:b/>
          <w:sz w:val="20"/>
          <w:szCs w:val="20"/>
        </w:rPr>
      </w:pPr>
      <w:r w:rsidRPr="006657E0">
        <w:rPr>
          <w:b/>
          <w:sz w:val="20"/>
          <w:szCs w:val="20"/>
        </w:rPr>
        <w:t>LODGING</w:t>
      </w:r>
    </w:p>
    <w:p w:rsidR="003F596B" w:rsidRPr="00843B85" w:rsidRDefault="003F596B" w:rsidP="006657E0">
      <w:pPr>
        <w:spacing w:after="0"/>
        <w:jc w:val="both"/>
        <w:rPr>
          <w:sz w:val="20"/>
          <w:szCs w:val="20"/>
        </w:rPr>
      </w:pPr>
      <w:r w:rsidRPr="00843B85">
        <w:rPr>
          <w:sz w:val="20"/>
          <w:szCs w:val="20"/>
        </w:rPr>
        <w:t>For a full, robust experience, savvy visitors (first-timers and those who return again and again) realize it is much more fun and enjoyable to stay-over in Temecula Valley Southern California Wine Country.</w:t>
      </w:r>
    </w:p>
    <w:p w:rsidR="003F596B" w:rsidRPr="00843B85" w:rsidRDefault="003F596B" w:rsidP="006657E0">
      <w:pPr>
        <w:spacing w:after="0" w:line="240" w:lineRule="auto"/>
        <w:rPr>
          <w:sz w:val="20"/>
          <w:szCs w:val="20"/>
        </w:rPr>
      </w:pPr>
    </w:p>
    <w:p w:rsidR="003F596B" w:rsidRPr="00843B85" w:rsidRDefault="003F596B" w:rsidP="006657E0">
      <w:pPr>
        <w:spacing w:after="0"/>
        <w:jc w:val="both"/>
        <w:rPr>
          <w:sz w:val="20"/>
          <w:szCs w:val="20"/>
        </w:rPr>
      </w:pPr>
      <w:r w:rsidRPr="00843B85">
        <w:rPr>
          <w:sz w:val="20"/>
          <w:szCs w:val="20"/>
        </w:rPr>
        <w:t xml:space="preserve">Arriving at any of the 16 inviting hotels, motels, and resorts conveniently just off the I-15 freeway puts </w:t>
      </w:r>
      <w:proofErr w:type="gramStart"/>
      <w:r w:rsidRPr="00843B85">
        <w:rPr>
          <w:sz w:val="20"/>
          <w:szCs w:val="20"/>
        </w:rPr>
        <w:t>visitors</w:t>
      </w:r>
      <w:proofErr w:type="gramEnd"/>
      <w:r w:rsidRPr="00843B85">
        <w:rPr>
          <w:sz w:val="20"/>
          <w:szCs w:val="20"/>
        </w:rPr>
        <w:t xml:space="preserve"> minutes</w:t>
      </w:r>
      <w:r w:rsidR="001B3892">
        <w:rPr>
          <w:sz w:val="20"/>
          <w:szCs w:val="20"/>
        </w:rPr>
        <w:t>—</w:t>
      </w:r>
      <w:r w:rsidRPr="00843B85">
        <w:rPr>
          <w:sz w:val="20"/>
          <w:szCs w:val="20"/>
        </w:rPr>
        <w:t>even steps</w:t>
      </w:r>
      <w:r w:rsidR="001B3892">
        <w:rPr>
          <w:sz w:val="20"/>
          <w:szCs w:val="20"/>
        </w:rPr>
        <w:t>—</w:t>
      </w:r>
      <w:r w:rsidRPr="00843B85">
        <w:rPr>
          <w:sz w:val="20"/>
          <w:szCs w:val="20"/>
        </w:rPr>
        <w:t>from the most popular destinations. With guest rooms for every budget, visitors enjoy accommodations ranging from luxurious, AAA Four Diamond hospitality to clean, comfortable, friendly, and economical. The variety truly provides lodging for each get-away and every occasion.</w:t>
      </w:r>
    </w:p>
    <w:p w:rsidR="003F596B" w:rsidRPr="00843B85" w:rsidRDefault="003F596B" w:rsidP="006657E0">
      <w:pPr>
        <w:spacing w:after="0" w:line="240" w:lineRule="auto"/>
        <w:rPr>
          <w:sz w:val="20"/>
          <w:szCs w:val="20"/>
        </w:rPr>
      </w:pPr>
    </w:p>
    <w:p w:rsidR="003F596B" w:rsidRPr="006657E0" w:rsidRDefault="003F596B" w:rsidP="00096283">
      <w:pPr>
        <w:spacing w:after="0" w:line="240" w:lineRule="auto"/>
        <w:rPr>
          <w:b/>
          <w:sz w:val="20"/>
          <w:szCs w:val="20"/>
        </w:rPr>
      </w:pPr>
      <w:r w:rsidRPr="006657E0">
        <w:rPr>
          <w:b/>
          <w:sz w:val="20"/>
          <w:szCs w:val="20"/>
        </w:rPr>
        <w:t>DINING</w:t>
      </w:r>
    </w:p>
    <w:p w:rsidR="003F596B" w:rsidRPr="00843B85" w:rsidRDefault="003F596B" w:rsidP="006657E0">
      <w:pPr>
        <w:spacing w:after="0"/>
        <w:jc w:val="both"/>
        <w:rPr>
          <w:sz w:val="20"/>
          <w:szCs w:val="20"/>
        </w:rPr>
      </w:pPr>
      <w:r w:rsidRPr="00843B85">
        <w:rPr>
          <w:sz w:val="20"/>
          <w:szCs w:val="20"/>
        </w:rPr>
        <w:t xml:space="preserve">Throughout Temecula Valley Southern California Wine </w:t>
      </w:r>
      <w:r w:rsidR="006657E0" w:rsidRPr="00843B85">
        <w:rPr>
          <w:sz w:val="20"/>
          <w:szCs w:val="20"/>
        </w:rPr>
        <w:t>Country,</w:t>
      </w:r>
      <w:r w:rsidRPr="00843B85">
        <w:rPr>
          <w:sz w:val="20"/>
          <w:szCs w:val="20"/>
        </w:rPr>
        <w:t xml:space="preserve"> talented chefs and </w:t>
      </w:r>
      <w:r w:rsidR="006657E0" w:rsidRPr="00843B85">
        <w:rPr>
          <w:sz w:val="20"/>
          <w:szCs w:val="20"/>
        </w:rPr>
        <w:t>restaurateurs</w:t>
      </w:r>
      <w:r w:rsidRPr="00843B85">
        <w:rPr>
          <w:sz w:val="20"/>
          <w:szCs w:val="20"/>
        </w:rPr>
        <w:t xml:space="preserve"> abound. </w:t>
      </w:r>
      <w:r w:rsidR="001B3892">
        <w:rPr>
          <w:sz w:val="20"/>
          <w:szCs w:val="20"/>
        </w:rPr>
        <w:t>D</w:t>
      </w:r>
      <w:r w:rsidRPr="00843B85">
        <w:rPr>
          <w:sz w:val="20"/>
          <w:szCs w:val="20"/>
        </w:rPr>
        <w:t xml:space="preserve">ining opportunities range from contemporary, white tablecloth to open-air casual. In Downtown Old Town Temecula, 19 excellent, independent restaurants, bistros, and coffee houses serve fresh, creative cuisine; classic and authentic-ethnic fare; and robust java. In Temecula Valley </w:t>
      </w:r>
      <w:r w:rsidR="004052E4">
        <w:rPr>
          <w:sz w:val="20"/>
          <w:szCs w:val="20"/>
        </w:rPr>
        <w:t xml:space="preserve">Southern California </w:t>
      </w:r>
      <w:r w:rsidRPr="00843B85">
        <w:rPr>
          <w:sz w:val="20"/>
          <w:szCs w:val="20"/>
        </w:rPr>
        <w:t xml:space="preserve">Wine Country, the pleasures of food and wine are enjoyed overlooking rolling hills and vineyards; 9 friendly and gracious, winery restaurants expertly pair premium, award-winning wines with uniquely inspired menus featuring seasonal foods. Pechanga Resort &amp; Casino hosts </w:t>
      </w:r>
      <w:r w:rsidR="00BA61A1">
        <w:rPr>
          <w:sz w:val="20"/>
          <w:szCs w:val="20"/>
        </w:rPr>
        <w:t>10</w:t>
      </w:r>
      <w:r w:rsidRPr="00843B85">
        <w:rPr>
          <w:sz w:val="20"/>
          <w:szCs w:val="20"/>
        </w:rPr>
        <w:t xml:space="preserve"> outstanding places to dine, including 4 gourmet restaurants.</w:t>
      </w:r>
    </w:p>
    <w:p w:rsidR="003F596B" w:rsidRPr="00843B85" w:rsidRDefault="003F596B" w:rsidP="006657E0">
      <w:pPr>
        <w:spacing w:after="0" w:line="240" w:lineRule="auto"/>
        <w:rPr>
          <w:sz w:val="20"/>
          <w:szCs w:val="20"/>
        </w:rPr>
      </w:pPr>
    </w:p>
    <w:p w:rsidR="003F596B" w:rsidRPr="006657E0" w:rsidRDefault="003F596B" w:rsidP="00096283">
      <w:pPr>
        <w:spacing w:after="0" w:line="240" w:lineRule="auto"/>
        <w:rPr>
          <w:b/>
          <w:sz w:val="20"/>
          <w:szCs w:val="20"/>
        </w:rPr>
      </w:pPr>
      <w:r w:rsidRPr="006657E0">
        <w:rPr>
          <w:b/>
          <w:sz w:val="20"/>
          <w:szCs w:val="20"/>
        </w:rPr>
        <w:t>SHOPPING</w:t>
      </w:r>
    </w:p>
    <w:p w:rsidR="003F596B" w:rsidRPr="00843B85" w:rsidRDefault="003F596B" w:rsidP="006657E0">
      <w:pPr>
        <w:spacing w:after="0"/>
        <w:jc w:val="both"/>
        <w:rPr>
          <w:sz w:val="20"/>
          <w:szCs w:val="20"/>
        </w:rPr>
      </w:pPr>
      <w:r w:rsidRPr="00843B85">
        <w:rPr>
          <w:sz w:val="20"/>
          <w:szCs w:val="20"/>
        </w:rPr>
        <w:t xml:space="preserve">Passionate and enthusiastic shoppers know that shopping in casual, </w:t>
      </w:r>
      <w:proofErr w:type="gramStart"/>
      <w:r w:rsidRPr="00843B85">
        <w:rPr>
          <w:sz w:val="20"/>
          <w:szCs w:val="20"/>
        </w:rPr>
        <w:t>picturesque,</w:t>
      </w:r>
      <w:proofErr w:type="gramEnd"/>
      <w:r w:rsidRPr="00843B85">
        <w:rPr>
          <w:sz w:val="20"/>
          <w:szCs w:val="20"/>
        </w:rPr>
        <w:t xml:space="preserve"> Temecula Valley Southern California Wine Country is always fun and familiar, and surprising and new. </w:t>
      </w:r>
      <w:r w:rsidR="001B3892">
        <w:rPr>
          <w:sz w:val="20"/>
          <w:szCs w:val="20"/>
        </w:rPr>
        <w:t>Retail experiences span f</w:t>
      </w:r>
      <w:r w:rsidRPr="00843B85">
        <w:rPr>
          <w:sz w:val="20"/>
          <w:szCs w:val="20"/>
        </w:rPr>
        <w:t xml:space="preserve">rom the distinctive, trendy stores and upscale specialty boutiques at Promenade Temecula to the lively and unique Downtown Old Town Temecula shopping experience; from the intriguing winery gift shops of Temecula Valley </w:t>
      </w:r>
      <w:r w:rsidR="004052E4">
        <w:rPr>
          <w:sz w:val="20"/>
          <w:szCs w:val="20"/>
        </w:rPr>
        <w:t xml:space="preserve">Southern California </w:t>
      </w:r>
      <w:r w:rsidRPr="00843B85">
        <w:rPr>
          <w:sz w:val="20"/>
          <w:szCs w:val="20"/>
        </w:rPr>
        <w:t>Wine Country and festive California Certified Farmers' Market</w:t>
      </w:r>
      <w:r w:rsidR="001B3892">
        <w:rPr>
          <w:sz w:val="20"/>
          <w:szCs w:val="20"/>
        </w:rPr>
        <w:t>s on Saturday and Wednesday mornings</w:t>
      </w:r>
      <w:r w:rsidRPr="00843B85">
        <w:rPr>
          <w:sz w:val="20"/>
          <w:szCs w:val="20"/>
        </w:rPr>
        <w:t xml:space="preserve">, to the merchandise of popular and widely recognized </w:t>
      </w:r>
      <w:r w:rsidR="001B3892" w:rsidRPr="00843B85">
        <w:rPr>
          <w:sz w:val="20"/>
          <w:szCs w:val="20"/>
        </w:rPr>
        <w:t>national retail stores</w:t>
      </w:r>
      <w:r w:rsidR="001B3892">
        <w:rPr>
          <w:sz w:val="20"/>
          <w:szCs w:val="20"/>
        </w:rPr>
        <w:t xml:space="preserve"> throughout Temecula</w:t>
      </w:r>
      <w:r w:rsidRPr="00843B85">
        <w:rPr>
          <w:sz w:val="20"/>
          <w:szCs w:val="20"/>
        </w:rPr>
        <w:t>.</w:t>
      </w:r>
    </w:p>
    <w:p w:rsidR="003F596B" w:rsidRPr="00843B85" w:rsidRDefault="003F596B" w:rsidP="00E14DC8">
      <w:pPr>
        <w:spacing w:after="0"/>
        <w:rPr>
          <w:sz w:val="20"/>
          <w:szCs w:val="20"/>
        </w:rPr>
      </w:pPr>
    </w:p>
    <w:p w:rsidR="003F596B" w:rsidRPr="006657E0" w:rsidRDefault="003F596B" w:rsidP="00096283">
      <w:pPr>
        <w:spacing w:after="0" w:line="240" w:lineRule="auto"/>
        <w:rPr>
          <w:b/>
          <w:sz w:val="20"/>
          <w:szCs w:val="20"/>
        </w:rPr>
      </w:pPr>
      <w:r w:rsidRPr="006657E0">
        <w:rPr>
          <w:b/>
          <w:sz w:val="20"/>
          <w:szCs w:val="20"/>
        </w:rPr>
        <w:t>GETTING HERE AND AROUND</w:t>
      </w:r>
    </w:p>
    <w:p w:rsidR="003F596B" w:rsidRPr="006657E0" w:rsidRDefault="003F596B" w:rsidP="00096283">
      <w:pPr>
        <w:spacing w:after="0" w:line="240" w:lineRule="auto"/>
        <w:rPr>
          <w:b/>
          <w:sz w:val="20"/>
          <w:szCs w:val="20"/>
        </w:rPr>
      </w:pPr>
      <w:r w:rsidRPr="006657E0">
        <w:rPr>
          <w:b/>
          <w:sz w:val="20"/>
          <w:szCs w:val="20"/>
        </w:rPr>
        <w:t>Highways</w:t>
      </w:r>
    </w:p>
    <w:p w:rsidR="003F596B" w:rsidRPr="00843B85" w:rsidRDefault="003F596B" w:rsidP="00E14DC8">
      <w:pPr>
        <w:spacing w:after="0"/>
        <w:rPr>
          <w:sz w:val="20"/>
          <w:szCs w:val="20"/>
        </w:rPr>
      </w:pPr>
      <w:r w:rsidRPr="00843B85">
        <w:rPr>
          <w:sz w:val="20"/>
          <w:szCs w:val="20"/>
        </w:rPr>
        <w:t>Temecula Valley Southern California Wine Country is located just off Interstate 15 (I-15).</w:t>
      </w:r>
    </w:p>
    <w:p w:rsidR="003F596B" w:rsidRPr="006657E0" w:rsidRDefault="003F596B" w:rsidP="006657E0">
      <w:pPr>
        <w:pStyle w:val="ListParagraph"/>
        <w:numPr>
          <w:ilvl w:val="0"/>
          <w:numId w:val="12"/>
        </w:numPr>
        <w:spacing w:after="0"/>
        <w:ind w:left="360"/>
        <w:rPr>
          <w:sz w:val="20"/>
          <w:szCs w:val="20"/>
        </w:rPr>
      </w:pPr>
      <w:r w:rsidRPr="006657E0">
        <w:rPr>
          <w:sz w:val="20"/>
          <w:szCs w:val="20"/>
        </w:rPr>
        <w:t>From Orange County, Highway 55 (CA-55) north to Highway 91 (CA-91) east to I-15 south, about 1 hour.</w:t>
      </w:r>
    </w:p>
    <w:p w:rsidR="003F596B" w:rsidRPr="006657E0" w:rsidRDefault="003F596B" w:rsidP="006657E0">
      <w:pPr>
        <w:pStyle w:val="ListParagraph"/>
        <w:numPr>
          <w:ilvl w:val="0"/>
          <w:numId w:val="12"/>
        </w:numPr>
        <w:spacing w:after="0"/>
        <w:ind w:left="360"/>
        <w:rPr>
          <w:sz w:val="20"/>
          <w:szCs w:val="20"/>
        </w:rPr>
      </w:pPr>
      <w:r w:rsidRPr="006657E0">
        <w:rPr>
          <w:sz w:val="20"/>
          <w:szCs w:val="20"/>
        </w:rPr>
        <w:t>From Palm Desert, Highway 111 (CA-111) north to Highway 74 (CA-74) to Highway 79 (CA-79), about 1 scenic hour.</w:t>
      </w:r>
    </w:p>
    <w:p w:rsidR="003F596B" w:rsidRPr="006657E0" w:rsidRDefault="003F596B" w:rsidP="006657E0">
      <w:pPr>
        <w:pStyle w:val="ListParagraph"/>
        <w:numPr>
          <w:ilvl w:val="0"/>
          <w:numId w:val="12"/>
        </w:numPr>
        <w:spacing w:after="0"/>
        <w:ind w:left="360"/>
        <w:rPr>
          <w:sz w:val="20"/>
          <w:szCs w:val="20"/>
        </w:rPr>
      </w:pPr>
      <w:r w:rsidRPr="006657E0">
        <w:rPr>
          <w:sz w:val="20"/>
          <w:szCs w:val="20"/>
        </w:rPr>
        <w:t>From San Diego, I-15 north, about 1 hour.</w:t>
      </w:r>
    </w:p>
    <w:p w:rsidR="003F596B" w:rsidRPr="006657E0" w:rsidRDefault="003F596B" w:rsidP="006657E0">
      <w:pPr>
        <w:pStyle w:val="ListParagraph"/>
        <w:numPr>
          <w:ilvl w:val="0"/>
          <w:numId w:val="12"/>
        </w:numPr>
        <w:spacing w:after="0"/>
        <w:ind w:left="360"/>
        <w:rPr>
          <w:sz w:val="20"/>
          <w:szCs w:val="20"/>
        </w:rPr>
      </w:pPr>
      <w:r w:rsidRPr="006657E0">
        <w:rPr>
          <w:sz w:val="20"/>
          <w:szCs w:val="20"/>
        </w:rPr>
        <w:t>From Los Angeles, Interstate 10 or Highway 60 (I-10 or CA-60) east to I-15 south, about 1 1/2 hours.</w:t>
      </w:r>
    </w:p>
    <w:p w:rsidR="003F596B" w:rsidRPr="006657E0" w:rsidRDefault="003F596B" w:rsidP="006657E0">
      <w:pPr>
        <w:pStyle w:val="ListParagraph"/>
        <w:numPr>
          <w:ilvl w:val="0"/>
          <w:numId w:val="12"/>
        </w:numPr>
        <w:spacing w:after="0"/>
        <w:ind w:left="360"/>
        <w:rPr>
          <w:sz w:val="20"/>
          <w:szCs w:val="20"/>
        </w:rPr>
      </w:pPr>
      <w:r w:rsidRPr="006657E0">
        <w:rPr>
          <w:sz w:val="20"/>
          <w:szCs w:val="20"/>
        </w:rPr>
        <w:t>From Pasadena, Interstate 210 (I-210) east to Highway 210 (CA-210) to I-15 south, about 1 1/2 hours.</w:t>
      </w:r>
    </w:p>
    <w:p w:rsidR="003F596B" w:rsidRPr="006657E0" w:rsidRDefault="003F596B" w:rsidP="006657E0">
      <w:pPr>
        <w:spacing w:after="0" w:line="240" w:lineRule="auto"/>
        <w:rPr>
          <w:b/>
          <w:sz w:val="20"/>
          <w:szCs w:val="20"/>
        </w:rPr>
      </w:pPr>
    </w:p>
    <w:p w:rsidR="003F596B" w:rsidRPr="006657E0" w:rsidRDefault="003F596B" w:rsidP="00096283">
      <w:pPr>
        <w:spacing w:after="0" w:line="240" w:lineRule="auto"/>
        <w:rPr>
          <w:b/>
          <w:sz w:val="20"/>
          <w:szCs w:val="20"/>
        </w:rPr>
      </w:pPr>
      <w:r w:rsidRPr="006657E0">
        <w:rPr>
          <w:b/>
          <w:sz w:val="20"/>
          <w:szCs w:val="20"/>
        </w:rPr>
        <w:t>Airports</w:t>
      </w:r>
    </w:p>
    <w:p w:rsidR="003F596B" w:rsidRPr="00843B85" w:rsidRDefault="003F596B" w:rsidP="00E14DC8">
      <w:pPr>
        <w:spacing w:after="0"/>
        <w:rPr>
          <w:sz w:val="20"/>
          <w:szCs w:val="20"/>
        </w:rPr>
      </w:pPr>
      <w:r w:rsidRPr="00843B85">
        <w:rPr>
          <w:sz w:val="20"/>
          <w:szCs w:val="20"/>
        </w:rPr>
        <w:t>Primary airports served by commercial, domestic and international carriers include:</w:t>
      </w:r>
    </w:p>
    <w:p w:rsidR="003F596B" w:rsidRPr="006657E0" w:rsidRDefault="003F596B" w:rsidP="006657E0">
      <w:pPr>
        <w:pStyle w:val="ListParagraph"/>
        <w:numPr>
          <w:ilvl w:val="0"/>
          <w:numId w:val="13"/>
        </w:numPr>
        <w:spacing w:after="0"/>
        <w:rPr>
          <w:sz w:val="20"/>
          <w:szCs w:val="20"/>
        </w:rPr>
      </w:pPr>
      <w:r w:rsidRPr="006657E0">
        <w:rPr>
          <w:sz w:val="20"/>
          <w:szCs w:val="20"/>
        </w:rPr>
        <w:t>LA/Ontario International Airport (ONT), about a 45-minute drive.</w:t>
      </w:r>
    </w:p>
    <w:p w:rsidR="003F596B" w:rsidRPr="006657E0" w:rsidRDefault="003F596B" w:rsidP="006657E0">
      <w:pPr>
        <w:pStyle w:val="ListParagraph"/>
        <w:numPr>
          <w:ilvl w:val="0"/>
          <w:numId w:val="13"/>
        </w:numPr>
        <w:spacing w:after="0"/>
        <w:rPr>
          <w:sz w:val="20"/>
          <w:szCs w:val="20"/>
        </w:rPr>
      </w:pPr>
      <w:r w:rsidRPr="006657E0">
        <w:rPr>
          <w:sz w:val="20"/>
          <w:szCs w:val="20"/>
        </w:rPr>
        <w:t>John Wayne Airport (SNA), Orange County, about a 1-hour drive.</w:t>
      </w:r>
    </w:p>
    <w:p w:rsidR="003F596B" w:rsidRPr="006657E0" w:rsidRDefault="003F596B" w:rsidP="006657E0">
      <w:pPr>
        <w:pStyle w:val="ListParagraph"/>
        <w:numPr>
          <w:ilvl w:val="0"/>
          <w:numId w:val="13"/>
        </w:numPr>
        <w:spacing w:after="0"/>
        <w:rPr>
          <w:sz w:val="20"/>
          <w:szCs w:val="20"/>
        </w:rPr>
      </w:pPr>
      <w:r w:rsidRPr="006657E0">
        <w:rPr>
          <w:sz w:val="20"/>
          <w:szCs w:val="20"/>
        </w:rPr>
        <w:t>Palm Springs International Airport (PSP), about a 1-hour drive.</w:t>
      </w:r>
    </w:p>
    <w:p w:rsidR="003F596B" w:rsidRPr="006657E0" w:rsidRDefault="003F596B" w:rsidP="006657E0">
      <w:pPr>
        <w:pStyle w:val="ListParagraph"/>
        <w:numPr>
          <w:ilvl w:val="0"/>
          <w:numId w:val="13"/>
        </w:numPr>
        <w:spacing w:after="0"/>
        <w:rPr>
          <w:sz w:val="20"/>
          <w:szCs w:val="20"/>
        </w:rPr>
      </w:pPr>
      <w:r w:rsidRPr="006657E0">
        <w:rPr>
          <w:sz w:val="20"/>
          <w:szCs w:val="20"/>
        </w:rPr>
        <w:t>San Diego International Airport (SAN), about a 1-hour drive.</w:t>
      </w:r>
    </w:p>
    <w:p w:rsidR="003F596B" w:rsidRDefault="003F596B" w:rsidP="006657E0">
      <w:pPr>
        <w:pStyle w:val="ListParagraph"/>
        <w:numPr>
          <w:ilvl w:val="0"/>
          <w:numId w:val="13"/>
        </w:numPr>
        <w:spacing w:after="0"/>
        <w:rPr>
          <w:sz w:val="20"/>
          <w:szCs w:val="20"/>
        </w:rPr>
      </w:pPr>
      <w:r w:rsidRPr="006657E0">
        <w:rPr>
          <w:sz w:val="20"/>
          <w:szCs w:val="20"/>
        </w:rPr>
        <w:t>Los Angeles International Airport (LAX), about a 1 1/2-hour drive.</w:t>
      </w:r>
    </w:p>
    <w:p w:rsidR="00E82F1D" w:rsidRPr="006657E0" w:rsidRDefault="00E82F1D" w:rsidP="00E82F1D">
      <w:pPr>
        <w:pStyle w:val="ListParagraph"/>
        <w:spacing w:after="0"/>
        <w:ind w:left="360"/>
        <w:rPr>
          <w:sz w:val="20"/>
          <w:szCs w:val="20"/>
        </w:rPr>
      </w:pPr>
    </w:p>
    <w:p w:rsidR="003F596B" w:rsidRPr="006657E0" w:rsidRDefault="003F596B" w:rsidP="00096283">
      <w:pPr>
        <w:spacing w:after="0" w:line="240" w:lineRule="auto"/>
        <w:rPr>
          <w:b/>
          <w:sz w:val="20"/>
          <w:szCs w:val="20"/>
        </w:rPr>
      </w:pPr>
      <w:r w:rsidRPr="006657E0">
        <w:rPr>
          <w:b/>
          <w:sz w:val="20"/>
          <w:szCs w:val="20"/>
        </w:rPr>
        <w:t>Shuttles, Tours, and Transportation</w:t>
      </w:r>
    </w:p>
    <w:p w:rsidR="003F596B" w:rsidRPr="00843B85" w:rsidRDefault="003F596B" w:rsidP="006657E0">
      <w:pPr>
        <w:spacing w:after="0"/>
        <w:jc w:val="both"/>
        <w:rPr>
          <w:sz w:val="20"/>
          <w:szCs w:val="20"/>
        </w:rPr>
      </w:pPr>
      <w:r w:rsidRPr="00843B85">
        <w:rPr>
          <w:sz w:val="20"/>
          <w:szCs w:val="20"/>
        </w:rPr>
        <w:t xml:space="preserve">A variety of transportation companies offer transport solutions for </w:t>
      </w:r>
      <w:r w:rsidR="00BA61A1">
        <w:rPr>
          <w:sz w:val="20"/>
          <w:szCs w:val="20"/>
        </w:rPr>
        <w:t>groups and individual travelers</w:t>
      </w:r>
      <w:r w:rsidRPr="00843B85">
        <w:rPr>
          <w:sz w:val="20"/>
          <w:szCs w:val="20"/>
        </w:rPr>
        <w:t xml:space="preserve"> to, from, and in Temecula Valley Southern California Wine Country. One of the most popular, carefree ways to experience Temecula Valley </w:t>
      </w:r>
      <w:r w:rsidR="004052E4">
        <w:rPr>
          <w:sz w:val="20"/>
          <w:szCs w:val="20"/>
        </w:rPr>
        <w:t xml:space="preserve">Southern California </w:t>
      </w:r>
      <w:r w:rsidRPr="00843B85">
        <w:rPr>
          <w:sz w:val="20"/>
          <w:szCs w:val="20"/>
        </w:rPr>
        <w:t>Wine Country is on a wine tasting tour via mini-coach, shuttle, limousine, or trolley.</w:t>
      </w:r>
    </w:p>
    <w:p w:rsidR="003F596B" w:rsidRPr="00843B85" w:rsidRDefault="003F596B" w:rsidP="00E14DC8">
      <w:pPr>
        <w:spacing w:after="0"/>
        <w:rPr>
          <w:sz w:val="20"/>
          <w:szCs w:val="20"/>
        </w:rPr>
      </w:pPr>
    </w:p>
    <w:p w:rsidR="003F596B" w:rsidRPr="006657E0" w:rsidRDefault="003F596B" w:rsidP="00096283">
      <w:pPr>
        <w:spacing w:after="0" w:line="240" w:lineRule="auto"/>
        <w:rPr>
          <w:b/>
          <w:sz w:val="20"/>
          <w:szCs w:val="20"/>
        </w:rPr>
      </w:pPr>
      <w:r w:rsidRPr="006657E0">
        <w:rPr>
          <w:b/>
          <w:sz w:val="20"/>
          <w:szCs w:val="20"/>
        </w:rPr>
        <w:t>VISITOR INFORMATION</w:t>
      </w:r>
    </w:p>
    <w:p w:rsidR="003F596B" w:rsidRPr="006657E0" w:rsidRDefault="003F596B" w:rsidP="006657E0">
      <w:pPr>
        <w:pStyle w:val="ListParagraph"/>
        <w:numPr>
          <w:ilvl w:val="0"/>
          <w:numId w:val="14"/>
        </w:numPr>
        <w:spacing w:after="0"/>
        <w:rPr>
          <w:sz w:val="20"/>
          <w:szCs w:val="20"/>
        </w:rPr>
      </w:pPr>
      <w:r w:rsidRPr="00096283">
        <w:rPr>
          <w:sz w:val="20"/>
          <w:szCs w:val="20"/>
          <w:u w:val="single"/>
        </w:rPr>
        <w:t>Offic</w:t>
      </w:r>
      <w:r w:rsidR="00096283">
        <w:rPr>
          <w:sz w:val="20"/>
          <w:szCs w:val="20"/>
          <w:u w:val="single"/>
        </w:rPr>
        <w:t>i</w:t>
      </w:r>
      <w:r w:rsidRPr="00096283">
        <w:rPr>
          <w:sz w:val="20"/>
          <w:szCs w:val="20"/>
          <w:u w:val="single"/>
        </w:rPr>
        <w:t>al website</w:t>
      </w:r>
      <w:r w:rsidRPr="006657E0">
        <w:rPr>
          <w:sz w:val="20"/>
          <w:szCs w:val="20"/>
        </w:rPr>
        <w:t>: VisitTemecula</w:t>
      </w:r>
      <w:r w:rsidR="003E1752">
        <w:rPr>
          <w:sz w:val="20"/>
          <w:szCs w:val="20"/>
        </w:rPr>
        <w:t>Valley.com</w:t>
      </w:r>
    </w:p>
    <w:p w:rsidR="003F596B" w:rsidRPr="00843B85" w:rsidRDefault="003F596B" w:rsidP="006657E0">
      <w:pPr>
        <w:spacing w:after="0"/>
        <w:ind w:left="360"/>
        <w:rPr>
          <w:sz w:val="20"/>
          <w:szCs w:val="20"/>
        </w:rPr>
      </w:pPr>
      <w:r w:rsidRPr="00843B85">
        <w:rPr>
          <w:sz w:val="20"/>
          <w:szCs w:val="20"/>
        </w:rPr>
        <w:t>Available online:</w:t>
      </w:r>
    </w:p>
    <w:p w:rsidR="003F596B" w:rsidRPr="00096283" w:rsidRDefault="003F596B" w:rsidP="00096283">
      <w:pPr>
        <w:pStyle w:val="ListParagraph"/>
        <w:numPr>
          <w:ilvl w:val="1"/>
          <w:numId w:val="14"/>
        </w:numPr>
        <w:spacing w:after="0"/>
        <w:rPr>
          <w:sz w:val="20"/>
          <w:szCs w:val="20"/>
        </w:rPr>
      </w:pPr>
      <w:r w:rsidRPr="00096283">
        <w:rPr>
          <w:sz w:val="20"/>
          <w:szCs w:val="20"/>
        </w:rPr>
        <w:t>Temecula Valley Southern California Wine Country Visitor's Guide</w:t>
      </w:r>
    </w:p>
    <w:p w:rsidR="003F596B" w:rsidRPr="00096283" w:rsidRDefault="003F596B" w:rsidP="00096283">
      <w:pPr>
        <w:pStyle w:val="ListParagraph"/>
        <w:numPr>
          <w:ilvl w:val="1"/>
          <w:numId w:val="14"/>
        </w:numPr>
        <w:spacing w:after="0"/>
        <w:rPr>
          <w:sz w:val="20"/>
          <w:szCs w:val="20"/>
        </w:rPr>
      </w:pPr>
      <w:r w:rsidRPr="00096283">
        <w:rPr>
          <w:sz w:val="20"/>
          <w:szCs w:val="20"/>
        </w:rPr>
        <w:t>Temecula Valley Southern California Wine Country Meeting &amp; Event Planning Guide</w:t>
      </w:r>
    </w:p>
    <w:p w:rsidR="003F596B" w:rsidRPr="00096283" w:rsidRDefault="003F596B" w:rsidP="00096283">
      <w:pPr>
        <w:pStyle w:val="ListParagraph"/>
        <w:numPr>
          <w:ilvl w:val="1"/>
          <w:numId w:val="14"/>
        </w:numPr>
        <w:spacing w:after="0"/>
        <w:rPr>
          <w:sz w:val="20"/>
          <w:szCs w:val="20"/>
        </w:rPr>
      </w:pPr>
      <w:r w:rsidRPr="00096283">
        <w:rPr>
          <w:sz w:val="20"/>
          <w:szCs w:val="20"/>
        </w:rPr>
        <w:t>Temecula Valley Southern California Wine Country Event Calendar</w:t>
      </w:r>
    </w:p>
    <w:p w:rsidR="003F596B" w:rsidRPr="00096283" w:rsidRDefault="00545021" w:rsidP="00096283">
      <w:pPr>
        <w:pStyle w:val="ListParagraph"/>
        <w:numPr>
          <w:ilvl w:val="0"/>
          <w:numId w:val="14"/>
        </w:numPr>
        <w:spacing w:after="0"/>
        <w:rPr>
          <w:sz w:val="20"/>
          <w:szCs w:val="20"/>
          <w:u w:val="single"/>
        </w:rPr>
      </w:pPr>
      <w:r>
        <w:rPr>
          <w:sz w:val="20"/>
          <w:szCs w:val="20"/>
          <w:u w:val="single"/>
        </w:rPr>
        <w:t>Visit Temecula Valley’s Visitor</w:t>
      </w:r>
      <w:r w:rsidR="003E1752">
        <w:rPr>
          <w:sz w:val="20"/>
          <w:szCs w:val="20"/>
          <w:u w:val="single"/>
        </w:rPr>
        <w:t xml:space="preserve"> Center</w:t>
      </w:r>
    </w:p>
    <w:p w:rsidR="003F596B" w:rsidRPr="00843B85" w:rsidRDefault="003F596B" w:rsidP="00096283">
      <w:pPr>
        <w:spacing w:after="0"/>
        <w:ind w:left="360"/>
        <w:rPr>
          <w:sz w:val="20"/>
          <w:szCs w:val="20"/>
        </w:rPr>
      </w:pPr>
      <w:r w:rsidRPr="00843B85">
        <w:rPr>
          <w:sz w:val="20"/>
          <w:szCs w:val="20"/>
        </w:rPr>
        <w:t xml:space="preserve">Open </w:t>
      </w:r>
      <w:r w:rsidR="009D7F2B">
        <w:rPr>
          <w:sz w:val="20"/>
          <w:szCs w:val="20"/>
        </w:rPr>
        <w:t>Mondays</w:t>
      </w:r>
      <w:r w:rsidR="001B3892">
        <w:rPr>
          <w:sz w:val="20"/>
          <w:szCs w:val="20"/>
        </w:rPr>
        <w:t>—</w:t>
      </w:r>
      <w:r w:rsidR="009D7F2B">
        <w:rPr>
          <w:sz w:val="20"/>
          <w:szCs w:val="20"/>
        </w:rPr>
        <w:t>Satur</w:t>
      </w:r>
      <w:r w:rsidRPr="00843B85">
        <w:rPr>
          <w:sz w:val="20"/>
          <w:szCs w:val="20"/>
        </w:rPr>
        <w:t>days in Old Town Temecula</w:t>
      </w:r>
    </w:p>
    <w:p w:rsidR="003F596B" w:rsidRPr="00096283" w:rsidRDefault="003F596B" w:rsidP="00096283">
      <w:pPr>
        <w:spacing w:after="0"/>
        <w:ind w:left="360"/>
        <w:rPr>
          <w:sz w:val="20"/>
          <w:szCs w:val="20"/>
        </w:rPr>
      </w:pPr>
      <w:r w:rsidRPr="00096283">
        <w:rPr>
          <w:sz w:val="20"/>
          <w:szCs w:val="20"/>
        </w:rPr>
        <w:t>Third Street and Mercedes</w:t>
      </w:r>
    </w:p>
    <w:p w:rsidR="003F596B" w:rsidRPr="00843B85" w:rsidRDefault="003F596B" w:rsidP="00096283">
      <w:pPr>
        <w:spacing w:after="0"/>
        <w:ind w:left="360"/>
        <w:rPr>
          <w:sz w:val="20"/>
          <w:szCs w:val="20"/>
        </w:rPr>
      </w:pPr>
      <w:r w:rsidRPr="00843B85">
        <w:rPr>
          <w:sz w:val="20"/>
          <w:szCs w:val="20"/>
        </w:rPr>
        <w:t>28690 Mercedes Street, Suite A, Temecula, CA 92590</w:t>
      </w:r>
    </w:p>
    <w:p w:rsidR="003F596B" w:rsidRPr="00843B85" w:rsidRDefault="003F596B" w:rsidP="00096283">
      <w:pPr>
        <w:spacing w:after="0"/>
        <w:ind w:left="360"/>
        <w:rPr>
          <w:sz w:val="20"/>
          <w:szCs w:val="20"/>
        </w:rPr>
      </w:pPr>
      <w:r w:rsidRPr="00843B85">
        <w:rPr>
          <w:sz w:val="20"/>
          <w:szCs w:val="20"/>
        </w:rPr>
        <w:t>Adjacent the Old Town Temecula Parking Garage (parking is free)</w:t>
      </w:r>
    </w:p>
    <w:p w:rsidR="003F596B" w:rsidRPr="00843B85" w:rsidRDefault="003F596B" w:rsidP="00096283">
      <w:pPr>
        <w:spacing w:after="0"/>
        <w:ind w:left="360"/>
        <w:rPr>
          <w:sz w:val="20"/>
          <w:szCs w:val="20"/>
        </w:rPr>
      </w:pPr>
      <w:r w:rsidRPr="00843B85">
        <w:rPr>
          <w:sz w:val="20"/>
          <w:szCs w:val="20"/>
        </w:rPr>
        <w:t>Telephone: 951</w:t>
      </w:r>
      <w:r w:rsidR="00BA61A1">
        <w:rPr>
          <w:sz w:val="20"/>
          <w:szCs w:val="20"/>
        </w:rPr>
        <w:t>-</w:t>
      </w:r>
      <w:r w:rsidRPr="00843B85">
        <w:rPr>
          <w:sz w:val="20"/>
          <w:szCs w:val="20"/>
        </w:rPr>
        <w:t>491-6085</w:t>
      </w:r>
    </w:p>
    <w:p w:rsidR="003F596B" w:rsidRPr="00843B85" w:rsidRDefault="003F596B" w:rsidP="00096283">
      <w:pPr>
        <w:spacing w:after="0" w:line="240" w:lineRule="auto"/>
        <w:rPr>
          <w:sz w:val="20"/>
          <w:szCs w:val="20"/>
        </w:rPr>
      </w:pPr>
    </w:p>
    <w:p w:rsidR="003F596B" w:rsidRPr="00096283" w:rsidRDefault="003F596B" w:rsidP="00096283">
      <w:pPr>
        <w:spacing w:after="0" w:line="240" w:lineRule="auto"/>
        <w:rPr>
          <w:b/>
          <w:sz w:val="20"/>
          <w:szCs w:val="20"/>
        </w:rPr>
      </w:pPr>
      <w:r w:rsidRPr="00096283">
        <w:rPr>
          <w:b/>
          <w:sz w:val="20"/>
          <w:szCs w:val="20"/>
        </w:rPr>
        <w:t>JOIN US AND FOLLOW US</w:t>
      </w:r>
    </w:p>
    <w:p w:rsidR="003F596B" w:rsidRPr="00096283" w:rsidRDefault="003F596B" w:rsidP="00096283">
      <w:pPr>
        <w:pStyle w:val="ListParagraph"/>
        <w:numPr>
          <w:ilvl w:val="0"/>
          <w:numId w:val="17"/>
        </w:numPr>
        <w:spacing w:after="0"/>
        <w:rPr>
          <w:sz w:val="20"/>
          <w:szCs w:val="20"/>
        </w:rPr>
      </w:pPr>
      <w:r w:rsidRPr="00096283">
        <w:rPr>
          <w:sz w:val="20"/>
          <w:szCs w:val="20"/>
        </w:rPr>
        <w:t xml:space="preserve">"Temecula Valley Southern California Wine Country" on </w:t>
      </w:r>
      <w:r w:rsidR="00096283">
        <w:rPr>
          <w:sz w:val="20"/>
          <w:szCs w:val="20"/>
        </w:rPr>
        <w:t>Face</w:t>
      </w:r>
      <w:r w:rsidR="00096283" w:rsidRPr="00096283">
        <w:rPr>
          <w:sz w:val="20"/>
          <w:szCs w:val="20"/>
        </w:rPr>
        <w:t>book</w:t>
      </w:r>
    </w:p>
    <w:p w:rsidR="003F596B" w:rsidRDefault="003F596B" w:rsidP="00096283">
      <w:pPr>
        <w:pStyle w:val="ListParagraph"/>
        <w:numPr>
          <w:ilvl w:val="0"/>
          <w:numId w:val="17"/>
        </w:numPr>
        <w:spacing w:after="0"/>
        <w:rPr>
          <w:sz w:val="20"/>
          <w:szCs w:val="20"/>
        </w:rPr>
      </w:pPr>
      <w:r w:rsidRPr="00096283">
        <w:rPr>
          <w:sz w:val="20"/>
          <w:szCs w:val="20"/>
        </w:rPr>
        <w:t>@</w:t>
      </w:r>
      <w:proofErr w:type="spellStart"/>
      <w:r w:rsidRPr="00096283">
        <w:rPr>
          <w:sz w:val="20"/>
          <w:szCs w:val="20"/>
        </w:rPr>
        <w:t>Visit_Temecula</w:t>
      </w:r>
      <w:proofErr w:type="spellEnd"/>
      <w:r w:rsidRPr="00096283">
        <w:rPr>
          <w:sz w:val="20"/>
          <w:szCs w:val="20"/>
        </w:rPr>
        <w:t xml:space="preserve"> on Twitter</w:t>
      </w:r>
    </w:p>
    <w:p w:rsidR="00BA61A1" w:rsidRPr="00096283" w:rsidRDefault="00BA61A1" w:rsidP="00096283">
      <w:pPr>
        <w:pStyle w:val="ListParagraph"/>
        <w:numPr>
          <w:ilvl w:val="0"/>
          <w:numId w:val="17"/>
        </w:numPr>
        <w:spacing w:after="0"/>
        <w:rPr>
          <w:sz w:val="20"/>
          <w:szCs w:val="20"/>
        </w:rPr>
      </w:pPr>
      <w:r>
        <w:rPr>
          <w:sz w:val="20"/>
          <w:szCs w:val="20"/>
        </w:rPr>
        <w:t>@</w:t>
      </w:r>
      <w:proofErr w:type="spellStart"/>
      <w:r>
        <w:rPr>
          <w:sz w:val="20"/>
          <w:szCs w:val="20"/>
        </w:rPr>
        <w:t>visittemecula</w:t>
      </w:r>
      <w:proofErr w:type="spellEnd"/>
      <w:r>
        <w:rPr>
          <w:sz w:val="20"/>
          <w:szCs w:val="20"/>
        </w:rPr>
        <w:t xml:space="preserve"> on Instagram</w:t>
      </w:r>
    </w:p>
    <w:p w:rsidR="003F596B" w:rsidRPr="00843B85" w:rsidRDefault="003F596B" w:rsidP="00096283">
      <w:pPr>
        <w:spacing w:after="0" w:line="240" w:lineRule="auto"/>
        <w:rPr>
          <w:sz w:val="20"/>
          <w:szCs w:val="20"/>
        </w:rPr>
      </w:pPr>
    </w:p>
    <w:p w:rsidR="003F596B" w:rsidRPr="00096283" w:rsidRDefault="003F596B" w:rsidP="00096283">
      <w:pPr>
        <w:spacing w:after="0" w:line="240" w:lineRule="auto"/>
        <w:rPr>
          <w:b/>
          <w:sz w:val="20"/>
          <w:szCs w:val="20"/>
        </w:rPr>
      </w:pPr>
      <w:r w:rsidRPr="00096283">
        <w:rPr>
          <w:b/>
          <w:sz w:val="20"/>
          <w:szCs w:val="20"/>
        </w:rPr>
        <w:t>CONTACT US</w:t>
      </w:r>
    </w:p>
    <w:p w:rsidR="003F596B" w:rsidRPr="00843B85" w:rsidRDefault="003E1752" w:rsidP="00E14DC8">
      <w:pPr>
        <w:spacing w:after="0"/>
        <w:rPr>
          <w:sz w:val="20"/>
          <w:szCs w:val="20"/>
        </w:rPr>
      </w:pPr>
      <w:r>
        <w:rPr>
          <w:sz w:val="20"/>
          <w:szCs w:val="20"/>
        </w:rPr>
        <w:t>Visit Temecula Valley</w:t>
      </w:r>
    </w:p>
    <w:p w:rsidR="003F596B" w:rsidRDefault="003F596B" w:rsidP="00E14DC8">
      <w:pPr>
        <w:spacing w:after="0"/>
        <w:rPr>
          <w:sz w:val="20"/>
          <w:szCs w:val="20"/>
        </w:rPr>
      </w:pPr>
      <w:r w:rsidRPr="00843B85">
        <w:rPr>
          <w:sz w:val="20"/>
          <w:szCs w:val="20"/>
        </w:rPr>
        <w:t>28690 Mercedes Street, Suite A, Temecula, CA 92590</w:t>
      </w:r>
    </w:p>
    <w:p w:rsidR="00BA61A1" w:rsidRPr="00843B85" w:rsidRDefault="00BA61A1" w:rsidP="00E14DC8">
      <w:pPr>
        <w:spacing w:after="0"/>
        <w:rPr>
          <w:sz w:val="20"/>
          <w:szCs w:val="20"/>
        </w:rPr>
      </w:pPr>
      <w:r>
        <w:rPr>
          <w:sz w:val="20"/>
          <w:szCs w:val="20"/>
        </w:rPr>
        <w:t>P.O. Box 1676, Temecula, CA 92593</w:t>
      </w:r>
    </w:p>
    <w:p w:rsidR="003F596B" w:rsidRPr="00843B85" w:rsidRDefault="003F596B" w:rsidP="00E14DC8">
      <w:pPr>
        <w:spacing w:after="0"/>
        <w:rPr>
          <w:sz w:val="20"/>
          <w:szCs w:val="20"/>
        </w:rPr>
      </w:pPr>
      <w:r w:rsidRPr="00843B85">
        <w:rPr>
          <w:sz w:val="20"/>
          <w:szCs w:val="20"/>
        </w:rPr>
        <w:t>Telephone: 888</w:t>
      </w:r>
      <w:r w:rsidR="00BA61A1">
        <w:rPr>
          <w:sz w:val="20"/>
          <w:szCs w:val="20"/>
        </w:rPr>
        <w:t>-</w:t>
      </w:r>
      <w:r w:rsidRPr="00843B85">
        <w:rPr>
          <w:sz w:val="20"/>
          <w:szCs w:val="20"/>
        </w:rPr>
        <w:t>363-2852; 951</w:t>
      </w:r>
      <w:r w:rsidR="00BA61A1">
        <w:rPr>
          <w:sz w:val="20"/>
          <w:szCs w:val="20"/>
        </w:rPr>
        <w:t>-</w:t>
      </w:r>
      <w:r w:rsidRPr="00843B85">
        <w:rPr>
          <w:sz w:val="20"/>
          <w:szCs w:val="20"/>
        </w:rPr>
        <w:t>491-6085</w:t>
      </w:r>
    </w:p>
    <w:p w:rsidR="003F596B" w:rsidRPr="00843B85" w:rsidRDefault="003F596B" w:rsidP="00096283">
      <w:pPr>
        <w:spacing w:after="0" w:line="240" w:lineRule="auto"/>
        <w:rPr>
          <w:sz w:val="20"/>
          <w:szCs w:val="20"/>
        </w:rPr>
      </w:pPr>
    </w:p>
    <w:p w:rsidR="003F596B" w:rsidRPr="00843B85" w:rsidRDefault="003F596B" w:rsidP="00E14DC8">
      <w:pPr>
        <w:spacing w:after="0"/>
        <w:rPr>
          <w:sz w:val="20"/>
          <w:szCs w:val="20"/>
        </w:rPr>
      </w:pPr>
      <w:r w:rsidRPr="00843B85">
        <w:rPr>
          <w:sz w:val="20"/>
          <w:szCs w:val="20"/>
        </w:rPr>
        <w:t>Please note: Information is believed to be accurate but may be subject to change.</w:t>
      </w:r>
    </w:p>
    <w:p w:rsidR="004A2343" w:rsidRDefault="004A2343" w:rsidP="00096283">
      <w:pPr>
        <w:spacing w:after="0"/>
        <w:jc w:val="center"/>
        <w:rPr>
          <w:sz w:val="20"/>
          <w:szCs w:val="20"/>
        </w:rPr>
      </w:pPr>
    </w:p>
    <w:p w:rsidR="00852858" w:rsidRPr="00852858" w:rsidRDefault="00852858" w:rsidP="00852858">
      <w:pPr>
        <w:spacing w:after="0"/>
        <w:jc w:val="right"/>
        <w:rPr>
          <w:color w:val="7F7F7F" w:themeColor="text1" w:themeTint="80"/>
          <w:sz w:val="16"/>
          <w:szCs w:val="16"/>
        </w:rPr>
      </w:pPr>
    </w:p>
    <w:sectPr w:rsidR="00852858" w:rsidRPr="00852858" w:rsidSect="002763EC">
      <w:headerReference w:type="default" r:id="rId9"/>
      <w:footerReference w:type="default" r:id="rId10"/>
      <w:pgSz w:w="12240" w:h="15840"/>
      <w:pgMar w:top="1008"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1A" w:rsidRDefault="00B90A1A" w:rsidP="00B90A1A">
      <w:pPr>
        <w:spacing w:after="0" w:line="240" w:lineRule="auto"/>
      </w:pPr>
      <w:r>
        <w:separator/>
      </w:r>
    </w:p>
  </w:endnote>
  <w:endnote w:type="continuationSeparator" w:id="0">
    <w:p w:rsidR="00B90A1A" w:rsidRDefault="00B90A1A" w:rsidP="00B9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utraface 2 Text Book">
    <w:panose1 w:val="020B0503020202020102"/>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05649"/>
      <w:docPartObj>
        <w:docPartGallery w:val="Page Numbers (Bottom of Page)"/>
        <w:docPartUnique/>
      </w:docPartObj>
    </w:sdtPr>
    <w:sdtEndPr>
      <w:rPr>
        <w:noProof/>
      </w:rPr>
    </w:sdtEndPr>
    <w:sdtContent>
      <w:p w:rsidR="004052E4" w:rsidRDefault="004052E4">
        <w:pPr>
          <w:pStyle w:val="Footer"/>
          <w:jc w:val="right"/>
        </w:pPr>
        <w:r>
          <w:fldChar w:fldCharType="begin"/>
        </w:r>
        <w:r>
          <w:instrText xml:space="preserve"> PAGE   \* MERGEFORMAT </w:instrText>
        </w:r>
        <w:r>
          <w:fldChar w:fldCharType="separate"/>
        </w:r>
        <w:r w:rsidR="000567BD">
          <w:rPr>
            <w:noProof/>
          </w:rPr>
          <w:t>1</w:t>
        </w:r>
        <w:r>
          <w:rPr>
            <w:noProof/>
          </w:rPr>
          <w:fldChar w:fldCharType="end"/>
        </w:r>
      </w:p>
    </w:sdtContent>
  </w:sdt>
  <w:p w:rsidR="004052E4" w:rsidRDefault="00405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1A" w:rsidRDefault="00B90A1A" w:rsidP="00B90A1A">
      <w:pPr>
        <w:spacing w:after="0" w:line="240" w:lineRule="auto"/>
      </w:pPr>
      <w:r>
        <w:separator/>
      </w:r>
    </w:p>
  </w:footnote>
  <w:footnote w:type="continuationSeparator" w:id="0">
    <w:p w:rsidR="00B90A1A" w:rsidRDefault="00B90A1A" w:rsidP="00B90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1A" w:rsidRDefault="00B90A1A" w:rsidP="002763EC">
    <w:pPr>
      <w:pStyle w:val="Header"/>
    </w:pPr>
  </w:p>
  <w:p w:rsidR="00B90A1A" w:rsidRDefault="00B90A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13E"/>
    <w:multiLevelType w:val="hybridMultilevel"/>
    <w:tmpl w:val="FCA29A3E"/>
    <w:lvl w:ilvl="0" w:tplc="7E98301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630DD"/>
    <w:multiLevelType w:val="hybridMultilevel"/>
    <w:tmpl w:val="9C4C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DF71D5"/>
    <w:multiLevelType w:val="hybridMultilevel"/>
    <w:tmpl w:val="71D6A7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275145"/>
    <w:multiLevelType w:val="hybridMultilevel"/>
    <w:tmpl w:val="EF2A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341BEE"/>
    <w:multiLevelType w:val="hybridMultilevel"/>
    <w:tmpl w:val="4D3ED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916DFA"/>
    <w:multiLevelType w:val="hybridMultilevel"/>
    <w:tmpl w:val="DF18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96993"/>
    <w:multiLevelType w:val="hybridMultilevel"/>
    <w:tmpl w:val="EA36B858"/>
    <w:lvl w:ilvl="0" w:tplc="7E98301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56F69"/>
    <w:multiLevelType w:val="hybridMultilevel"/>
    <w:tmpl w:val="9E4680D4"/>
    <w:lvl w:ilvl="0" w:tplc="7E98301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214A4A"/>
    <w:multiLevelType w:val="hybridMultilevel"/>
    <w:tmpl w:val="5D7CD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2E6737"/>
    <w:multiLevelType w:val="hybridMultilevel"/>
    <w:tmpl w:val="F38E3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C10115"/>
    <w:multiLevelType w:val="hybridMultilevel"/>
    <w:tmpl w:val="43545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20783D"/>
    <w:multiLevelType w:val="hybridMultilevel"/>
    <w:tmpl w:val="33220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C686686"/>
    <w:multiLevelType w:val="hybridMultilevel"/>
    <w:tmpl w:val="D884E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4B56E6"/>
    <w:multiLevelType w:val="hybridMultilevel"/>
    <w:tmpl w:val="F14C9EC6"/>
    <w:lvl w:ilvl="0" w:tplc="7E98301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2C63FF"/>
    <w:multiLevelType w:val="hybridMultilevel"/>
    <w:tmpl w:val="D3727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61F7AED"/>
    <w:multiLevelType w:val="hybridMultilevel"/>
    <w:tmpl w:val="1B784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CC43C04"/>
    <w:multiLevelType w:val="hybridMultilevel"/>
    <w:tmpl w:val="C7407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13"/>
  </w:num>
  <w:num w:numId="4">
    <w:abstractNumId w:val="0"/>
  </w:num>
  <w:num w:numId="5">
    <w:abstractNumId w:val="6"/>
  </w:num>
  <w:num w:numId="6">
    <w:abstractNumId w:val="7"/>
  </w:num>
  <w:num w:numId="7">
    <w:abstractNumId w:val="4"/>
  </w:num>
  <w:num w:numId="8">
    <w:abstractNumId w:val="8"/>
  </w:num>
  <w:num w:numId="9">
    <w:abstractNumId w:val="9"/>
  </w:num>
  <w:num w:numId="10">
    <w:abstractNumId w:val="1"/>
  </w:num>
  <w:num w:numId="11">
    <w:abstractNumId w:val="11"/>
  </w:num>
  <w:num w:numId="12">
    <w:abstractNumId w:val="5"/>
  </w:num>
  <w:num w:numId="13">
    <w:abstractNumId w:val="14"/>
  </w:num>
  <w:num w:numId="14">
    <w:abstractNumId w:val="15"/>
  </w:num>
  <w:num w:numId="15">
    <w:abstractNumId w:val="12"/>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6B"/>
    <w:rsid w:val="000567BD"/>
    <w:rsid w:val="00096283"/>
    <w:rsid w:val="00176A04"/>
    <w:rsid w:val="0018635F"/>
    <w:rsid w:val="001B3892"/>
    <w:rsid w:val="001D1D46"/>
    <w:rsid w:val="002664F6"/>
    <w:rsid w:val="002763EC"/>
    <w:rsid w:val="002A7AC5"/>
    <w:rsid w:val="002C0BD8"/>
    <w:rsid w:val="002E4122"/>
    <w:rsid w:val="00303A05"/>
    <w:rsid w:val="00324391"/>
    <w:rsid w:val="00324921"/>
    <w:rsid w:val="00363095"/>
    <w:rsid w:val="0036388F"/>
    <w:rsid w:val="003C5430"/>
    <w:rsid w:val="003E1752"/>
    <w:rsid w:val="003F596B"/>
    <w:rsid w:val="004052E4"/>
    <w:rsid w:val="004A2343"/>
    <w:rsid w:val="004B096E"/>
    <w:rsid w:val="00545021"/>
    <w:rsid w:val="005F642F"/>
    <w:rsid w:val="0062524F"/>
    <w:rsid w:val="006657E0"/>
    <w:rsid w:val="006E3209"/>
    <w:rsid w:val="0072778D"/>
    <w:rsid w:val="007926C4"/>
    <w:rsid w:val="0079636C"/>
    <w:rsid w:val="007E58DE"/>
    <w:rsid w:val="00827325"/>
    <w:rsid w:val="00843B81"/>
    <w:rsid w:val="00843B85"/>
    <w:rsid w:val="00852858"/>
    <w:rsid w:val="00871EAA"/>
    <w:rsid w:val="008E1EFB"/>
    <w:rsid w:val="00907B79"/>
    <w:rsid w:val="00911CB9"/>
    <w:rsid w:val="00920C38"/>
    <w:rsid w:val="009D7F2B"/>
    <w:rsid w:val="009E6E24"/>
    <w:rsid w:val="00A767CC"/>
    <w:rsid w:val="00AF40B8"/>
    <w:rsid w:val="00B24807"/>
    <w:rsid w:val="00B31552"/>
    <w:rsid w:val="00B73736"/>
    <w:rsid w:val="00B90A1A"/>
    <w:rsid w:val="00BA61A1"/>
    <w:rsid w:val="00C1223C"/>
    <w:rsid w:val="00C73043"/>
    <w:rsid w:val="00C92C4E"/>
    <w:rsid w:val="00D25CB1"/>
    <w:rsid w:val="00DE2B28"/>
    <w:rsid w:val="00E14DC8"/>
    <w:rsid w:val="00E82F1D"/>
    <w:rsid w:val="00F82EBA"/>
    <w:rsid w:val="00FB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B85"/>
    <w:pPr>
      <w:ind w:left="720"/>
      <w:contextualSpacing/>
    </w:pPr>
  </w:style>
  <w:style w:type="paragraph" w:styleId="BalloonText">
    <w:name w:val="Balloon Text"/>
    <w:basedOn w:val="Normal"/>
    <w:link w:val="BalloonTextChar"/>
    <w:uiPriority w:val="99"/>
    <w:semiHidden/>
    <w:unhideWhenUsed/>
    <w:rsid w:val="00B90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A1A"/>
    <w:rPr>
      <w:rFonts w:ascii="Tahoma" w:hAnsi="Tahoma" w:cs="Tahoma"/>
      <w:sz w:val="16"/>
      <w:szCs w:val="16"/>
    </w:rPr>
  </w:style>
  <w:style w:type="paragraph" w:styleId="Header">
    <w:name w:val="header"/>
    <w:basedOn w:val="Normal"/>
    <w:link w:val="HeaderChar"/>
    <w:uiPriority w:val="99"/>
    <w:unhideWhenUsed/>
    <w:rsid w:val="00B90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A1A"/>
  </w:style>
  <w:style w:type="paragraph" w:styleId="Footer">
    <w:name w:val="footer"/>
    <w:basedOn w:val="Normal"/>
    <w:link w:val="FooterChar"/>
    <w:uiPriority w:val="99"/>
    <w:unhideWhenUsed/>
    <w:rsid w:val="00B90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B85"/>
    <w:pPr>
      <w:ind w:left="720"/>
      <w:contextualSpacing/>
    </w:pPr>
  </w:style>
  <w:style w:type="paragraph" w:styleId="BalloonText">
    <w:name w:val="Balloon Text"/>
    <w:basedOn w:val="Normal"/>
    <w:link w:val="BalloonTextChar"/>
    <w:uiPriority w:val="99"/>
    <w:semiHidden/>
    <w:unhideWhenUsed/>
    <w:rsid w:val="00B90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A1A"/>
    <w:rPr>
      <w:rFonts w:ascii="Tahoma" w:hAnsi="Tahoma" w:cs="Tahoma"/>
      <w:sz w:val="16"/>
      <w:szCs w:val="16"/>
    </w:rPr>
  </w:style>
  <w:style w:type="paragraph" w:styleId="Header">
    <w:name w:val="header"/>
    <w:basedOn w:val="Normal"/>
    <w:link w:val="HeaderChar"/>
    <w:uiPriority w:val="99"/>
    <w:unhideWhenUsed/>
    <w:rsid w:val="00B90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A1A"/>
  </w:style>
  <w:style w:type="paragraph" w:styleId="Footer">
    <w:name w:val="footer"/>
    <w:basedOn w:val="Normal"/>
    <w:link w:val="FooterChar"/>
    <w:uiPriority w:val="99"/>
    <w:unhideWhenUsed/>
    <w:rsid w:val="00B90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Donnell Brown</dc:creator>
  <cp:lastModifiedBy>Annette Brown</cp:lastModifiedBy>
  <cp:revision>6</cp:revision>
  <cp:lastPrinted>2015-10-14T21:04:00Z</cp:lastPrinted>
  <dcterms:created xsi:type="dcterms:W3CDTF">2015-11-24T21:11:00Z</dcterms:created>
  <dcterms:modified xsi:type="dcterms:W3CDTF">2016-09-19T23:54:00Z</dcterms:modified>
</cp:coreProperties>
</file>