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7BD77" w14:textId="6C59125A" w:rsidR="006E49A0" w:rsidRDefault="00FA3EB7" w:rsidP="00A65BE6">
      <w:pPr>
        <w:jc w:val="center"/>
        <w:rPr>
          <w:rFonts w:asciiTheme="majorHAnsi" w:eastAsia="Times New Roman" w:hAnsiTheme="majorHAnsi" w:cstheme="majorHAnsi"/>
          <w:sz w:val="22"/>
          <w:szCs w:val="22"/>
        </w:rPr>
      </w:pPr>
      <w:r w:rsidRPr="00BD5DE9">
        <w:rPr>
          <w:rFonts w:asciiTheme="majorHAnsi" w:eastAsia="Times New Roman" w:hAnsiTheme="majorHAnsi" w:cstheme="majorHAnsi"/>
          <w:noProof/>
          <w:sz w:val="22"/>
          <w:szCs w:val="22"/>
        </w:rPr>
        <w:drawing>
          <wp:anchor distT="0" distB="0" distL="114300" distR="114300" simplePos="0" relativeHeight="251660288" behindDoc="0" locked="0" layoutInCell="1" allowOverlap="1" wp14:anchorId="51644A9E" wp14:editId="2F5C262C">
            <wp:simplePos x="0" y="0"/>
            <wp:positionH relativeFrom="column">
              <wp:posOffset>2023745</wp:posOffset>
            </wp:positionH>
            <wp:positionV relativeFrom="paragraph">
              <wp:posOffset>-231922</wp:posOffset>
            </wp:positionV>
            <wp:extent cx="1554480" cy="566420"/>
            <wp:effectExtent l="0" t="0" r="0" b="5080"/>
            <wp:wrapNone/>
            <wp:docPr id="5" name="Picture 4" descr="A picture containing drawing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EC6D166-E8AD-BF4E-AD47-E17771DCD7F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picture containing drawing&#10;&#10;Description automatically generated">
                      <a:extLst>
                        <a:ext uri="{FF2B5EF4-FFF2-40B4-BE49-F238E27FC236}">
                          <a16:creationId xmlns:a16="http://schemas.microsoft.com/office/drawing/2014/main" id="{8EC6D166-E8AD-BF4E-AD47-E17771DCD7F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566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208107FD" wp14:editId="19C0A408">
                <wp:simplePos x="0" y="0"/>
                <wp:positionH relativeFrom="column">
                  <wp:posOffset>-907366</wp:posOffset>
                </wp:positionH>
                <wp:positionV relativeFrom="paragraph">
                  <wp:posOffset>-914400</wp:posOffset>
                </wp:positionV>
                <wp:extent cx="7757795" cy="604911"/>
                <wp:effectExtent l="0" t="0" r="14605" b="1778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7795" cy="604911"/>
                        </a:xfrm>
                        <a:prstGeom prst="rect">
                          <a:avLst/>
                        </a:prstGeom>
                        <a:solidFill>
                          <a:srgbClr val="204F5A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37310F2" id="Rectangle 1" o:spid="_x0000_s1026" style="position:absolute;margin-left:-71.45pt;margin-top:-1in;width:610.85pt;height:47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" fillcolor="#204f5a" strokecolor="#1f3763 [1604]" strokeweight="1pt"/>
            </w:pict>
          </mc:Fallback>
        </mc:AlternateContent>
      </w:r>
    </w:p>
    <w:p w14:paraId="3A1B9104" w14:textId="34EC9FA6" w:rsidR="006E49A0" w:rsidRDefault="006E49A0" w:rsidP="0085651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B3CFBFC" w14:textId="77777777" w:rsidR="00A65BE6" w:rsidRDefault="00A65BE6" w:rsidP="0085651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1969BF90" w14:textId="4299BEB2" w:rsidR="00A65BE6" w:rsidRDefault="00A94260" w:rsidP="0097293E">
      <w:pPr>
        <w:jc w:val="center"/>
        <w:rPr>
          <w:rFonts w:asciiTheme="majorHAnsi" w:eastAsia="Times New Roman" w:hAnsiTheme="majorHAnsi" w:cstheme="majorHAnsi"/>
          <w:b/>
          <w:bCs/>
          <w:color w:val="204F5A"/>
          <w:sz w:val="22"/>
          <w:szCs w:val="22"/>
        </w:rPr>
      </w:pPr>
      <w:r w:rsidRPr="0097293E">
        <w:rPr>
          <w:rFonts w:asciiTheme="majorHAnsi" w:eastAsia="Times New Roman" w:hAnsiTheme="majorHAnsi" w:cstheme="majorHAnsi"/>
          <w:b/>
          <w:bCs/>
          <w:color w:val="204F5A"/>
          <w:sz w:val="22"/>
          <w:szCs w:val="22"/>
        </w:rPr>
        <w:t>SAFTEY AND SANITATION</w:t>
      </w:r>
      <w:r w:rsidR="0097293E" w:rsidRPr="0097293E">
        <w:rPr>
          <w:rFonts w:asciiTheme="majorHAnsi" w:eastAsia="Times New Roman" w:hAnsiTheme="majorHAnsi" w:cstheme="majorHAnsi"/>
          <w:b/>
          <w:bCs/>
          <w:color w:val="204F5A"/>
          <w:sz w:val="22"/>
          <w:szCs w:val="22"/>
        </w:rPr>
        <w:t xml:space="preserve"> PLANNING TOOLS</w:t>
      </w:r>
    </w:p>
    <w:p w14:paraId="1F358935" w14:textId="467EF122" w:rsidR="0097293E" w:rsidRPr="0097293E" w:rsidRDefault="0097293E" w:rsidP="0097293E">
      <w:pPr>
        <w:jc w:val="center"/>
        <w:rPr>
          <w:rFonts w:asciiTheme="majorHAnsi" w:eastAsia="Times New Roman" w:hAnsiTheme="majorHAnsi" w:cstheme="majorHAnsi"/>
          <w:b/>
          <w:bCs/>
          <w:i/>
          <w:iCs/>
          <w:color w:val="204F5A"/>
          <w:sz w:val="22"/>
          <w:szCs w:val="22"/>
        </w:rPr>
      </w:pPr>
      <w:r w:rsidRPr="0097293E">
        <w:rPr>
          <w:rFonts w:asciiTheme="majorHAnsi" w:eastAsia="Times New Roman" w:hAnsiTheme="majorHAnsi" w:cstheme="majorHAnsi"/>
          <w:b/>
          <w:bCs/>
          <w:i/>
          <w:iCs/>
          <w:color w:val="204F5A"/>
          <w:sz w:val="22"/>
          <w:szCs w:val="22"/>
        </w:rPr>
        <w:t>Updated 5/5/2020</w:t>
      </w:r>
    </w:p>
    <w:p w14:paraId="6EFC55FB" w14:textId="0E894145" w:rsidR="00A94260" w:rsidRDefault="00A94260" w:rsidP="0085651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54CA05E4" w14:textId="77777777" w:rsidR="00A94260" w:rsidRDefault="00A94260" w:rsidP="0085651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09F89954" w14:textId="099AF9B1" w:rsidR="00856516" w:rsidRPr="00856516" w:rsidRDefault="00856516" w:rsidP="00856516">
      <w:pPr>
        <w:rPr>
          <w:rFonts w:asciiTheme="majorHAnsi" w:eastAsia="Times New Roman" w:hAnsiTheme="majorHAnsi" w:cstheme="majorHAnsi"/>
          <w:sz w:val="22"/>
          <w:szCs w:val="22"/>
        </w:rPr>
      </w:pPr>
      <w:r w:rsidRPr="00856516">
        <w:rPr>
          <w:rFonts w:asciiTheme="majorHAnsi" w:eastAsia="Times New Roman" w:hAnsiTheme="majorHAnsi" w:cstheme="majorHAnsi"/>
          <w:sz w:val="22"/>
          <w:szCs w:val="22"/>
        </w:rPr>
        <w:t>Center for Disease Control and Prevention</w:t>
      </w:r>
    </w:p>
    <w:p w14:paraId="211EDAF3" w14:textId="77777777" w:rsidR="00856516" w:rsidRPr="00856516" w:rsidRDefault="00856516" w:rsidP="00856516">
      <w:pPr>
        <w:numPr>
          <w:ilvl w:val="0"/>
          <w:numId w:val="2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856516">
        <w:rPr>
          <w:rFonts w:asciiTheme="majorHAnsi" w:eastAsia="Times New Roman" w:hAnsiTheme="majorHAnsi" w:cstheme="majorHAnsi"/>
          <w:sz w:val="22"/>
          <w:szCs w:val="22"/>
        </w:rPr>
        <w:t xml:space="preserve">Guide: </w:t>
      </w:r>
      <w:hyperlink r:id="rId8" w:history="1">
        <w:r w:rsidRPr="00856516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Cleaning and Disinfecting Your Facility</w:t>
        </w:r>
      </w:hyperlink>
    </w:p>
    <w:p w14:paraId="37C24EEE" w14:textId="77777777" w:rsidR="00856516" w:rsidRPr="00856516" w:rsidRDefault="00856516" w:rsidP="00856516">
      <w:pPr>
        <w:numPr>
          <w:ilvl w:val="0"/>
          <w:numId w:val="2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856516">
        <w:rPr>
          <w:rFonts w:asciiTheme="majorHAnsi" w:eastAsia="Times New Roman" w:hAnsiTheme="majorHAnsi" w:cstheme="majorHAnsi"/>
          <w:sz w:val="22"/>
          <w:szCs w:val="22"/>
        </w:rPr>
        <w:t>Additional guidance for facilities that house people overnight: Follow CDC’s guidance for </w:t>
      </w:r>
      <w:hyperlink r:id="rId9" w:history="1">
        <w:r w:rsidRPr="00856516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colleges and universities</w:t>
        </w:r>
      </w:hyperlink>
    </w:p>
    <w:p w14:paraId="22D189ED" w14:textId="77777777" w:rsidR="00FA3EB7" w:rsidRDefault="00FA3EB7" w:rsidP="00856516">
      <w:pPr>
        <w:rPr>
          <w:rFonts w:asciiTheme="majorHAnsi" w:eastAsia="Times New Roman" w:hAnsiTheme="majorHAnsi" w:cstheme="majorHAnsi"/>
          <w:sz w:val="22"/>
          <w:szCs w:val="22"/>
        </w:rPr>
      </w:pPr>
    </w:p>
    <w:p w14:paraId="345AD235" w14:textId="3021FC1C" w:rsidR="00856516" w:rsidRPr="00856516" w:rsidRDefault="00856516" w:rsidP="00856516">
      <w:pPr>
        <w:rPr>
          <w:rFonts w:asciiTheme="majorHAnsi" w:eastAsia="Times New Roman" w:hAnsiTheme="majorHAnsi" w:cstheme="majorHAnsi"/>
          <w:sz w:val="22"/>
          <w:szCs w:val="22"/>
        </w:rPr>
      </w:pPr>
      <w:r w:rsidRPr="00856516">
        <w:rPr>
          <w:rFonts w:asciiTheme="majorHAnsi" w:eastAsia="Times New Roman" w:hAnsiTheme="majorHAnsi" w:cstheme="majorHAnsi"/>
          <w:sz w:val="22"/>
          <w:szCs w:val="22"/>
        </w:rPr>
        <w:t>World Health Organization</w:t>
      </w:r>
    </w:p>
    <w:p w14:paraId="1B3F1B9D" w14:textId="5BA51513" w:rsidR="00856516" w:rsidRDefault="00856516" w:rsidP="00856516">
      <w:pPr>
        <w:numPr>
          <w:ilvl w:val="0"/>
          <w:numId w:val="3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856516">
        <w:rPr>
          <w:rFonts w:asciiTheme="majorHAnsi" w:eastAsia="Times New Roman" w:hAnsiTheme="majorHAnsi" w:cstheme="majorHAnsi"/>
          <w:sz w:val="22"/>
          <w:szCs w:val="22"/>
        </w:rPr>
        <w:t xml:space="preserve">Guide: </w:t>
      </w:r>
      <w:hyperlink r:id="rId10" w:history="1">
        <w:r w:rsidRPr="00856516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COVID-19 management in the accommodation sector</w:t>
        </w:r>
      </w:hyperlink>
    </w:p>
    <w:p w14:paraId="67265AC8" w14:textId="4007952F" w:rsidR="00856516" w:rsidRPr="00856516" w:rsidRDefault="00856516" w:rsidP="00FA3EB7">
      <w:pPr>
        <w:ind w:left="720"/>
        <w:rPr>
          <w:rFonts w:asciiTheme="majorHAnsi" w:eastAsia="Times New Roman" w:hAnsiTheme="majorHAnsi" w:cstheme="majorHAnsi"/>
          <w:sz w:val="22"/>
          <w:szCs w:val="22"/>
        </w:rPr>
      </w:pPr>
    </w:p>
    <w:p w14:paraId="5F132023" w14:textId="0013A905" w:rsidR="00856516" w:rsidRPr="00856516" w:rsidRDefault="00856516" w:rsidP="00856516">
      <w:pPr>
        <w:rPr>
          <w:rFonts w:asciiTheme="majorHAnsi" w:eastAsia="Times New Roman" w:hAnsiTheme="majorHAnsi" w:cstheme="majorHAnsi"/>
          <w:sz w:val="22"/>
          <w:szCs w:val="22"/>
        </w:rPr>
      </w:pPr>
      <w:r w:rsidRPr="00856516">
        <w:rPr>
          <w:rFonts w:asciiTheme="majorHAnsi" w:eastAsia="Times New Roman" w:hAnsiTheme="majorHAnsi" w:cstheme="majorHAnsi"/>
          <w:sz w:val="22"/>
          <w:szCs w:val="22"/>
        </w:rPr>
        <w:t>US Travel Association</w:t>
      </w:r>
    </w:p>
    <w:p w14:paraId="7BC4D134" w14:textId="4C39402F" w:rsidR="00856516" w:rsidRPr="00856516" w:rsidRDefault="008244A8" w:rsidP="00856516">
      <w:pPr>
        <w:numPr>
          <w:ilvl w:val="0"/>
          <w:numId w:val="4"/>
        </w:num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Industry Guidance</w:t>
      </w:r>
      <w:r w:rsidR="00FA3EB7">
        <w:rPr>
          <w:rFonts w:asciiTheme="majorHAnsi" w:eastAsia="Times New Roman" w:hAnsiTheme="majorHAnsi" w:cstheme="majorHAnsi"/>
          <w:sz w:val="22"/>
          <w:szCs w:val="22"/>
        </w:rPr>
        <w:t xml:space="preserve">: </w:t>
      </w:r>
      <w:hyperlink r:id="rId11" w:history="1">
        <w:r w:rsidR="00FA3EB7" w:rsidRPr="00FA3EB7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Travel in the New Normal</w:t>
        </w:r>
      </w:hyperlink>
    </w:p>
    <w:p w14:paraId="6C434C52" w14:textId="064F3AE4" w:rsidR="00903C10" w:rsidRDefault="00903C10" w:rsidP="00C420A0">
      <w:pPr>
        <w:ind w:left="720"/>
        <w:rPr>
          <w:rFonts w:asciiTheme="majorHAnsi" w:eastAsia="Times New Roman" w:hAnsiTheme="majorHAnsi" w:cstheme="majorHAnsi"/>
          <w:sz w:val="22"/>
          <w:szCs w:val="22"/>
        </w:rPr>
      </w:pPr>
    </w:p>
    <w:p w14:paraId="54EF95B6" w14:textId="295FF580" w:rsidR="00C420A0" w:rsidRDefault="00C420A0">
      <w:p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American Hotel &amp; Lodging Association</w:t>
      </w:r>
    </w:p>
    <w:p w14:paraId="6159E7D8" w14:textId="0F58130C" w:rsidR="00C420A0" w:rsidRDefault="00C420A0" w:rsidP="00C420A0">
      <w:pPr>
        <w:pStyle w:val="ListParagraph"/>
        <w:numPr>
          <w:ilvl w:val="0"/>
          <w:numId w:val="9"/>
        </w:num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i/>
          <w:iCs/>
          <w:sz w:val="22"/>
          <w:szCs w:val="22"/>
        </w:rPr>
        <w:t xml:space="preserve">Safe Stay </w:t>
      </w:r>
      <w:r>
        <w:rPr>
          <w:rFonts w:asciiTheme="majorHAnsi" w:eastAsia="Times New Roman" w:hAnsiTheme="majorHAnsi" w:cstheme="majorHAnsi"/>
          <w:sz w:val="22"/>
          <w:szCs w:val="22"/>
        </w:rPr>
        <w:t xml:space="preserve">Initiative: </w:t>
      </w:r>
      <w:hyperlink r:id="rId12" w:history="1">
        <w:r w:rsidRPr="00C420A0">
          <w:rPr>
            <w:rStyle w:val="Hyperlink"/>
            <w:rFonts w:asciiTheme="majorHAnsi" w:eastAsia="Times New Roman" w:hAnsiTheme="majorHAnsi" w:cstheme="majorHAnsi"/>
            <w:sz w:val="22"/>
            <w:szCs w:val="22"/>
          </w:rPr>
          <w:t>Safe Stay Guidelines</w:t>
        </w:r>
      </w:hyperlink>
    </w:p>
    <w:p w14:paraId="40DF59B9" w14:textId="2EB3D3F9" w:rsidR="00C420A0" w:rsidRDefault="00C420A0" w:rsidP="00C420A0">
      <w:pPr>
        <w:pStyle w:val="ListParagraph"/>
        <w:numPr>
          <w:ilvl w:val="0"/>
          <w:numId w:val="9"/>
        </w:numPr>
        <w:rPr>
          <w:rFonts w:asciiTheme="majorHAnsi" w:eastAsia="Times New Roman" w:hAnsiTheme="majorHAnsi" w:cstheme="majorHAnsi"/>
          <w:sz w:val="22"/>
          <w:szCs w:val="22"/>
        </w:rPr>
      </w:pPr>
      <w:r>
        <w:rPr>
          <w:rFonts w:asciiTheme="majorHAnsi" w:eastAsia="Times New Roman" w:hAnsiTheme="majorHAnsi" w:cstheme="majorHAnsi"/>
          <w:sz w:val="22"/>
          <w:szCs w:val="22"/>
        </w:rPr>
        <w:t>Includes:</w:t>
      </w:r>
    </w:p>
    <w:p w14:paraId="30A62786" w14:textId="77777777" w:rsidR="00C420A0" w:rsidRPr="00C420A0" w:rsidRDefault="00C420A0" w:rsidP="00C420A0">
      <w:pPr>
        <w:numPr>
          <w:ilvl w:val="1"/>
          <w:numId w:val="9"/>
        </w:numPr>
        <w:rPr>
          <w:rFonts w:asciiTheme="majorHAnsi" w:hAnsiTheme="majorHAnsi" w:cstheme="majorHAnsi"/>
          <w:sz w:val="22"/>
          <w:szCs w:val="22"/>
        </w:rPr>
      </w:pPr>
      <w:r w:rsidRPr="00C420A0">
        <w:rPr>
          <w:rFonts w:asciiTheme="majorHAnsi" w:hAnsiTheme="majorHAnsi" w:cstheme="majorHAnsi"/>
          <w:sz w:val="22"/>
          <w:szCs w:val="22"/>
        </w:rPr>
        <w:t>Enhanced cleaning standards throughout the hotel, including guest rooms, meeting spaces, common areas, and back-of-house spaces</w:t>
      </w:r>
    </w:p>
    <w:p w14:paraId="71471026" w14:textId="77777777" w:rsidR="00C420A0" w:rsidRPr="00C420A0" w:rsidRDefault="00C420A0" w:rsidP="00C420A0">
      <w:pPr>
        <w:numPr>
          <w:ilvl w:val="1"/>
          <w:numId w:val="9"/>
        </w:numPr>
        <w:rPr>
          <w:rFonts w:asciiTheme="majorHAnsi" w:hAnsiTheme="majorHAnsi" w:cstheme="majorHAnsi"/>
          <w:sz w:val="22"/>
          <w:szCs w:val="22"/>
        </w:rPr>
      </w:pPr>
      <w:r w:rsidRPr="00C420A0">
        <w:rPr>
          <w:rFonts w:asciiTheme="majorHAnsi" w:hAnsiTheme="majorHAnsi" w:cstheme="majorHAnsi"/>
          <w:sz w:val="22"/>
          <w:szCs w:val="22"/>
        </w:rPr>
        <w:t>Superior cleaning products with a greater concentration of bacteria-killing ingredients, in accordance with CDC guidelines</w:t>
      </w:r>
    </w:p>
    <w:p w14:paraId="29AB6DF5" w14:textId="4E438527" w:rsidR="00C420A0" w:rsidRDefault="00C420A0" w:rsidP="00C420A0">
      <w:pPr>
        <w:pStyle w:val="ListParagraph"/>
        <w:numPr>
          <w:ilvl w:val="1"/>
          <w:numId w:val="9"/>
        </w:numPr>
        <w:rPr>
          <w:rFonts w:asciiTheme="majorHAnsi" w:eastAsia="Times New Roman" w:hAnsiTheme="majorHAnsi" w:cstheme="majorHAnsi"/>
          <w:sz w:val="22"/>
          <w:szCs w:val="22"/>
        </w:rPr>
      </w:pPr>
      <w:r w:rsidRPr="00C420A0">
        <w:rPr>
          <w:rFonts w:asciiTheme="majorHAnsi" w:hAnsiTheme="majorHAnsi" w:cstheme="majorHAnsi"/>
          <w:sz w:val="22"/>
          <w:szCs w:val="22"/>
        </w:rPr>
        <w:t>Social distancing practices and reducing person-to-person contact Increased transparency throughout the guest journey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60"/>
      </w:tblGrid>
      <w:tr w:rsidR="00C420A0" w14:paraId="4C6F5953" w14:textId="77777777">
        <w:tc>
          <w:tcPr>
            <w:tcW w:w="5000" w:type="pct"/>
            <w:hideMark/>
          </w:tcPr>
          <w:p w14:paraId="6243570C" w14:textId="77777777" w:rsidR="00C420A0" w:rsidRDefault="00C420A0">
            <w:pPr>
              <w:rPr>
                <w:rFonts w:ascii="-webkit-standard" w:hAnsi="-webkit-standard"/>
                <w:color w:val="000000"/>
              </w:rPr>
            </w:pPr>
          </w:p>
        </w:tc>
      </w:tr>
    </w:tbl>
    <w:p w14:paraId="4ED3021D" w14:textId="77777777" w:rsidR="00C420A0" w:rsidRDefault="00C420A0">
      <w:pPr>
        <w:rPr>
          <w:rFonts w:asciiTheme="majorHAnsi" w:hAnsiTheme="majorHAnsi" w:cstheme="majorHAnsi"/>
          <w:sz w:val="22"/>
          <w:szCs w:val="22"/>
        </w:rPr>
      </w:pPr>
    </w:p>
    <w:p w14:paraId="3DA69207" w14:textId="71511657" w:rsidR="00F41800" w:rsidRDefault="00F41800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State of Michigan</w:t>
      </w:r>
    </w:p>
    <w:p w14:paraId="26CFE1DB" w14:textId="4103108C" w:rsidR="00F41800" w:rsidRDefault="00944154" w:rsidP="008470BE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Industry-specific b</w:t>
      </w:r>
      <w:r w:rsidR="008244A8">
        <w:rPr>
          <w:rFonts w:asciiTheme="majorHAnsi" w:hAnsiTheme="majorHAnsi" w:cstheme="majorHAnsi"/>
          <w:sz w:val="22"/>
          <w:szCs w:val="22"/>
        </w:rPr>
        <w:t>est-practice risk mitigation strategies</w:t>
      </w:r>
      <w:r>
        <w:rPr>
          <w:rFonts w:asciiTheme="majorHAnsi" w:hAnsiTheme="majorHAnsi" w:cstheme="majorHAnsi"/>
          <w:sz w:val="22"/>
          <w:szCs w:val="22"/>
        </w:rPr>
        <w:t xml:space="preserve"> are</w:t>
      </w:r>
      <w:r w:rsidR="008244A8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under development</w:t>
      </w:r>
    </w:p>
    <w:p w14:paraId="3D15B6D7" w14:textId="53859DBC" w:rsidR="008244A8" w:rsidRDefault="008470BE" w:rsidP="008470BE">
      <w:pPr>
        <w:pStyle w:val="ListParagraph"/>
        <w:numPr>
          <w:ilvl w:val="1"/>
          <w:numId w:val="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Access control</w:t>
      </w:r>
    </w:p>
    <w:p w14:paraId="6776D327" w14:textId="48010CE3" w:rsidR="008470BE" w:rsidRDefault="008470BE" w:rsidP="008470BE">
      <w:pPr>
        <w:pStyle w:val="ListParagraph"/>
        <w:numPr>
          <w:ilvl w:val="1"/>
          <w:numId w:val="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Social distancing</w:t>
      </w:r>
    </w:p>
    <w:p w14:paraId="6B584744" w14:textId="45CE5F69" w:rsidR="008470BE" w:rsidRDefault="008470BE" w:rsidP="008470BE">
      <w:pPr>
        <w:pStyle w:val="ListParagraph"/>
        <w:numPr>
          <w:ilvl w:val="1"/>
          <w:numId w:val="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Sanitation / hygiene</w:t>
      </w:r>
    </w:p>
    <w:p w14:paraId="192F1E62" w14:textId="3D91AB00" w:rsidR="008470BE" w:rsidRDefault="008470BE" w:rsidP="008470BE">
      <w:pPr>
        <w:pStyle w:val="ListParagraph"/>
        <w:numPr>
          <w:ilvl w:val="1"/>
          <w:numId w:val="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PPE</w:t>
      </w:r>
    </w:p>
    <w:p w14:paraId="1859F7A5" w14:textId="1D37B416" w:rsidR="008470BE" w:rsidRPr="008244A8" w:rsidRDefault="008470BE" w:rsidP="008470BE">
      <w:pPr>
        <w:pStyle w:val="ListParagraph"/>
        <w:numPr>
          <w:ilvl w:val="1"/>
          <w:numId w:val="6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Contract tracing / isolation</w:t>
      </w:r>
    </w:p>
    <w:p w14:paraId="4F8B8424" w14:textId="24ED8441" w:rsidR="008244A8" w:rsidRDefault="00E90140">
      <w:pPr>
        <w:rPr>
          <w:rFonts w:asciiTheme="majorHAnsi" w:hAnsiTheme="majorHAnsi" w:cstheme="majorHAnsi"/>
          <w:sz w:val="22"/>
          <w:szCs w:val="22"/>
        </w:rPr>
      </w:pPr>
      <w:r w:rsidRPr="00F41800">
        <w:rPr>
          <w:rFonts w:asciiTheme="majorHAnsi" w:hAnsiTheme="majorHAnsi" w:cstheme="majorHAnsi"/>
          <w:noProof/>
          <w:sz w:val="22"/>
          <w:szCs w:val="22"/>
        </w:rPr>
        <w:drawing>
          <wp:anchor distT="0" distB="0" distL="114300" distR="114300" simplePos="0" relativeHeight="251661312" behindDoc="0" locked="0" layoutInCell="1" allowOverlap="1" wp14:anchorId="6D015D8E" wp14:editId="58F266AA">
            <wp:simplePos x="0" y="0"/>
            <wp:positionH relativeFrom="column">
              <wp:posOffset>253218</wp:posOffset>
            </wp:positionH>
            <wp:positionV relativeFrom="paragraph">
              <wp:posOffset>107999</wp:posOffset>
            </wp:positionV>
            <wp:extent cx="5108571" cy="2074984"/>
            <wp:effectExtent l="0" t="0" r="0" b="0"/>
            <wp:wrapNone/>
            <wp:docPr id="6" name="Content Placeholder 5" descr="A screenshot of a cell phone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461101B8-EE6A-AE45-9B93-02E92645F8AD}"/>
                </a:ext>
              </a:extLst>
            </wp:docPr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>
                      <a:extLst>
                        <a:ext uri="{FF2B5EF4-FFF2-40B4-BE49-F238E27FC236}">
                          <a16:creationId xmlns:a16="http://schemas.microsoft.com/office/drawing/2014/main" id="{461101B8-EE6A-AE45-9B93-02E92645F8AD}"/>
                        </a:ext>
                      </a:extLst>
                    </pic:cNvPr>
                    <pic:cNvPicPr>
                      <a:picLocks noGrp="1"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383" b="2208"/>
                    <a:stretch/>
                  </pic:blipFill>
                  <pic:spPr bwMode="auto">
                    <a:xfrm>
                      <a:off x="0" y="0"/>
                      <a:ext cx="5109271" cy="20752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871614" w14:textId="2286B12C" w:rsidR="008244A8" w:rsidRDefault="008244A8">
      <w:pPr>
        <w:rPr>
          <w:rFonts w:asciiTheme="majorHAnsi" w:hAnsiTheme="majorHAnsi" w:cstheme="majorHAnsi"/>
          <w:sz w:val="22"/>
          <w:szCs w:val="22"/>
        </w:rPr>
      </w:pPr>
    </w:p>
    <w:p w14:paraId="2AC5C905" w14:textId="6AC1B945" w:rsidR="00F41800" w:rsidRDefault="00F41800">
      <w:pPr>
        <w:rPr>
          <w:rFonts w:asciiTheme="majorHAnsi" w:hAnsiTheme="majorHAnsi" w:cstheme="majorHAnsi"/>
          <w:sz w:val="22"/>
          <w:szCs w:val="22"/>
        </w:rPr>
      </w:pPr>
    </w:p>
    <w:p w14:paraId="14FD978C" w14:textId="6B2D141D" w:rsidR="00903C10" w:rsidRDefault="00903C10">
      <w:pPr>
        <w:rPr>
          <w:rFonts w:asciiTheme="majorHAnsi" w:hAnsiTheme="majorHAnsi" w:cstheme="majorHAnsi"/>
          <w:sz w:val="22"/>
          <w:szCs w:val="22"/>
        </w:rPr>
      </w:pPr>
    </w:p>
    <w:p w14:paraId="1DF35DC0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3799918C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332A7A75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05F32774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37B91E7B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6733E1C8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0B92ABB4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525574FD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4E0BF9A1" w14:textId="77777777" w:rsidR="00E90140" w:rsidRDefault="00E90140" w:rsidP="00975699">
      <w:pPr>
        <w:rPr>
          <w:rFonts w:asciiTheme="majorHAnsi" w:hAnsiTheme="majorHAnsi" w:cstheme="majorHAnsi"/>
          <w:sz w:val="22"/>
          <w:szCs w:val="22"/>
        </w:rPr>
      </w:pPr>
    </w:p>
    <w:p w14:paraId="6875A944" w14:textId="0EDA82ED" w:rsidR="00D44387" w:rsidRDefault="00944154" w:rsidP="0097569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lastRenderedPageBreak/>
        <w:t xml:space="preserve">Small Business Administration of </w:t>
      </w:r>
      <w:r w:rsidR="00D44387">
        <w:rPr>
          <w:rFonts w:asciiTheme="majorHAnsi" w:hAnsiTheme="majorHAnsi" w:cstheme="majorHAnsi"/>
          <w:sz w:val="22"/>
          <w:szCs w:val="22"/>
        </w:rPr>
        <w:t>Michigan</w:t>
      </w:r>
    </w:p>
    <w:p w14:paraId="796CF9DE" w14:textId="76721443" w:rsidR="00975699" w:rsidRPr="00A94260" w:rsidRDefault="00790DA2" w:rsidP="00A94260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hyperlink r:id="rId14" w:history="1">
        <w:r w:rsidR="00975699" w:rsidRPr="00A94260">
          <w:rPr>
            <w:rStyle w:val="Hyperlink"/>
            <w:rFonts w:asciiTheme="majorHAnsi" w:hAnsiTheme="majorHAnsi" w:cstheme="majorHAnsi"/>
            <w:sz w:val="22"/>
            <w:szCs w:val="22"/>
          </w:rPr>
          <w:t>Get back to work safely</w:t>
        </w:r>
      </w:hyperlink>
    </w:p>
    <w:p w14:paraId="458B3052" w14:textId="07C98D7D" w:rsidR="00D44387" w:rsidRDefault="00D44387" w:rsidP="00975699">
      <w:pPr>
        <w:rPr>
          <w:rFonts w:asciiTheme="majorHAnsi" w:hAnsiTheme="majorHAnsi" w:cstheme="majorHAnsi"/>
          <w:sz w:val="22"/>
          <w:szCs w:val="22"/>
        </w:rPr>
      </w:pPr>
    </w:p>
    <w:p w14:paraId="5A45A3C3" w14:textId="33CC1BA1" w:rsidR="00D44387" w:rsidRPr="00975699" w:rsidRDefault="00D44387" w:rsidP="00975699">
      <w:p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Traverse Connect</w:t>
      </w:r>
    </w:p>
    <w:p w14:paraId="64BAAD1C" w14:textId="633793DD" w:rsidR="00975699" w:rsidRDefault="00790DA2" w:rsidP="00D44387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hyperlink r:id="rId15" w:history="1">
        <w:r w:rsidR="00D44387" w:rsidRPr="00D44387">
          <w:rPr>
            <w:rStyle w:val="Hyperlink"/>
            <w:rFonts w:asciiTheme="majorHAnsi" w:hAnsiTheme="majorHAnsi" w:cstheme="majorHAnsi"/>
            <w:sz w:val="22"/>
            <w:szCs w:val="22"/>
          </w:rPr>
          <w:t>W</w:t>
        </w:r>
        <w:r w:rsidR="00975699" w:rsidRPr="00D44387">
          <w:rPr>
            <w:rStyle w:val="Hyperlink"/>
            <w:rFonts w:asciiTheme="majorHAnsi" w:hAnsiTheme="majorHAnsi" w:cstheme="majorHAnsi"/>
            <w:sz w:val="22"/>
            <w:szCs w:val="22"/>
          </w:rPr>
          <w:t>orkplace resources and supplies</w:t>
        </w:r>
      </w:hyperlink>
      <w:r w:rsidR="00E90140" w:rsidRPr="00D44387">
        <w:rPr>
          <w:rFonts w:asciiTheme="majorHAnsi" w:hAnsiTheme="majorHAnsi" w:cstheme="majorHAnsi"/>
          <w:sz w:val="22"/>
          <w:szCs w:val="22"/>
        </w:rPr>
        <w:t xml:space="preserve"> (PPE)</w:t>
      </w:r>
    </w:p>
    <w:p w14:paraId="6BDF1482" w14:textId="7A796224" w:rsidR="004416D8" w:rsidRDefault="004416D8" w:rsidP="00D44387">
      <w:pPr>
        <w:pStyle w:val="ListParagraph"/>
        <w:rPr>
          <w:rFonts w:asciiTheme="majorHAnsi" w:hAnsiTheme="majorHAnsi" w:cstheme="majorHAnsi"/>
          <w:sz w:val="22"/>
          <w:szCs w:val="22"/>
        </w:rPr>
      </w:pPr>
    </w:p>
    <w:p w14:paraId="1AA08D19" w14:textId="38208533" w:rsidR="004416D8" w:rsidRPr="00D44387" w:rsidRDefault="004416D8" w:rsidP="004416D8">
      <w:pPr>
        <w:pStyle w:val="ListParagraph"/>
        <w:ind w:left="0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Michigan Restaurant and Lodging Association</w:t>
      </w:r>
    </w:p>
    <w:p w14:paraId="3B698A88" w14:textId="3AFA4021" w:rsidR="00975699" w:rsidRPr="00C420A0" w:rsidRDefault="00C420A0" w:rsidP="006E5E35">
      <w:pPr>
        <w:pStyle w:val="ListParagraph"/>
        <w:numPr>
          <w:ilvl w:val="0"/>
          <w:numId w:val="7"/>
        </w:numPr>
        <w:rPr>
          <w:rStyle w:val="Hyperlink"/>
          <w:rFonts w:asciiTheme="majorHAnsi" w:hAnsiTheme="majorHAnsi" w:cstheme="majorHAnsi"/>
          <w:color w:val="auto"/>
          <w:sz w:val="22"/>
          <w:szCs w:val="22"/>
          <w:u w:val="none"/>
        </w:rPr>
      </w:pPr>
      <w:hyperlink r:id="rId16" w:history="1">
        <w:r w:rsidR="00975699" w:rsidRPr="00C420A0">
          <w:rPr>
            <w:rStyle w:val="Hyperlink"/>
            <w:rFonts w:asciiTheme="majorHAnsi" w:hAnsiTheme="majorHAnsi" w:cstheme="majorHAnsi"/>
            <w:sz w:val="22"/>
            <w:szCs w:val="22"/>
          </w:rPr>
          <w:t>Michigan’s hospitality industry impact</w:t>
        </w:r>
        <w:r w:rsidRPr="00C420A0">
          <w:rPr>
            <w:rStyle w:val="Hyperlink"/>
            <w:rFonts w:asciiTheme="majorHAnsi" w:hAnsiTheme="majorHAnsi" w:cstheme="majorHAnsi"/>
            <w:sz w:val="22"/>
            <w:szCs w:val="22"/>
          </w:rPr>
          <w:t>s</w:t>
        </w:r>
      </w:hyperlink>
    </w:p>
    <w:p w14:paraId="4FCA7290" w14:textId="07E7ECC5" w:rsidR="00C420A0" w:rsidRPr="00C420A0" w:rsidRDefault="00C420A0" w:rsidP="006E5E35">
      <w:pPr>
        <w:pStyle w:val="ListParagraph"/>
        <w:numPr>
          <w:ilvl w:val="0"/>
          <w:numId w:val="7"/>
        </w:numPr>
        <w:rPr>
          <w:rFonts w:asciiTheme="majorHAnsi" w:hAnsiTheme="majorHAnsi" w:cstheme="majorHAnsi"/>
          <w:sz w:val="22"/>
          <w:szCs w:val="22"/>
        </w:rPr>
      </w:pPr>
      <w:r w:rsidRPr="00C420A0">
        <w:rPr>
          <w:rFonts w:asciiTheme="majorHAnsi" w:hAnsiTheme="majorHAnsi" w:cstheme="majorHAnsi"/>
          <w:sz w:val="22"/>
          <w:szCs w:val="22"/>
        </w:rPr>
        <w:t xml:space="preserve">MRLA </w:t>
      </w:r>
      <w:r>
        <w:rPr>
          <w:rFonts w:asciiTheme="majorHAnsi" w:hAnsiTheme="majorHAnsi" w:cstheme="majorHAnsi"/>
          <w:sz w:val="22"/>
          <w:szCs w:val="22"/>
        </w:rPr>
        <w:t xml:space="preserve">recently shared the following top-line recommendations with </w:t>
      </w:r>
      <w:r w:rsidRPr="00C420A0">
        <w:rPr>
          <w:rFonts w:asciiTheme="majorHAnsi" w:hAnsiTheme="majorHAnsi" w:cstheme="majorHAnsi"/>
          <w:sz w:val="22"/>
          <w:szCs w:val="22"/>
        </w:rPr>
        <w:t>resources</w:t>
      </w:r>
      <w:r>
        <w:rPr>
          <w:rFonts w:asciiTheme="majorHAnsi" w:hAnsiTheme="majorHAnsi" w:cstheme="majorHAnsi"/>
          <w:sz w:val="22"/>
          <w:szCs w:val="22"/>
        </w:rPr>
        <w:t>:</w:t>
      </w:r>
    </w:p>
    <w:p w14:paraId="518514C4" w14:textId="01C15CA6" w:rsidR="00C420A0" w:rsidRPr="00C420A0" w:rsidRDefault="00C420A0" w:rsidP="00C420A0">
      <w:pPr>
        <w:numPr>
          <w:ilvl w:val="1"/>
          <w:numId w:val="7"/>
        </w:numPr>
        <w:rPr>
          <w:rFonts w:asciiTheme="majorHAnsi" w:hAnsiTheme="majorHAnsi" w:cstheme="majorHAnsi"/>
          <w:color w:val="2E2F2F"/>
          <w:sz w:val="22"/>
          <w:szCs w:val="22"/>
        </w:rPr>
      </w:pPr>
      <w:r>
        <w:rPr>
          <w:rFonts w:asciiTheme="majorHAnsi" w:hAnsiTheme="majorHAnsi" w:cstheme="majorHAnsi"/>
          <w:color w:val="2E2F2F"/>
          <w:sz w:val="22"/>
          <w:szCs w:val="22"/>
        </w:rPr>
        <w:fldChar w:fldCharType="begin"/>
      </w:r>
      <w:r>
        <w:rPr>
          <w:rFonts w:asciiTheme="majorHAnsi" w:hAnsiTheme="majorHAnsi" w:cstheme="majorHAnsi"/>
          <w:color w:val="2E2F2F"/>
          <w:sz w:val="22"/>
          <w:szCs w:val="22"/>
        </w:rPr>
        <w:instrText xml:space="preserve"> HYPERLINK "http://r20.rs6.net/tn.jsp?f=001qbVjuBDnCA4JcWVbDEKaOuX5YPfRwJkL95xi29mhZS2ObKOEqZXavludNpD2lJdF8JecetgexVFHsNbNXFR95ZWxzqOVu_6JJW-D_-0_3j0wY8LCd6ARofkAsDwiMzxSKeHTC3kB3AyiczWAAVHOQD1Rw4PsP7mH5TA7UutiN7f57RH6zCiNZw==&amp;c=Ie_zGiL67jzgTqtbP8RS04n0ou6qloIMx5q-6eNlq4pbMNxSaF_xzA==&amp;ch=yoLdy_FVxCVpAsJZvdbhACUHE0H2uimjw_OVjy242w24lksVZ0dbXQ==" </w:instrText>
      </w:r>
      <w:r>
        <w:rPr>
          <w:rFonts w:asciiTheme="majorHAnsi" w:hAnsiTheme="majorHAnsi" w:cstheme="majorHAnsi"/>
          <w:color w:val="2E2F2F"/>
          <w:sz w:val="22"/>
          <w:szCs w:val="22"/>
        </w:rPr>
      </w:r>
      <w:r>
        <w:rPr>
          <w:rFonts w:asciiTheme="majorHAnsi" w:hAnsiTheme="majorHAnsi" w:cstheme="majorHAnsi"/>
          <w:color w:val="2E2F2F"/>
          <w:sz w:val="22"/>
          <w:szCs w:val="22"/>
        </w:rPr>
        <w:fldChar w:fldCharType="separate"/>
      </w:r>
      <w:r w:rsidRPr="00C420A0">
        <w:rPr>
          <w:rStyle w:val="Hyperlink"/>
          <w:rFonts w:asciiTheme="majorHAnsi" w:hAnsiTheme="majorHAnsi" w:cstheme="majorHAnsi"/>
          <w:sz w:val="22"/>
          <w:szCs w:val="22"/>
        </w:rPr>
        <w:t>Develop a COVID-19 Response Team</w:t>
      </w:r>
      <w:r>
        <w:rPr>
          <w:rFonts w:asciiTheme="majorHAnsi" w:hAnsiTheme="majorHAnsi" w:cstheme="majorHAnsi"/>
          <w:color w:val="2E2F2F"/>
          <w:sz w:val="22"/>
          <w:szCs w:val="22"/>
        </w:rPr>
        <w:fldChar w:fldCharType="end"/>
      </w:r>
    </w:p>
    <w:p w14:paraId="797A7B8A" w14:textId="2954EF3A" w:rsidR="00C420A0" w:rsidRPr="00C420A0" w:rsidRDefault="00C420A0" w:rsidP="00C420A0">
      <w:pPr>
        <w:numPr>
          <w:ilvl w:val="1"/>
          <w:numId w:val="7"/>
        </w:numPr>
        <w:rPr>
          <w:rStyle w:val="Hyperlink"/>
        </w:rPr>
      </w:pPr>
      <w:r w:rsidRPr="00C420A0">
        <w:rPr>
          <w:rStyle w:val="Hyperlink"/>
          <w:rFonts w:asciiTheme="majorHAnsi" w:hAnsiTheme="majorHAnsi" w:cstheme="majorHAnsi"/>
          <w:sz w:val="22"/>
          <w:szCs w:val="22"/>
        </w:rPr>
        <w:t>Develop a cleaning schedule</w:t>
      </w:r>
    </w:p>
    <w:p w14:paraId="6AE26341" w14:textId="77777777" w:rsidR="00C420A0" w:rsidRPr="00C420A0" w:rsidRDefault="00C420A0" w:rsidP="00C420A0">
      <w:pPr>
        <w:numPr>
          <w:ilvl w:val="1"/>
          <w:numId w:val="7"/>
        </w:numPr>
        <w:rPr>
          <w:rStyle w:val="Hyperlink"/>
        </w:rPr>
      </w:pPr>
      <w:hyperlink r:id="rId17" w:tgtFrame="_blank" w:tooltip="http://r20.rs6.net/tn.jsp?f=001qbVjuBDnCA4JcWVbDEKaOuX5YPfRwJkL95xi29mhZS2ObKOEqZXavo0WDFznELqiNV4Vj3DcbchDkpzXwzrariKboHT38XBf_MMAOZdrJWpyxxQ3WvToxV42ftVDrfME322ihmeRhutfUNfdtfSE7XyCCSc7cd_UfZmz7kehzJH3QODXNB5Bm-KD-ddiULCEMqIa4KYd8iqGC-thPbE56XjpbeWlsOMLzNbpbNVQgbSGQ60XAmmh_A==&amp;c=Ie_zGiL67jzgTqtbP8RS04n0ou6qloIMx5q-6eNlq4pbMNxSaF_xzA==&amp;ch=yoLdy_FVxCVpAsJZvdbhACUHE0H2uimjw_OVjy242w24lksVZ0dbXQ==" w:history="1">
        <w:r w:rsidRPr="00C420A0">
          <w:rPr>
            <w:rStyle w:val="Hyperlink"/>
            <w:rFonts w:asciiTheme="majorHAnsi" w:hAnsiTheme="majorHAnsi" w:cstheme="majorHAnsi"/>
            <w:sz w:val="22"/>
            <w:szCs w:val="22"/>
          </w:rPr>
          <w:t>Provide PPE for staff</w:t>
        </w:r>
      </w:hyperlink>
    </w:p>
    <w:p w14:paraId="0A0693DA" w14:textId="77777777" w:rsidR="00C420A0" w:rsidRPr="00C420A0" w:rsidRDefault="00C420A0" w:rsidP="00C420A0">
      <w:pPr>
        <w:numPr>
          <w:ilvl w:val="1"/>
          <w:numId w:val="7"/>
        </w:numPr>
        <w:rPr>
          <w:rFonts w:asciiTheme="majorHAnsi" w:hAnsiTheme="majorHAnsi" w:cstheme="majorHAnsi"/>
          <w:color w:val="2E2F2F"/>
          <w:sz w:val="22"/>
          <w:szCs w:val="22"/>
        </w:rPr>
      </w:pPr>
      <w:r w:rsidRPr="00C420A0">
        <w:rPr>
          <w:rFonts w:asciiTheme="majorHAnsi" w:hAnsiTheme="majorHAnsi" w:cstheme="majorHAnsi"/>
          <w:color w:val="2E2F2F"/>
          <w:sz w:val="22"/>
          <w:szCs w:val="22"/>
        </w:rPr>
        <w:t>Social Distance every staff member and every guest to the 6' requirement</w:t>
      </w:r>
    </w:p>
    <w:p w14:paraId="3962C094" w14:textId="77777777" w:rsidR="00C420A0" w:rsidRPr="00C420A0" w:rsidRDefault="00C420A0" w:rsidP="00C420A0">
      <w:pPr>
        <w:numPr>
          <w:ilvl w:val="1"/>
          <w:numId w:val="7"/>
        </w:numPr>
        <w:rPr>
          <w:rStyle w:val="Hyperlink"/>
        </w:rPr>
      </w:pPr>
      <w:hyperlink r:id="rId18" w:tgtFrame="_blank" w:tooltip="http://r20.rs6.net/tn.jsp?f=001qbVjuBDnCA4JcWVbDEKaOuX5YPfRwJkL95xi29mhZS2ObKOEqZXaviAnqVHnKY5qou7JgbOG1yaNv3GhTnWTw8ojx2c5d3nApENDveN1Vfe3wAqTdoazxXGZOxAjkWppfi9xffGOVF8XMYkzyHCOZCpKcN_7rd408LKhu6IDqntftkDdiMkNto8neymdLwa5GSUGMmzAKiDrWDjSMWjPNWRnB_zUb_Pc-2-YW5c8jXo=&amp;c=Ie_zGiL67jzgTqtbP8RS04n0ou6qloIMx5q-6eNlq4pbMNxSaF_xzA==&amp;ch=yoLdy_FVxCVpAsJZvdbhACUHE0H2uimjw_OVjy242w24lksVZ0dbXQ==" w:history="1">
        <w:r w:rsidRPr="00C420A0">
          <w:rPr>
            <w:rStyle w:val="Hyperlink"/>
            <w:rFonts w:asciiTheme="majorHAnsi" w:hAnsiTheme="majorHAnsi" w:cstheme="majorHAnsi"/>
            <w:sz w:val="22"/>
            <w:szCs w:val="22"/>
          </w:rPr>
          <w:t>Screen employees daily</w:t>
        </w:r>
      </w:hyperlink>
    </w:p>
    <w:p w14:paraId="1C82B1F4" w14:textId="77777777" w:rsidR="00C420A0" w:rsidRPr="00C420A0" w:rsidRDefault="00C420A0" w:rsidP="00C420A0">
      <w:pPr>
        <w:numPr>
          <w:ilvl w:val="1"/>
          <w:numId w:val="7"/>
        </w:numPr>
        <w:rPr>
          <w:rStyle w:val="Hyperlink"/>
        </w:rPr>
      </w:pPr>
      <w:hyperlink r:id="rId19" w:tgtFrame="_blank" w:tooltip="http://r20.rs6.net/tn.jsp?f=001qbVjuBDnCA4JcWVbDEKaOuX5YPfRwJkL95xi29mhZS2ObKOEqZXaviAnqVHnKY5qa707HbyJ0vGXrqu9KR_M-4NUwXF88dI0uFJDnN5oL8W-7WA2V3pFM9aw_cfjQ3m6LY_KA26iI3Zbsll4FgFuEXx9TN11l8JzK9HlA7b5BWTbK0fdUgethVE2_wPFG03oJZRVasG0hkN-37NaMbyjNqWNnjYz86M9yVRnPpJ2Y-c=&amp;c=Ie_zGiL67jzgTqtbP8RS04n0ou6qloIMx5q-6eNlq4pbMNxSaF_xzA==&amp;ch=yoLdy_FVxCVpAsJZvdbhACUHE0H2uimjw_OVjy242w24lksVZ0dbXQ==" w:history="1">
        <w:r w:rsidRPr="00C420A0">
          <w:rPr>
            <w:rStyle w:val="Hyperlink"/>
            <w:rFonts w:asciiTheme="majorHAnsi" w:hAnsiTheme="majorHAnsi" w:cstheme="majorHAnsi"/>
            <w:sz w:val="22"/>
            <w:szCs w:val="22"/>
          </w:rPr>
          <w:t>Screen third party vendors coming into your establishment and verify their sanitation practices</w:t>
        </w:r>
      </w:hyperlink>
    </w:p>
    <w:p w14:paraId="0403ADE0" w14:textId="77777777" w:rsidR="00C420A0" w:rsidRPr="00C420A0" w:rsidRDefault="00C420A0" w:rsidP="00C420A0">
      <w:pPr>
        <w:rPr>
          <w:rFonts w:asciiTheme="majorHAnsi" w:hAnsiTheme="majorHAnsi" w:cstheme="majorHAnsi"/>
          <w:sz w:val="22"/>
          <w:szCs w:val="22"/>
        </w:rPr>
      </w:pPr>
    </w:p>
    <w:p w14:paraId="74251513" w14:textId="77777777" w:rsidR="00C420A0" w:rsidRDefault="00C420A0" w:rsidP="006E5E35">
      <w:pPr>
        <w:jc w:val="center"/>
        <w:rPr>
          <w:rFonts w:asciiTheme="majorHAnsi" w:hAnsiTheme="majorHAnsi" w:cstheme="majorHAnsi"/>
          <w:b/>
          <w:bCs/>
          <w:color w:val="204F5A"/>
          <w:sz w:val="22"/>
          <w:szCs w:val="22"/>
        </w:rPr>
      </w:pPr>
    </w:p>
    <w:p w14:paraId="7A376112" w14:textId="384CC4C2" w:rsidR="00975699" w:rsidRPr="006E5E35" w:rsidRDefault="006E5E35" w:rsidP="006E5E35">
      <w:pPr>
        <w:jc w:val="center"/>
        <w:rPr>
          <w:rFonts w:asciiTheme="majorHAnsi" w:hAnsiTheme="majorHAnsi" w:cstheme="majorHAnsi"/>
          <w:color w:val="204F5A"/>
          <w:sz w:val="22"/>
          <w:szCs w:val="22"/>
        </w:rPr>
      </w:pPr>
      <w:r>
        <w:rPr>
          <w:rFonts w:asciiTheme="majorHAnsi" w:hAnsiTheme="majorHAnsi" w:cstheme="majorHAnsi"/>
          <w:b/>
          <w:bCs/>
          <w:color w:val="204F5A"/>
          <w:sz w:val="22"/>
          <w:szCs w:val="22"/>
        </w:rPr>
        <w:t xml:space="preserve">TIPS: </w:t>
      </w:r>
      <w:r w:rsidR="0064555C" w:rsidRPr="006E5E35">
        <w:rPr>
          <w:rFonts w:asciiTheme="majorHAnsi" w:hAnsiTheme="majorHAnsi" w:cstheme="majorHAnsi"/>
          <w:b/>
          <w:bCs/>
          <w:color w:val="204F5A"/>
          <w:sz w:val="22"/>
          <w:szCs w:val="22"/>
        </w:rPr>
        <w:t xml:space="preserve">What to do next </w:t>
      </w:r>
      <w:r w:rsidR="0064555C" w:rsidRPr="006E5E35">
        <w:rPr>
          <w:rFonts w:asciiTheme="majorHAnsi" w:hAnsiTheme="majorHAnsi" w:cstheme="majorHAnsi"/>
          <w:b/>
          <w:bCs/>
          <w:i/>
          <w:iCs/>
          <w:color w:val="204F5A"/>
          <w:sz w:val="22"/>
          <w:szCs w:val="22"/>
        </w:rPr>
        <w:t>if you haven</w:t>
      </w:r>
      <w:r w:rsidR="00975699" w:rsidRPr="006E5E35">
        <w:rPr>
          <w:rFonts w:asciiTheme="majorHAnsi" w:hAnsiTheme="majorHAnsi" w:cstheme="majorHAnsi"/>
          <w:b/>
          <w:bCs/>
          <w:i/>
          <w:iCs/>
          <w:color w:val="204F5A"/>
          <w:sz w:val="22"/>
          <w:szCs w:val="22"/>
        </w:rPr>
        <w:t>’</w:t>
      </w:r>
      <w:r w:rsidR="0064555C" w:rsidRPr="006E5E35">
        <w:rPr>
          <w:rFonts w:asciiTheme="majorHAnsi" w:hAnsiTheme="majorHAnsi" w:cstheme="majorHAnsi"/>
          <w:b/>
          <w:bCs/>
          <w:i/>
          <w:iCs/>
          <w:color w:val="204F5A"/>
          <w:sz w:val="22"/>
          <w:szCs w:val="22"/>
        </w:rPr>
        <w:t>t already</w:t>
      </w:r>
    </w:p>
    <w:p w14:paraId="6D9B6B88" w14:textId="77777777" w:rsidR="00221325" w:rsidRDefault="00221325">
      <w:pPr>
        <w:rPr>
          <w:rFonts w:asciiTheme="majorHAnsi" w:hAnsiTheme="majorHAnsi" w:cstheme="majorHAnsi"/>
          <w:sz w:val="22"/>
          <w:szCs w:val="22"/>
        </w:rPr>
      </w:pPr>
    </w:p>
    <w:p w14:paraId="6411BA25" w14:textId="6FCE3642" w:rsidR="00975699" w:rsidRDefault="00D45023" w:rsidP="00975699">
      <w:pPr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D45023">
        <w:rPr>
          <w:rFonts w:asciiTheme="majorHAnsi" w:hAnsiTheme="majorHAnsi" w:cstheme="majorHAnsi"/>
          <w:b/>
          <w:bCs/>
          <w:sz w:val="22"/>
          <w:szCs w:val="22"/>
        </w:rPr>
        <w:t>Develop sanitation practices.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975699" w:rsidRPr="00975699">
        <w:rPr>
          <w:rFonts w:asciiTheme="majorHAnsi" w:hAnsiTheme="majorHAnsi" w:cstheme="majorHAnsi"/>
          <w:sz w:val="22"/>
          <w:szCs w:val="22"/>
        </w:rPr>
        <w:t>List out all areas of your operation</w:t>
      </w:r>
      <w:r w:rsidR="00BB382D">
        <w:rPr>
          <w:rFonts w:asciiTheme="majorHAnsi" w:hAnsiTheme="majorHAnsi" w:cstheme="majorHAnsi"/>
          <w:sz w:val="22"/>
          <w:szCs w:val="22"/>
        </w:rPr>
        <w:t>. C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onsider </w:t>
      </w:r>
      <w:r w:rsidR="005E5B4E">
        <w:rPr>
          <w:rFonts w:asciiTheme="majorHAnsi" w:hAnsiTheme="majorHAnsi" w:cstheme="majorHAnsi"/>
          <w:sz w:val="22"/>
          <w:szCs w:val="22"/>
        </w:rPr>
        <w:t xml:space="preserve">interactions, transmission potential, what 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practices you </w:t>
      </w:r>
      <w:r w:rsidR="005E5B4E">
        <w:rPr>
          <w:rFonts w:asciiTheme="majorHAnsi" w:hAnsiTheme="majorHAnsi" w:cstheme="majorHAnsi"/>
          <w:sz w:val="22"/>
          <w:szCs w:val="22"/>
        </w:rPr>
        <w:t xml:space="preserve">will </w:t>
      </w:r>
      <w:r w:rsidR="00975699" w:rsidRPr="00975699">
        <w:rPr>
          <w:rFonts w:asciiTheme="majorHAnsi" w:hAnsiTheme="majorHAnsi" w:cstheme="majorHAnsi"/>
          <w:sz w:val="22"/>
          <w:szCs w:val="22"/>
        </w:rPr>
        <w:t>need to apply</w:t>
      </w:r>
      <w:r w:rsidR="005E5B4E">
        <w:rPr>
          <w:rFonts w:asciiTheme="majorHAnsi" w:hAnsiTheme="majorHAnsi" w:cstheme="majorHAnsi"/>
          <w:sz w:val="22"/>
          <w:szCs w:val="22"/>
        </w:rPr>
        <w:t xml:space="preserve">, and </w:t>
      </w:r>
      <w:r w:rsidR="00975699" w:rsidRPr="00975699">
        <w:rPr>
          <w:rFonts w:asciiTheme="majorHAnsi" w:hAnsiTheme="majorHAnsi" w:cstheme="majorHAnsi"/>
          <w:sz w:val="22"/>
          <w:szCs w:val="22"/>
        </w:rPr>
        <w:t>who will be responsible</w:t>
      </w:r>
      <w:r w:rsidR="005E5B4E">
        <w:rPr>
          <w:rFonts w:asciiTheme="majorHAnsi" w:hAnsiTheme="majorHAnsi" w:cstheme="majorHAnsi"/>
          <w:sz w:val="22"/>
          <w:szCs w:val="22"/>
        </w:rPr>
        <w:t>. Don’t forget to consider:</w:t>
      </w:r>
    </w:p>
    <w:p w14:paraId="182580F4" w14:textId="377025D8" w:rsidR="007F34DD" w:rsidRDefault="007F34DD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Needs for additional </w:t>
      </w:r>
      <w:r w:rsidR="006E6A95">
        <w:rPr>
          <w:rFonts w:asciiTheme="majorHAnsi" w:hAnsiTheme="majorHAnsi" w:cstheme="majorHAnsi"/>
          <w:sz w:val="22"/>
          <w:szCs w:val="22"/>
        </w:rPr>
        <w:t>safety</w:t>
      </w:r>
      <w:r w:rsidR="000439DF">
        <w:rPr>
          <w:rFonts w:asciiTheme="majorHAnsi" w:hAnsiTheme="majorHAnsi" w:cstheme="majorHAnsi"/>
          <w:sz w:val="22"/>
          <w:szCs w:val="22"/>
        </w:rPr>
        <w:t xml:space="preserve"> </w:t>
      </w:r>
      <w:r>
        <w:rPr>
          <w:rFonts w:asciiTheme="majorHAnsi" w:hAnsiTheme="majorHAnsi" w:cstheme="majorHAnsi"/>
          <w:sz w:val="22"/>
          <w:szCs w:val="22"/>
        </w:rPr>
        <w:t>barriers</w:t>
      </w:r>
      <w:r w:rsidR="006E6A95">
        <w:rPr>
          <w:rFonts w:asciiTheme="majorHAnsi" w:hAnsiTheme="majorHAnsi" w:cstheme="majorHAnsi"/>
          <w:sz w:val="22"/>
          <w:szCs w:val="22"/>
        </w:rPr>
        <w:t xml:space="preserve"> to protect staff</w:t>
      </w:r>
    </w:p>
    <w:p w14:paraId="613AC729" w14:textId="66A89476" w:rsidR="007F34DD" w:rsidRDefault="000439DF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Technology solutions to reduce interactions</w:t>
      </w:r>
      <w:r w:rsidR="00C420A0">
        <w:rPr>
          <w:rFonts w:asciiTheme="majorHAnsi" w:hAnsiTheme="majorHAnsi" w:cstheme="majorHAnsi"/>
          <w:sz w:val="22"/>
          <w:szCs w:val="22"/>
        </w:rPr>
        <w:t>, including for staff reporting to work</w:t>
      </w:r>
    </w:p>
    <w:p w14:paraId="6881BE24" w14:textId="4CD06A1F" w:rsidR="00975699" w:rsidRDefault="00BB382D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High-touch areas</w:t>
      </w:r>
      <w:r w:rsidR="00C420A0">
        <w:rPr>
          <w:rFonts w:asciiTheme="majorHAnsi" w:hAnsiTheme="majorHAnsi" w:cstheme="majorHAnsi"/>
          <w:sz w:val="22"/>
          <w:szCs w:val="22"/>
        </w:rPr>
        <w:t xml:space="preserve"> and shared spaces</w:t>
      </w:r>
    </w:p>
    <w:p w14:paraId="73F171DF" w14:textId="586B6640" w:rsidR="00975699" w:rsidRDefault="005E5B4E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A</w:t>
      </w:r>
      <w:r w:rsidR="00BB382D">
        <w:rPr>
          <w:rFonts w:asciiTheme="majorHAnsi" w:hAnsiTheme="majorHAnsi" w:cstheme="majorHAnsi"/>
          <w:sz w:val="22"/>
          <w:szCs w:val="22"/>
        </w:rPr>
        <w:t>menities that you can remove</w:t>
      </w:r>
      <w:r w:rsidR="007F34DD">
        <w:rPr>
          <w:rFonts w:asciiTheme="majorHAnsi" w:hAnsiTheme="majorHAnsi" w:cstheme="majorHAnsi"/>
          <w:sz w:val="22"/>
          <w:szCs w:val="22"/>
        </w:rPr>
        <w:t xml:space="preserve"> from rooms (maybe </w:t>
      </w:r>
      <w:r w:rsidR="00BB382D">
        <w:rPr>
          <w:rFonts w:asciiTheme="majorHAnsi" w:hAnsiTheme="majorHAnsi" w:cstheme="majorHAnsi"/>
          <w:sz w:val="22"/>
          <w:szCs w:val="22"/>
        </w:rPr>
        <w:t>offer on-call</w:t>
      </w:r>
      <w:r w:rsidR="007F34DD">
        <w:rPr>
          <w:rFonts w:asciiTheme="majorHAnsi" w:hAnsiTheme="majorHAnsi" w:cstheme="majorHAnsi"/>
          <w:sz w:val="22"/>
          <w:szCs w:val="22"/>
        </w:rPr>
        <w:t>)</w:t>
      </w:r>
    </w:p>
    <w:p w14:paraId="49C165D3" w14:textId="7977276E" w:rsidR="00975699" w:rsidRDefault="00C94B1E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Creating easy access to hand sanitizer and cleaning supplies</w:t>
      </w:r>
    </w:p>
    <w:p w14:paraId="6B30A0AE" w14:textId="70A4A94B" w:rsidR="00975699" w:rsidRDefault="00C94B1E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Signage and information to guide guests</w:t>
      </w:r>
    </w:p>
    <w:p w14:paraId="77FF95EF" w14:textId="6C54528C" w:rsidR="000439DF" w:rsidRDefault="00C420A0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Supplies and </w:t>
      </w:r>
      <w:r w:rsidR="000439DF">
        <w:rPr>
          <w:rFonts w:asciiTheme="majorHAnsi" w:hAnsiTheme="majorHAnsi" w:cstheme="majorHAnsi"/>
          <w:sz w:val="22"/>
          <w:szCs w:val="22"/>
        </w:rPr>
        <w:t>PPE needs</w:t>
      </w:r>
      <w:r>
        <w:rPr>
          <w:rFonts w:asciiTheme="majorHAnsi" w:hAnsiTheme="majorHAnsi" w:cstheme="majorHAnsi"/>
          <w:sz w:val="22"/>
          <w:szCs w:val="22"/>
        </w:rPr>
        <w:t xml:space="preserve"> – order early and be ready for delays in the distribution system</w:t>
      </w:r>
    </w:p>
    <w:p w14:paraId="79EFC356" w14:textId="728404EB" w:rsidR="00C420A0" w:rsidRDefault="00C420A0" w:rsidP="00BB382D">
      <w:pPr>
        <w:numPr>
          <w:ilvl w:val="1"/>
          <w:numId w:val="5"/>
        </w:numPr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Input from your staff team</w:t>
      </w:r>
    </w:p>
    <w:p w14:paraId="3E0AA195" w14:textId="77777777" w:rsidR="00975699" w:rsidRPr="00975699" w:rsidRDefault="00975699" w:rsidP="001C55C1">
      <w:pPr>
        <w:ind w:left="1440"/>
        <w:rPr>
          <w:rFonts w:asciiTheme="majorHAnsi" w:hAnsiTheme="majorHAnsi" w:cstheme="majorHAnsi"/>
          <w:sz w:val="22"/>
          <w:szCs w:val="22"/>
        </w:rPr>
      </w:pPr>
    </w:p>
    <w:p w14:paraId="171EFC3B" w14:textId="7CD4220E" w:rsidR="00975699" w:rsidRDefault="00D45023" w:rsidP="00975699">
      <w:pPr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D45023">
        <w:rPr>
          <w:rFonts w:asciiTheme="majorHAnsi" w:hAnsiTheme="majorHAnsi" w:cstheme="majorHAnsi"/>
          <w:b/>
          <w:bCs/>
          <w:sz w:val="22"/>
          <w:szCs w:val="22"/>
        </w:rPr>
        <w:t>Sanitation policy / plan.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C55C1">
        <w:rPr>
          <w:rFonts w:asciiTheme="majorHAnsi" w:hAnsiTheme="majorHAnsi" w:cstheme="majorHAnsi"/>
          <w:sz w:val="22"/>
          <w:szCs w:val="22"/>
        </w:rPr>
        <w:t>Using your list</w:t>
      </w:r>
      <w:r w:rsidR="00975699" w:rsidRPr="00975699">
        <w:rPr>
          <w:rFonts w:asciiTheme="majorHAnsi" w:hAnsiTheme="majorHAnsi" w:cstheme="majorHAnsi"/>
          <w:sz w:val="22"/>
          <w:szCs w:val="22"/>
        </w:rPr>
        <w:t>, create a sanitation / safety plan for your business</w:t>
      </w:r>
      <w:r w:rsidR="005142F6">
        <w:rPr>
          <w:rFonts w:asciiTheme="majorHAnsi" w:hAnsiTheme="majorHAnsi" w:cstheme="majorHAnsi"/>
          <w:sz w:val="22"/>
          <w:szCs w:val="22"/>
        </w:rPr>
        <w:t>, including who will do what, when, and how. Create checklists and record-keeping protocols.</w:t>
      </w:r>
    </w:p>
    <w:p w14:paraId="50266E8B" w14:textId="77777777" w:rsidR="00975699" w:rsidRPr="00975699" w:rsidRDefault="00975699" w:rsidP="001C55C1">
      <w:pPr>
        <w:ind w:left="720"/>
        <w:rPr>
          <w:rFonts w:asciiTheme="majorHAnsi" w:hAnsiTheme="majorHAnsi" w:cstheme="majorHAnsi"/>
          <w:sz w:val="22"/>
          <w:szCs w:val="22"/>
        </w:rPr>
      </w:pPr>
    </w:p>
    <w:p w14:paraId="1ABF0E4C" w14:textId="157B9488" w:rsidR="00975699" w:rsidRDefault="00887DC1" w:rsidP="00975699">
      <w:pPr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887DC1">
        <w:rPr>
          <w:rFonts w:asciiTheme="majorHAnsi" w:hAnsiTheme="majorHAnsi" w:cstheme="majorHAnsi"/>
          <w:b/>
          <w:bCs/>
          <w:sz w:val="22"/>
          <w:szCs w:val="22"/>
        </w:rPr>
        <w:t>Know the rules.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1C55C1">
        <w:rPr>
          <w:rFonts w:asciiTheme="majorHAnsi" w:hAnsiTheme="majorHAnsi" w:cstheme="majorHAnsi"/>
          <w:sz w:val="22"/>
          <w:szCs w:val="22"/>
        </w:rPr>
        <w:t>Stay up-to-date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 of all updated guid</w:t>
      </w:r>
      <w:r w:rsidR="00221325">
        <w:rPr>
          <w:rFonts w:asciiTheme="majorHAnsi" w:hAnsiTheme="majorHAnsi" w:cstheme="majorHAnsi"/>
          <w:sz w:val="22"/>
          <w:szCs w:val="22"/>
        </w:rPr>
        <w:t>ance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 from state and local health authorities</w:t>
      </w:r>
      <w:r w:rsidR="00AD0676">
        <w:rPr>
          <w:rFonts w:asciiTheme="majorHAnsi" w:hAnsiTheme="majorHAnsi" w:cstheme="majorHAnsi"/>
          <w:sz w:val="22"/>
          <w:szCs w:val="22"/>
        </w:rPr>
        <w:t>.</w:t>
      </w:r>
    </w:p>
    <w:p w14:paraId="7E955DBC" w14:textId="77777777" w:rsidR="00975699" w:rsidRPr="00975699" w:rsidRDefault="00975699" w:rsidP="001C55C1">
      <w:pPr>
        <w:rPr>
          <w:rFonts w:asciiTheme="majorHAnsi" w:hAnsiTheme="majorHAnsi" w:cstheme="majorHAnsi"/>
          <w:sz w:val="22"/>
          <w:szCs w:val="22"/>
        </w:rPr>
      </w:pPr>
    </w:p>
    <w:p w14:paraId="04FCFD65" w14:textId="781D08B2" w:rsidR="00975699" w:rsidRDefault="00221325" w:rsidP="00887DC1">
      <w:pPr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887DC1">
        <w:rPr>
          <w:rFonts w:asciiTheme="majorHAnsi" w:hAnsiTheme="majorHAnsi" w:cstheme="majorHAnsi"/>
          <w:b/>
          <w:bCs/>
          <w:sz w:val="22"/>
          <w:szCs w:val="22"/>
        </w:rPr>
        <w:t>Communicate.</w:t>
      </w:r>
      <w:r>
        <w:rPr>
          <w:rFonts w:asciiTheme="majorHAnsi" w:hAnsiTheme="majorHAnsi" w:cstheme="majorHAnsi"/>
          <w:sz w:val="22"/>
          <w:szCs w:val="22"/>
        </w:rPr>
        <w:t xml:space="preserve"> </w:t>
      </w:r>
      <w:r w:rsidR="00975699" w:rsidRPr="00975699">
        <w:rPr>
          <w:rFonts w:asciiTheme="majorHAnsi" w:hAnsiTheme="majorHAnsi" w:cstheme="majorHAnsi"/>
          <w:sz w:val="22"/>
          <w:szCs w:val="22"/>
        </w:rPr>
        <w:t>Post a statement about cleaning and sanitation on your website and in your TraverseCity.com (and other) listings</w:t>
      </w:r>
      <w:r w:rsidR="00887DC1">
        <w:rPr>
          <w:rFonts w:asciiTheme="majorHAnsi" w:hAnsiTheme="majorHAnsi" w:cstheme="majorHAnsi"/>
          <w:sz w:val="22"/>
          <w:szCs w:val="22"/>
        </w:rPr>
        <w:t xml:space="preserve">. </w:t>
      </w:r>
      <w:r w:rsidR="00975699" w:rsidRPr="00975699">
        <w:rPr>
          <w:rFonts w:asciiTheme="majorHAnsi" w:hAnsiTheme="majorHAnsi" w:cstheme="majorHAnsi"/>
          <w:sz w:val="22"/>
          <w:szCs w:val="22"/>
        </w:rPr>
        <w:t>Consider safety and sanitation messages in your marketing plans and communications to guests, at least for now</w:t>
      </w:r>
      <w:r w:rsidR="00887DC1">
        <w:rPr>
          <w:rFonts w:asciiTheme="majorHAnsi" w:hAnsiTheme="majorHAnsi" w:cstheme="majorHAnsi"/>
          <w:sz w:val="22"/>
          <w:szCs w:val="22"/>
        </w:rPr>
        <w:t>.</w:t>
      </w:r>
      <w:r w:rsidR="006E6A95">
        <w:rPr>
          <w:rFonts w:asciiTheme="majorHAnsi" w:hAnsiTheme="majorHAnsi" w:cstheme="majorHAnsi"/>
          <w:sz w:val="22"/>
          <w:szCs w:val="22"/>
        </w:rPr>
        <w:t xml:space="preserve"> Use signage on site to help guide guest behaviors and expectations.</w:t>
      </w:r>
    </w:p>
    <w:p w14:paraId="7B35DBC1" w14:textId="77777777" w:rsidR="00975699" w:rsidRPr="00975699" w:rsidRDefault="00975699" w:rsidP="00887DC1">
      <w:pPr>
        <w:rPr>
          <w:rFonts w:asciiTheme="majorHAnsi" w:hAnsiTheme="majorHAnsi" w:cstheme="majorHAnsi"/>
          <w:sz w:val="22"/>
          <w:szCs w:val="22"/>
        </w:rPr>
      </w:pPr>
    </w:p>
    <w:p w14:paraId="7891AED4" w14:textId="75EE0C5B" w:rsidR="00975699" w:rsidRPr="00975699" w:rsidRDefault="00887DC1" w:rsidP="00975699">
      <w:pPr>
        <w:numPr>
          <w:ilvl w:val="0"/>
          <w:numId w:val="5"/>
        </w:numPr>
        <w:rPr>
          <w:rFonts w:asciiTheme="majorHAnsi" w:hAnsiTheme="majorHAnsi" w:cstheme="majorHAnsi"/>
          <w:sz w:val="22"/>
          <w:szCs w:val="22"/>
        </w:rPr>
      </w:pPr>
      <w:r w:rsidRPr="004C58DA">
        <w:rPr>
          <w:rFonts w:asciiTheme="majorHAnsi" w:hAnsiTheme="majorHAnsi" w:cstheme="majorHAnsi"/>
          <w:b/>
          <w:bCs/>
          <w:sz w:val="22"/>
          <w:szCs w:val="22"/>
        </w:rPr>
        <w:t xml:space="preserve">Training and </w:t>
      </w:r>
      <w:r w:rsidR="004C58DA" w:rsidRPr="004C58DA">
        <w:rPr>
          <w:rFonts w:asciiTheme="majorHAnsi" w:hAnsiTheme="majorHAnsi" w:cstheme="majorHAnsi"/>
          <w:b/>
          <w:bCs/>
          <w:sz w:val="22"/>
          <w:szCs w:val="22"/>
        </w:rPr>
        <w:t>compliance.</w:t>
      </w:r>
      <w:r w:rsidR="004C58DA">
        <w:rPr>
          <w:rFonts w:asciiTheme="majorHAnsi" w:hAnsiTheme="majorHAnsi" w:cstheme="majorHAnsi"/>
          <w:sz w:val="22"/>
          <w:szCs w:val="22"/>
        </w:rPr>
        <w:t xml:space="preserve"> 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Train </w:t>
      </w:r>
      <w:r w:rsidR="006E5E35">
        <w:rPr>
          <w:rFonts w:asciiTheme="majorHAnsi" w:hAnsiTheme="majorHAnsi" w:cstheme="majorHAnsi"/>
          <w:sz w:val="22"/>
          <w:szCs w:val="22"/>
        </w:rPr>
        <w:t>your team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, use </w:t>
      </w:r>
      <w:r>
        <w:rPr>
          <w:rFonts w:asciiTheme="majorHAnsi" w:hAnsiTheme="majorHAnsi" w:cstheme="majorHAnsi"/>
          <w:sz w:val="22"/>
          <w:szCs w:val="22"/>
        </w:rPr>
        <w:t xml:space="preserve">your 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checklists and spot check to ensure compliance with </w:t>
      </w:r>
      <w:r w:rsidR="006E5E35">
        <w:rPr>
          <w:rFonts w:asciiTheme="majorHAnsi" w:hAnsiTheme="majorHAnsi" w:cstheme="majorHAnsi"/>
          <w:sz w:val="22"/>
          <w:szCs w:val="22"/>
        </w:rPr>
        <w:t>the</w:t>
      </w:r>
      <w:r w:rsidR="00975699" w:rsidRPr="00975699">
        <w:rPr>
          <w:rFonts w:asciiTheme="majorHAnsi" w:hAnsiTheme="majorHAnsi" w:cstheme="majorHAnsi"/>
          <w:sz w:val="22"/>
          <w:szCs w:val="22"/>
        </w:rPr>
        <w:t xml:space="preserve"> plan</w:t>
      </w:r>
      <w:r w:rsidR="004C58DA">
        <w:rPr>
          <w:rFonts w:asciiTheme="majorHAnsi" w:hAnsiTheme="majorHAnsi" w:cstheme="majorHAnsi"/>
          <w:sz w:val="22"/>
          <w:szCs w:val="22"/>
        </w:rPr>
        <w:t>.</w:t>
      </w:r>
    </w:p>
    <w:p w14:paraId="7B13812F" w14:textId="1B9ECF9F" w:rsidR="00975699" w:rsidRDefault="00975699">
      <w:pPr>
        <w:rPr>
          <w:rFonts w:asciiTheme="majorHAnsi" w:hAnsiTheme="majorHAnsi" w:cstheme="majorHAnsi"/>
          <w:sz w:val="22"/>
          <w:szCs w:val="22"/>
        </w:rPr>
      </w:pPr>
    </w:p>
    <w:p w14:paraId="368FB5F8" w14:textId="4244AF34" w:rsidR="00883A48" w:rsidRDefault="00883A48">
      <w:pPr>
        <w:rPr>
          <w:rFonts w:asciiTheme="majorHAnsi" w:hAnsiTheme="majorHAnsi" w:cstheme="majorHAnsi"/>
          <w:sz w:val="22"/>
          <w:szCs w:val="22"/>
        </w:rPr>
      </w:pPr>
    </w:p>
    <w:p w14:paraId="0AD4EBDB" w14:textId="191A9188" w:rsidR="0083290A" w:rsidRPr="00883A48" w:rsidRDefault="00883A48" w:rsidP="0074714C">
      <w:pPr>
        <w:rPr>
          <w:rStyle w:val="Hyperlink"/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Don’t hesitate to use examples and adapt guidelines from others!</w:t>
      </w:r>
      <w:r w:rsidR="0083290A">
        <w:rPr>
          <w:rFonts w:asciiTheme="majorHAnsi" w:hAnsiTheme="majorHAnsi" w:cstheme="majorHAnsi"/>
          <w:sz w:val="22"/>
          <w:szCs w:val="22"/>
        </w:rPr>
        <w:t xml:space="preserve"> </w:t>
      </w:r>
    </w:p>
    <w:p w14:paraId="69EC0606" w14:textId="77777777" w:rsidR="00883A48" w:rsidRPr="00903C10" w:rsidRDefault="00883A48">
      <w:pPr>
        <w:rPr>
          <w:rFonts w:asciiTheme="majorHAnsi" w:hAnsiTheme="majorHAnsi" w:cstheme="majorHAnsi"/>
          <w:sz w:val="22"/>
          <w:szCs w:val="22"/>
        </w:rPr>
      </w:pPr>
    </w:p>
    <w:sectPr w:rsidR="00883A48" w:rsidRPr="00903C10" w:rsidSect="00B671A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45B6225" w14:textId="77777777" w:rsidR="00790DA2" w:rsidRDefault="00790DA2" w:rsidP="00BD5DE9">
      <w:r>
        <w:separator/>
      </w:r>
    </w:p>
  </w:endnote>
  <w:endnote w:type="continuationSeparator" w:id="0">
    <w:p w14:paraId="7DFAD205" w14:textId="77777777" w:rsidR="00790DA2" w:rsidRDefault="00790DA2" w:rsidP="00BD5D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-webkit-standard">
    <w:altName w:val="Cambria"/>
    <w:panose1 w:val="020B0604020202020204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7980F9" w14:textId="77777777" w:rsidR="00790DA2" w:rsidRDefault="00790DA2" w:rsidP="00BD5DE9">
      <w:r>
        <w:separator/>
      </w:r>
    </w:p>
  </w:footnote>
  <w:footnote w:type="continuationSeparator" w:id="0">
    <w:p w14:paraId="75F4D3FD" w14:textId="77777777" w:rsidR="00790DA2" w:rsidRDefault="00790DA2" w:rsidP="00BD5D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91622B"/>
    <w:multiLevelType w:val="hybridMultilevel"/>
    <w:tmpl w:val="AF46C2C8"/>
    <w:lvl w:ilvl="0" w:tplc="194253B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FBED5A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61A2B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7E9D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387F8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128A2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0888B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E24AF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6A8E0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1B5F3A47"/>
    <w:multiLevelType w:val="hybridMultilevel"/>
    <w:tmpl w:val="4F8AB3D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758B8D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7ECFB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00699A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FA94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A0A7FB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F648A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8B83A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5E17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2F0A4FE5"/>
    <w:multiLevelType w:val="multilevel"/>
    <w:tmpl w:val="B30C54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2A8582F"/>
    <w:multiLevelType w:val="multilevel"/>
    <w:tmpl w:val="AEA8FE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39865A0"/>
    <w:multiLevelType w:val="multilevel"/>
    <w:tmpl w:val="F88822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11F5C60"/>
    <w:multiLevelType w:val="hybridMultilevel"/>
    <w:tmpl w:val="3160803E"/>
    <w:lvl w:ilvl="0" w:tplc="194253B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4537B3"/>
    <w:multiLevelType w:val="hybridMultilevel"/>
    <w:tmpl w:val="F8047CAC"/>
    <w:lvl w:ilvl="0" w:tplc="3F0E83E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EEE5C8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91E21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2E876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FBE2AD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FB6E22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CE4257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D688E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1165E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6E657429"/>
    <w:multiLevelType w:val="hybridMultilevel"/>
    <w:tmpl w:val="147E9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2107A7"/>
    <w:multiLevelType w:val="hybridMultilevel"/>
    <w:tmpl w:val="6538B028"/>
    <w:lvl w:ilvl="0" w:tplc="194253B6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DB446A1"/>
    <w:multiLevelType w:val="hybridMultilevel"/>
    <w:tmpl w:val="B128C4AA"/>
    <w:lvl w:ilvl="0" w:tplc="3D9027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CE6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A06F23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FE2E6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8244A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1DED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48A3E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28E2B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CE6EA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"/>
  </w:num>
  <w:num w:numId="2">
    <w:abstractNumId w:val="0"/>
  </w:num>
  <w:num w:numId="3">
    <w:abstractNumId w:val="6"/>
  </w:num>
  <w:num w:numId="4">
    <w:abstractNumId w:val="9"/>
  </w:num>
  <w:num w:numId="5">
    <w:abstractNumId w:val="1"/>
  </w:num>
  <w:num w:numId="6">
    <w:abstractNumId w:val="7"/>
  </w:num>
  <w:num w:numId="7">
    <w:abstractNumId w:val="8"/>
  </w:num>
  <w:num w:numId="8">
    <w:abstractNumId w:val="3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1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3C10"/>
    <w:rsid w:val="00034B7E"/>
    <w:rsid w:val="000439DF"/>
    <w:rsid w:val="00130552"/>
    <w:rsid w:val="001C55C1"/>
    <w:rsid w:val="00221325"/>
    <w:rsid w:val="004416D8"/>
    <w:rsid w:val="004C58DA"/>
    <w:rsid w:val="005142F6"/>
    <w:rsid w:val="005725AA"/>
    <w:rsid w:val="005E5B4E"/>
    <w:rsid w:val="0064555C"/>
    <w:rsid w:val="006627A2"/>
    <w:rsid w:val="006E49A0"/>
    <w:rsid w:val="006E5E35"/>
    <w:rsid w:val="006E6A95"/>
    <w:rsid w:val="00745D21"/>
    <w:rsid w:val="0074714C"/>
    <w:rsid w:val="00750372"/>
    <w:rsid w:val="00790DA2"/>
    <w:rsid w:val="007F34DD"/>
    <w:rsid w:val="008244A8"/>
    <w:rsid w:val="0083290A"/>
    <w:rsid w:val="008470BE"/>
    <w:rsid w:val="00856516"/>
    <w:rsid w:val="00883A48"/>
    <w:rsid w:val="00887DC1"/>
    <w:rsid w:val="00903C10"/>
    <w:rsid w:val="0091350D"/>
    <w:rsid w:val="00937D54"/>
    <w:rsid w:val="00944154"/>
    <w:rsid w:val="0097293E"/>
    <w:rsid w:val="00975699"/>
    <w:rsid w:val="00A65BE6"/>
    <w:rsid w:val="00A94260"/>
    <w:rsid w:val="00AD0676"/>
    <w:rsid w:val="00B671A8"/>
    <w:rsid w:val="00B95176"/>
    <w:rsid w:val="00BB382D"/>
    <w:rsid w:val="00BB78EC"/>
    <w:rsid w:val="00BD5DE9"/>
    <w:rsid w:val="00C420A0"/>
    <w:rsid w:val="00C94B1E"/>
    <w:rsid w:val="00D44387"/>
    <w:rsid w:val="00D45023"/>
    <w:rsid w:val="00E77AD4"/>
    <w:rsid w:val="00E90140"/>
    <w:rsid w:val="00F41800"/>
    <w:rsid w:val="00FA3EB7"/>
    <w:rsid w:val="00FA4CCE"/>
    <w:rsid w:val="00FC2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BAF450B"/>
  <w15:chartTrackingRefBased/>
  <w15:docId w15:val="{F197106B-14E1-6C43-9D17-893190C23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03C10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03C10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03C10"/>
    <w:rPr>
      <w:color w:val="605E5C"/>
      <w:shd w:val="clear" w:color="auto" w:fill="E1DFDD"/>
    </w:rPr>
  </w:style>
  <w:style w:type="character" w:customStyle="1" w:styleId="Heading1Char">
    <w:name w:val="Heading 1 Char"/>
    <w:basedOn w:val="DefaultParagraphFont"/>
    <w:link w:val="Heading1"/>
    <w:uiPriority w:val="9"/>
    <w:rsid w:val="00903C1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customStyle="1" w:styleId="lead">
    <w:name w:val="lead"/>
    <w:basedOn w:val="Normal"/>
    <w:rsid w:val="00903C1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BD5DE9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D5DE9"/>
  </w:style>
  <w:style w:type="paragraph" w:styleId="Footer">
    <w:name w:val="footer"/>
    <w:basedOn w:val="Normal"/>
    <w:link w:val="FooterChar"/>
    <w:uiPriority w:val="99"/>
    <w:unhideWhenUsed/>
    <w:rsid w:val="00BD5DE9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D5DE9"/>
  </w:style>
  <w:style w:type="paragraph" w:styleId="ListParagraph">
    <w:name w:val="List Paragraph"/>
    <w:basedOn w:val="Normal"/>
    <w:uiPriority w:val="34"/>
    <w:qFormat/>
    <w:rsid w:val="008244A8"/>
    <w:pPr>
      <w:ind w:left="720"/>
      <w:contextualSpacing/>
    </w:pPr>
  </w:style>
  <w:style w:type="character" w:customStyle="1" w:styleId="apple-converted-space">
    <w:name w:val="apple-converted-space"/>
    <w:basedOn w:val="DefaultParagraphFont"/>
    <w:rsid w:val="00C420A0"/>
  </w:style>
  <w:style w:type="character" w:styleId="FollowedHyperlink">
    <w:name w:val="FollowedHyperlink"/>
    <w:basedOn w:val="DefaultParagraphFont"/>
    <w:uiPriority w:val="99"/>
    <w:semiHidden/>
    <w:unhideWhenUsed/>
    <w:rsid w:val="00C420A0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4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7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255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8806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46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35175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02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79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9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44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3617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1902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89471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805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25325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018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629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19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8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53377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86914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24431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2330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3483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698220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22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c.gov/coronavirus/2019-ncov/community/disinfecting-building-facility.html" TargetMode="External"/><Relationship Id="rId13" Type="http://schemas.openxmlformats.org/officeDocument/2006/relationships/image" Target="media/image2.tiff"/><Relationship Id="rId18" Type="http://schemas.openxmlformats.org/officeDocument/2006/relationships/hyperlink" Target="http://r20.rs6.net/tn.jsp?f=001qbVjuBDnCA4JcWVbDEKaOuX5YPfRwJkL95xi29mhZS2ObKOEqZXaviAnqVHnKY5qou7JgbOG1yaNv3GhTnWTw8ojx2c5d3nApENDveN1Vfe3wAqTdoazxXGZOxAjkWppfi9xffGOVF8XMYkzyHCOZCpKcN_7rd408LKhu6IDqntftkDdiMkNto8neymdLwa5GSUGMmzAKiDrWDjSMWjPNWRnB_zUb_Pc-2-YW5c8jXo=&amp;c=Ie_zGiL67jzgTqtbP8RS04n0ou6qloIMx5q-6eNlq4pbMNxSaF_xzA==&amp;ch=yoLdy_FVxCVpAsJZvdbhACUHE0H2uimjw_OVjy242w24lksVZ0dbXQ==" TargetMode="Externa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hyperlink" Target="http://r20.rs6.net/tn.jsp?f=001qbVjuBDnCA4JcWVbDEKaOuX5YPfRwJkL95xi29mhZS2ObKOEqZXaviAnqVHnKY5qk4AoqPhDjQKWJbtaC_nsHT-ZW9UAA8HslEalugvaWbvm0uGvhg6rwCXjhp7YlsR2XK7y9l69IkUXdrC_bMuTs-3iUVWU4GBtkROkbn5J6hhAX-zRbMWi5wLTbWkK600C787fRr-7rWM=&amp;c=Ie_zGiL67jzgTqtbP8RS04n0ou6qloIMx5q-6eNlq4pbMNxSaF_xzA==&amp;ch=yoLdy_FVxCVpAsJZvdbhACUHE0H2uimjw_OVjy242w24lksVZ0dbXQ==" TargetMode="External"/><Relationship Id="rId17" Type="http://schemas.openxmlformats.org/officeDocument/2006/relationships/hyperlink" Target="http://r20.rs6.net/tn.jsp?f=001qbVjuBDnCA4JcWVbDEKaOuX5YPfRwJkL95xi29mhZS2ObKOEqZXavo0WDFznELqiNV4Vj3DcbchDkpzXwzrariKboHT38XBf_MMAOZdrJWpyxxQ3WvToxV42ftVDrfME322ihmeRhutfUNfdtfSE7XyCCSc7cd_UfZmz7kehzJH3QODXNB5Bm-KD-ddiULCEMqIa4KYd8iqGC-thPbE56XjpbeWlsOMLzNbpbNVQgbSGQ60XAmmh_A==&amp;c=Ie_zGiL67jzgTqtbP8RS04n0ou6qloIMx5q-6eNlq4pbMNxSaF_xzA==&amp;ch=yoLdy_FVxCVpAsJZvdbhACUHE0H2uimjw_OVjy242w24lksVZ0dbXQ==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mrla.org/4-22-2020-devastation-to-michigans-hospitality-industry-worsens.html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ustravel.org/sites/default/files/media_root/document/HealthandSafetyGuidance.pdf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traverseconnect.com/economic-development/covid-19-business-resources-and-recovery/workplace-resources-and-supplies/" TargetMode="External"/><Relationship Id="rId10" Type="http://schemas.openxmlformats.org/officeDocument/2006/relationships/hyperlink" Target="https://apps.who.int/iris/bitstream/handle/10665/331638/WHO-2019-nCoV-Hotels-2020.1-eng.pdf" TargetMode="External"/><Relationship Id="rId19" Type="http://schemas.openxmlformats.org/officeDocument/2006/relationships/hyperlink" Target="http://r20.rs6.net/tn.jsp?f=001qbVjuBDnCA4JcWVbDEKaOuX5YPfRwJkL95xi29mhZS2ObKOEqZXaviAnqVHnKY5qa707HbyJ0vGXrqu9KR_M-4NUwXF88dI0uFJDnN5oL8W-7WA2V3pFM9aw_cfjQ3m6LY_KA26iI3Zbsll4FgFuEXx9TN11l8JzK9HlA7b5BWTbK0fdUgethVE2_wPFG03oJZRVasG0hkN-37NaMbyjNqWNnjYz86M9yVRnPpJ2Y-c=&amp;c=Ie_zGiL67jzgTqtbP8RS04n0ou6qloIMx5q-6eNlq4pbMNxSaF_xzA==&amp;ch=yoLdy_FVxCVpAsJZvdbhACUHE0H2uimjw_OVjy242w24lksVZ0dbXQ==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cdc.gov/coronavirus/2019-ncov/community/guidance-ihe-response.html" TargetMode="External"/><Relationship Id="rId14" Type="http://schemas.openxmlformats.org/officeDocument/2006/relationships/hyperlink" Target="https://www.sbam.org/Resources/COVID-19-Resources/Get-Back-to-Work-Safely-Tips-and-Resource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1053</Words>
  <Characters>6008</Characters>
  <Application>Microsoft Office Word</Application>
  <DocSecurity>0</DocSecurity>
  <Lines>50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Whitney Waara</dc:creator>
  <cp:keywords/>
  <dc:description/>
  <cp:lastModifiedBy>Whitney Waara</cp:lastModifiedBy>
  <cp:revision>2</cp:revision>
  <cp:lastPrinted>2020-05-05T13:39:00Z</cp:lastPrinted>
  <dcterms:created xsi:type="dcterms:W3CDTF">2020-05-05T17:13:00Z</dcterms:created>
  <dcterms:modified xsi:type="dcterms:W3CDTF">2020-05-05T17:13:00Z</dcterms:modified>
</cp:coreProperties>
</file>