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425FD" w14:textId="77777777" w:rsidR="00C333B6" w:rsidRPr="00C333B6" w:rsidRDefault="00C333B6" w:rsidP="00C333B6">
      <w:pPr>
        <w:rPr>
          <w:rFonts w:cstheme="minorHAnsi"/>
          <w:b/>
          <w:i/>
          <w:sz w:val="22"/>
          <w:szCs w:val="22"/>
        </w:rPr>
      </w:pPr>
    </w:p>
    <w:p w14:paraId="5DB24CCD" w14:textId="77777777" w:rsidR="00C333B6" w:rsidRPr="00C333B6" w:rsidRDefault="00C333B6" w:rsidP="00C333B6">
      <w:pPr>
        <w:rPr>
          <w:rFonts w:cstheme="minorHAnsi"/>
          <w:b/>
          <w:i/>
          <w:sz w:val="22"/>
          <w:szCs w:val="22"/>
        </w:rPr>
      </w:pPr>
    </w:p>
    <w:p w14:paraId="1C3931E9" w14:textId="77777777" w:rsidR="00C333B6" w:rsidRPr="00C333B6" w:rsidRDefault="00C333B6" w:rsidP="00C333B6">
      <w:pPr>
        <w:rPr>
          <w:rFonts w:cstheme="minorHAnsi"/>
          <w:b/>
          <w:i/>
          <w:sz w:val="22"/>
          <w:szCs w:val="22"/>
        </w:rPr>
      </w:pPr>
    </w:p>
    <w:p w14:paraId="593C7E87" w14:textId="77777777" w:rsidR="00C333B6" w:rsidRPr="00C333B6" w:rsidRDefault="00C333B6" w:rsidP="00C333B6">
      <w:pPr>
        <w:rPr>
          <w:rFonts w:cstheme="minorHAnsi"/>
          <w:b/>
          <w:i/>
          <w:sz w:val="22"/>
          <w:szCs w:val="22"/>
        </w:rPr>
      </w:pPr>
    </w:p>
    <w:p w14:paraId="00CED471" w14:textId="77777777" w:rsidR="00C333B6" w:rsidRPr="00C333B6" w:rsidRDefault="00C333B6" w:rsidP="00C333B6">
      <w:pPr>
        <w:rPr>
          <w:rFonts w:cstheme="minorHAnsi"/>
          <w:b/>
          <w:i/>
          <w:sz w:val="22"/>
          <w:szCs w:val="22"/>
        </w:rPr>
      </w:pPr>
      <w:r w:rsidRPr="00C333B6">
        <w:rPr>
          <w:rFonts w:cstheme="minorHAnsi"/>
          <w:b/>
          <w:i/>
          <w:sz w:val="22"/>
          <w:szCs w:val="22"/>
        </w:rPr>
        <w:t xml:space="preserve">FOR IMMEDIATE RELEASE </w:t>
      </w:r>
    </w:p>
    <w:p w14:paraId="19B8ACE6" w14:textId="77777777" w:rsidR="00C333B6" w:rsidRPr="00C333B6" w:rsidRDefault="00C333B6" w:rsidP="00C333B6">
      <w:pPr>
        <w:pStyle w:val="NoSpacing"/>
        <w:rPr>
          <w:rFonts w:cstheme="minorHAnsi"/>
          <w:b/>
        </w:rPr>
      </w:pPr>
    </w:p>
    <w:p w14:paraId="5CCDAFB9" w14:textId="77777777" w:rsidR="00C333B6" w:rsidRPr="00C333B6" w:rsidRDefault="00C333B6" w:rsidP="00C333B6">
      <w:pPr>
        <w:pStyle w:val="NoSpacing"/>
        <w:rPr>
          <w:rFonts w:cstheme="minorHAnsi"/>
        </w:rPr>
      </w:pPr>
      <w:r w:rsidRPr="00C333B6">
        <w:rPr>
          <w:rFonts w:cstheme="minorHAnsi"/>
          <w:b/>
        </w:rPr>
        <w:t xml:space="preserve">Contact: </w:t>
      </w:r>
      <w:r w:rsidRPr="00C333B6">
        <w:rPr>
          <w:rFonts w:cstheme="minorHAnsi"/>
        </w:rPr>
        <w:t>Karen Eylon, Director</w:t>
      </w:r>
    </w:p>
    <w:p w14:paraId="59DB2C14" w14:textId="77777777" w:rsidR="00C333B6" w:rsidRPr="00C333B6" w:rsidRDefault="00C333B6" w:rsidP="00C333B6">
      <w:pPr>
        <w:pStyle w:val="NoSpacing"/>
        <w:rPr>
          <w:rFonts w:cstheme="minorHAnsi"/>
        </w:rPr>
      </w:pPr>
      <w:r w:rsidRPr="00C333B6">
        <w:rPr>
          <w:rFonts w:cstheme="minorHAnsi"/>
        </w:rPr>
        <w:t xml:space="preserve">Union County Tourism </w:t>
      </w:r>
    </w:p>
    <w:p w14:paraId="4836D195" w14:textId="77777777" w:rsidR="00C333B6" w:rsidRPr="00C333B6" w:rsidRDefault="00C333B6" w:rsidP="00C333B6">
      <w:pPr>
        <w:pStyle w:val="NoSpacing"/>
        <w:rPr>
          <w:rFonts w:cstheme="minorHAnsi"/>
        </w:rPr>
      </w:pPr>
      <w:r w:rsidRPr="00C333B6">
        <w:rPr>
          <w:rFonts w:cstheme="minorHAnsi"/>
        </w:rPr>
        <w:t>(614) 270-3277 (mobile)</w:t>
      </w:r>
    </w:p>
    <w:p w14:paraId="7A13248E" w14:textId="77777777" w:rsidR="00C333B6" w:rsidRPr="00C333B6" w:rsidRDefault="00C333B6" w:rsidP="00C333B6">
      <w:pPr>
        <w:pStyle w:val="NoSpacing"/>
        <w:rPr>
          <w:rFonts w:cstheme="minorHAnsi"/>
        </w:rPr>
      </w:pPr>
      <w:r w:rsidRPr="00C333B6">
        <w:rPr>
          <w:rFonts w:cstheme="minorHAnsi"/>
        </w:rPr>
        <w:t>(937) 642-6279 (office)</w:t>
      </w:r>
    </w:p>
    <w:p w14:paraId="4B6E5D36" w14:textId="77777777" w:rsidR="00C333B6" w:rsidRPr="00C333B6" w:rsidRDefault="00C333B6" w:rsidP="00C333B6">
      <w:pPr>
        <w:pStyle w:val="NoSpacing"/>
        <w:rPr>
          <w:rFonts w:cstheme="minorHAnsi"/>
        </w:rPr>
      </w:pPr>
      <w:hyperlink r:id="rId4" w:history="1">
        <w:r w:rsidRPr="00C333B6">
          <w:rPr>
            <w:rStyle w:val="Hyperlink"/>
            <w:rFonts w:cstheme="minorHAnsi"/>
            <w:color w:val="auto"/>
          </w:rPr>
          <w:t>keylon@unioncounty.org</w:t>
        </w:r>
      </w:hyperlink>
    </w:p>
    <w:p w14:paraId="63FAC3BF" w14:textId="77777777" w:rsidR="00C333B6" w:rsidRPr="00C333B6" w:rsidRDefault="00C333B6" w:rsidP="00C333B6">
      <w:pPr>
        <w:pStyle w:val="NoSpacing"/>
        <w:rPr>
          <w:rFonts w:cstheme="minorHAnsi"/>
        </w:rPr>
      </w:pPr>
    </w:p>
    <w:p w14:paraId="26345C24" w14:textId="77777777" w:rsidR="00C333B6" w:rsidRPr="00C333B6" w:rsidRDefault="00C333B6" w:rsidP="00C333B6">
      <w:pPr>
        <w:jc w:val="center"/>
        <w:rPr>
          <w:b/>
          <w:bCs/>
        </w:rPr>
      </w:pPr>
      <w:r w:rsidRPr="00C333B6">
        <w:rPr>
          <w:b/>
          <w:bCs/>
        </w:rPr>
        <w:t>C10 BREAKOUT COMES TO MARYSVILLE THIS WEEKEND</w:t>
      </w:r>
    </w:p>
    <w:p w14:paraId="41BF9E2E" w14:textId="77777777" w:rsidR="00C333B6" w:rsidRPr="00C333B6" w:rsidRDefault="00C333B6" w:rsidP="00C333B6">
      <w:pPr>
        <w:jc w:val="center"/>
        <w:rPr>
          <w:rFonts w:cstheme="minorHAnsi"/>
          <w:b/>
          <w:sz w:val="22"/>
          <w:szCs w:val="22"/>
        </w:rPr>
      </w:pPr>
    </w:p>
    <w:p w14:paraId="6F242107" w14:textId="77777777" w:rsidR="00C333B6" w:rsidRPr="00C333B6" w:rsidRDefault="00C333B6" w:rsidP="00C333B6">
      <w:pPr>
        <w:rPr>
          <w:rFonts w:cstheme="minorHAnsi"/>
          <w:sz w:val="22"/>
          <w:szCs w:val="22"/>
        </w:rPr>
      </w:pPr>
      <w:r w:rsidRPr="00C333B6">
        <w:rPr>
          <w:rFonts w:cstheme="minorHAnsi"/>
          <w:sz w:val="22"/>
          <w:szCs w:val="22"/>
        </w:rPr>
        <w:t xml:space="preserve">MARYSVILLE – September 11, 2024 – C10 Breakout, the largest classic GM truck event in the Midwest presented by </w:t>
      </w:r>
      <w:r w:rsidRPr="00C333B6">
        <w:rPr>
          <w:rFonts w:cstheme="minorHAnsi"/>
          <w:i/>
          <w:iCs/>
          <w:sz w:val="22"/>
          <w:szCs w:val="22"/>
        </w:rPr>
        <w:t>CK Magazine</w:t>
      </w:r>
      <w:r w:rsidRPr="00C333B6">
        <w:rPr>
          <w:rFonts w:cstheme="minorHAnsi"/>
          <w:sz w:val="22"/>
          <w:szCs w:val="22"/>
        </w:rPr>
        <w:t xml:space="preserve">, comes to Marysville for the first time in the show’s history. </w:t>
      </w:r>
    </w:p>
    <w:p w14:paraId="5813ECF9" w14:textId="77777777" w:rsidR="00C333B6" w:rsidRPr="00C333B6" w:rsidRDefault="00C333B6" w:rsidP="00C333B6">
      <w:pPr>
        <w:rPr>
          <w:rFonts w:cstheme="minorHAnsi"/>
          <w:sz w:val="22"/>
          <w:szCs w:val="22"/>
        </w:rPr>
      </w:pPr>
    </w:p>
    <w:p w14:paraId="0F76E7CC" w14:textId="0C14FB39" w:rsidR="00C333B6" w:rsidRPr="00C333B6" w:rsidRDefault="00C333B6" w:rsidP="00C333B6">
      <w:pPr>
        <w:rPr>
          <w:rFonts w:cstheme="minorHAnsi"/>
          <w:sz w:val="22"/>
          <w:szCs w:val="22"/>
        </w:rPr>
      </w:pPr>
      <w:r w:rsidRPr="00C333B6">
        <w:rPr>
          <w:rFonts w:cstheme="minorHAnsi"/>
          <w:sz w:val="22"/>
          <w:szCs w:val="22"/>
        </w:rPr>
        <w:t xml:space="preserve">The event, held in Marysville and at the Union County Fairgrounds, September 14, will feature hundreds of full-size GM trucks and SUVs from across the </w:t>
      </w:r>
      <w:r w:rsidRPr="00C333B6">
        <w:rPr>
          <w:rFonts w:cstheme="minorHAnsi"/>
          <w:sz w:val="22"/>
          <w:szCs w:val="22"/>
        </w:rPr>
        <w:t>Midwest, U.S.</w:t>
      </w:r>
      <w:r w:rsidRPr="00C333B6">
        <w:rPr>
          <w:rFonts w:cstheme="minorHAnsi"/>
          <w:sz w:val="22"/>
          <w:szCs w:val="22"/>
        </w:rPr>
        <w:t xml:space="preserve"> </w:t>
      </w:r>
      <w:r w:rsidRPr="00C333B6">
        <w:rPr>
          <w:rFonts w:cstheme="minorHAnsi"/>
          <w:sz w:val="22"/>
          <w:szCs w:val="22"/>
        </w:rPr>
        <w:t>and</w:t>
      </w:r>
      <w:r w:rsidRPr="00C333B6">
        <w:rPr>
          <w:rFonts w:cstheme="minorHAnsi"/>
          <w:sz w:val="22"/>
          <w:szCs w:val="22"/>
        </w:rPr>
        <w:t xml:space="preserve"> Canada.</w:t>
      </w:r>
    </w:p>
    <w:p w14:paraId="5FA740B1" w14:textId="77777777" w:rsidR="00C333B6" w:rsidRPr="00C333B6" w:rsidRDefault="00C333B6" w:rsidP="00C333B6">
      <w:pPr>
        <w:rPr>
          <w:rFonts w:cstheme="minorHAnsi"/>
          <w:sz w:val="22"/>
          <w:szCs w:val="22"/>
        </w:rPr>
      </w:pPr>
    </w:p>
    <w:p w14:paraId="2E69C05C" w14:textId="241AFFA2" w:rsidR="00C333B6" w:rsidRPr="00C333B6" w:rsidRDefault="00C333B6" w:rsidP="00C333B6">
      <w:pPr>
        <w:rPr>
          <w:rFonts w:cstheme="minorHAnsi"/>
          <w:sz w:val="22"/>
          <w:szCs w:val="22"/>
        </w:rPr>
      </w:pPr>
      <w:r w:rsidRPr="00C333B6">
        <w:rPr>
          <w:rFonts w:cstheme="minorHAnsi"/>
          <w:sz w:val="22"/>
          <w:szCs w:val="22"/>
        </w:rPr>
        <w:t xml:space="preserve">“We anticipate more than 400 trucks at the event in Marysville,” said Chris Baker, show promoter. “As a Plain City resident, I’ve always wanted to host a national event near </w:t>
      </w:r>
      <w:r w:rsidRPr="00C333B6">
        <w:rPr>
          <w:rFonts w:cstheme="minorHAnsi"/>
          <w:sz w:val="22"/>
          <w:szCs w:val="22"/>
        </w:rPr>
        <w:t>home and</w:t>
      </w:r>
      <w:r w:rsidRPr="00C333B6">
        <w:rPr>
          <w:rFonts w:cstheme="minorHAnsi"/>
          <w:sz w:val="22"/>
          <w:szCs w:val="22"/>
        </w:rPr>
        <w:t xml:space="preserve"> am excited to do so now.”</w:t>
      </w:r>
    </w:p>
    <w:p w14:paraId="2A055F24" w14:textId="77777777" w:rsidR="00C333B6" w:rsidRPr="00C333B6" w:rsidRDefault="00C333B6" w:rsidP="00C333B6">
      <w:pPr>
        <w:rPr>
          <w:rFonts w:cstheme="minorHAnsi"/>
          <w:sz w:val="22"/>
          <w:szCs w:val="22"/>
        </w:rPr>
      </w:pPr>
      <w:r w:rsidRPr="00C333B6">
        <w:rPr>
          <w:rFonts w:cstheme="minorHAnsi"/>
          <w:sz w:val="22"/>
          <w:szCs w:val="22"/>
        </w:rPr>
        <w:t xml:space="preserve"> </w:t>
      </w:r>
    </w:p>
    <w:p w14:paraId="2B1FBA20" w14:textId="75214C18" w:rsidR="00C333B6" w:rsidRPr="00C333B6" w:rsidRDefault="00C333B6" w:rsidP="00C333B6">
      <w:pPr>
        <w:rPr>
          <w:rFonts w:cstheme="minorHAnsi"/>
          <w:sz w:val="22"/>
          <w:szCs w:val="22"/>
        </w:rPr>
      </w:pPr>
      <w:r w:rsidRPr="00C333B6">
        <w:rPr>
          <w:rFonts w:cstheme="minorHAnsi"/>
          <w:sz w:val="22"/>
          <w:szCs w:val="22"/>
        </w:rPr>
        <w:t>The festivities kick-off with a pre-party cruise-in and live music at Leon’s Garage, located at 326 E. Fifth St. on Friday, September 13. The evening will feature the popular band, “As Is,” performing 80s and 90s hits from 8 – 11 p.m. Special truck parking is planned at Leon’s</w:t>
      </w:r>
      <w:r>
        <w:rPr>
          <w:rFonts w:cstheme="minorHAnsi"/>
          <w:sz w:val="22"/>
          <w:szCs w:val="22"/>
        </w:rPr>
        <w:t>,</w:t>
      </w:r>
      <w:r w:rsidRPr="00C333B6">
        <w:rPr>
          <w:rFonts w:cstheme="minorHAnsi"/>
          <w:sz w:val="22"/>
          <w:szCs w:val="22"/>
        </w:rPr>
        <w:t xml:space="preserve"> as well as giveaways and raffle items for show attendees.</w:t>
      </w:r>
    </w:p>
    <w:p w14:paraId="7B34337D" w14:textId="77777777" w:rsidR="00C333B6" w:rsidRPr="00C333B6" w:rsidRDefault="00C333B6" w:rsidP="00C333B6">
      <w:pPr>
        <w:rPr>
          <w:rFonts w:cstheme="minorHAnsi"/>
          <w:sz w:val="22"/>
          <w:szCs w:val="22"/>
        </w:rPr>
      </w:pPr>
    </w:p>
    <w:p w14:paraId="1CA848C2" w14:textId="40F51C0C" w:rsidR="00C333B6" w:rsidRPr="00C333B6" w:rsidRDefault="00C333B6" w:rsidP="00C333B6">
      <w:pPr>
        <w:rPr>
          <w:rFonts w:cstheme="minorHAnsi"/>
          <w:sz w:val="22"/>
          <w:szCs w:val="22"/>
        </w:rPr>
      </w:pPr>
      <w:r w:rsidRPr="00C333B6">
        <w:rPr>
          <w:rFonts w:cstheme="minorHAnsi"/>
          <w:sz w:val="22"/>
          <w:szCs w:val="22"/>
        </w:rPr>
        <w:t>The C10 Breakout is held at the Union County Fairgrounds, located at 845 N. Main St. in Marysville on Saturday, September 14 starting at 7a</w:t>
      </w:r>
      <w:r w:rsidRPr="00C333B6">
        <w:rPr>
          <w:rFonts w:cstheme="minorHAnsi"/>
          <w:sz w:val="22"/>
          <w:szCs w:val="22"/>
        </w:rPr>
        <w:t>.</w:t>
      </w:r>
      <w:r w:rsidRPr="00C333B6">
        <w:rPr>
          <w:rFonts w:cstheme="minorHAnsi"/>
          <w:sz w:val="22"/>
          <w:szCs w:val="22"/>
        </w:rPr>
        <w:t>m</w:t>
      </w:r>
      <w:r w:rsidRPr="00C333B6">
        <w:rPr>
          <w:rFonts w:cstheme="minorHAnsi"/>
          <w:sz w:val="22"/>
          <w:szCs w:val="22"/>
        </w:rPr>
        <w:t>.</w:t>
      </w:r>
      <w:r w:rsidRPr="00C333B6">
        <w:rPr>
          <w:rFonts w:cstheme="minorHAnsi"/>
          <w:sz w:val="22"/>
          <w:szCs w:val="22"/>
        </w:rPr>
        <w:t xml:space="preserve"> with awards </w:t>
      </w:r>
      <w:r w:rsidRPr="00C333B6">
        <w:rPr>
          <w:rFonts w:cstheme="minorHAnsi"/>
          <w:sz w:val="22"/>
          <w:szCs w:val="22"/>
        </w:rPr>
        <w:t>and</w:t>
      </w:r>
      <w:r w:rsidRPr="00C333B6">
        <w:rPr>
          <w:rFonts w:cstheme="minorHAnsi"/>
          <w:sz w:val="22"/>
          <w:szCs w:val="22"/>
        </w:rPr>
        <w:t xml:space="preserve"> giveaway drawings at 3</w:t>
      </w:r>
      <w:r w:rsidRPr="00C333B6">
        <w:rPr>
          <w:rFonts w:cstheme="minorHAnsi"/>
          <w:sz w:val="22"/>
          <w:szCs w:val="22"/>
        </w:rPr>
        <w:t xml:space="preserve"> </w:t>
      </w:r>
      <w:r w:rsidRPr="00C333B6">
        <w:rPr>
          <w:rFonts w:cstheme="minorHAnsi"/>
          <w:sz w:val="22"/>
          <w:szCs w:val="22"/>
        </w:rPr>
        <w:t>p</w:t>
      </w:r>
      <w:r w:rsidRPr="00C333B6">
        <w:rPr>
          <w:rFonts w:cstheme="minorHAnsi"/>
          <w:sz w:val="22"/>
          <w:szCs w:val="22"/>
        </w:rPr>
        <w:t>.</w:t>
      </w:r>
      <w:r w:rsidRPr="00C333B6">
        <w:rPr>
          <w:rFonts w:cstheme="minorHAnsi"/>
          <w:sz w:val="22"/>
          <w:szCs w:val="22"/>
        </w:rPr>
        <w:t>m. It features full size GM trucks/ SUVs, a swap meet, vendor midway, food trucks, awards, and fun. Truck registration is available at the show for $30 and includes one truck and two people. Spectator admission is $10 a person (kids free) and parking is free.</w:t>
      </w:r>
    </w:p>
    <w:p w14:paraId="7EFC082C" w14:textId="77777777" w:rsidR="00C333B6" w:rsidRPr="00C333B6" w:rsidRDefault="00C333B6" w:rsidP="00C333B6">
      <w:pPr>
        <w:rPr>
          <w:rFonts w:cstheme="minorHAnsi"/>
          <w:sz w:val="22"/>
          <w:szCs w:val="22"/>
        </w:rPr>
      </w:pPr>
    </w:p>
    <w:p w14:paraId="25D28E0D" w14:textId="77777777" w:rsidR="00C333B6" w:rsidRPr="00C333B6" w:rsidRDefault="00C333B6" w:rsidP="00C333B6">
      <w:pPr>
        <w:rPr>
          <w:rFonts w:cstheme="minorHAnsi"/>
          <w:sz w:val="22"/>
          <w:szCs w:val="22"/>
        </w:rPr>
      </w:pPr>
      <w:r w:rsidRPr="00C333B6">
        <w:rPr>
          <w:rFonts w:cstheme="minorHAnsi"/>
          <w:sz w:val="22"/>
          <w:szCs w:val="22"/>
        </w:rPr>
        <w:t xml:space="preserve">The event culminates with a country concert on Saturday evening, as WCOL presents David Lee Murphy Unplugged. Concert tickets may be purchased online at straubproductions.com. Doors open at 4 p.m. </w:t>
      </w:r>
    </w:p>
    <w:p w14:paraId="19A04B30" w14:textId="77777777" w:rsidR="00C333B6" w:rsidRPr="00C333B6" w:rsidRDefault="00C333B6" w:rsidP="00C333B6">
      <w:pPr>
        <w:rPr>
          <w:rFonts w:cstheme="minorHAnsi"/>
          <w:sz w:val="22"/>
          <w:szCs w:val="22"/>
        </w:rPr>
      </w:pPr>
    </w:p>
    <w:p w14:paraId="35712856" w14:textId="77777777" w:rsidR="00C333B6" w:rsidRPr="00C333B6" w:rsidRDefault="00C333B6" w:rsidP="00C333B6">
      <w:pPr>
        <w:pStyle w:val="font8"/>
        <w:spacing w:before="0" w:beforeAutospacing="0" w:after="0" w:afterAutospacing="0"/>
        <w:jc w:val="center"/>
        <w:textAlignment w:val="baseline"/>
        <w:rPr>
          <w:rStyle w:val="color26"/>
          <w:rFonts w:asciiTheme="minorHAnsi" w:eastAsiaTheme="majorEastAsia" w:hAnsiTheme="minorHAnsi" w:cstheme="minorHAnsi"/>
          <w:sz w:val="22"/>
          <w:szCs w:val="22"/>
          <w:bdr w:val="none" w:sz="0" w:space="0" w:color="auto" w:frame="1"/>
        </w:rPr>
      </w:pPr>
      <w:r w:rsidRPr="00C333B6">
        <w:rPr>
          <w:rStyle w:val="color26"/>
          <w:rFonts w:asciiTheme="minorHAnsi" w:eastAsiaTheme="majorEastAsia" w:hAnsiTheme="minorHAnsi" w:cstheme="minorHAnsi"/>
          <w:sz w:val="22"/>
          <w:szCs w:val="22"/>
          <w:bdr w:val="none" w:sz="0" w:space="0" w:color="auto" w:frame="1"/>
        </w:rPr>
        <w:t>###</w:t>
      </w:r>
    </w:p>
    <w:p w14:paraId="5125320C" w14:textId="77777777" w:rsidR="00C333B6" w:rsidRPr="00C333B6" w:rsidRDefault="00C333B6" w:rsidP="00C333B6">
      <w:pPr>
        <w:pStyle w:val="font8"/>
        <w:spacing w:before="0" w:beforeAutospacing="0" w:after="0" w:afterAutospacing="0"/>
        <w:jc w:val="center"/>
        <w:textAlignment w:val="baseline"/>
        <w:rPr>
          <w:rFonts w:asciiTheme="minorHAnsi" w:hAnsiTheme="minorHAnsi" w:cstheme="minorHAnsi"/>
          <w:sz w:val="22"/>
          <w:szCs w:val="22"/>
        </w:rPr>
      </w:pPr>
    </w:p>
    <w:p w14:paraId="789DE512" w14:textId="1641CB4F" w:rsidR="00DE2E8A" w:rsidRPr="00C333B6" w:rsidRDefault="00C333B6" w:rsidP="00C333B6">
      <w:pPr>
        <w:jc w:val="both"/>
        <w:rPr>
          <w:rFonts w:cstheme="minorHAnsi"/>
          <w:i/>
          <w:iCs/>
          <w:sz w:val="22"/>
          <w:szCs w:val="22"/>
        </w:rPr>
      </w:pPr>
      <w:r w:rsidRPr="00C333B6">
        <w:rPr>
          <w:rFonts w:cstheme="minorHAnsi"/>
          <w:i/>
          <w:iCs/>
          <w:sz w:val="22"/>
          <w:szCs w:val="22"/>
        </w:rPr>
        <w:t xml:space="preserve">Union County welcomes visitors with its signature blend of Midwest hometown hospitality and naturally crafted experiences. Union County Tourism, a division of the Union County Chamber of Commerce, assists visitors in planning memorable experiences at </w:t>
      </w:r>
      <w:hyperlink r:id="rId5" w:history="1">
        <w:r w:rsidRPr="00C333B6">
          <w:rPr>
            <w:rStyle w:val="Hyperlink"/>
            <w:rFonts w:cstheme="minorHAnsi"/>
            <w:i/>
            <w:iCs/>
            <w:color w:val="auto"/>
            <w:sz w:val="22"/>
            <w:szCs w:val="22"/>
          </w:rPr>
          <w:t>UnionCountyOH.com</w:t>
        </w:r>
      </w:hyperlink>
      <w:r w:rsidRPr="00C333B6">
        <w:rPr>
          <w:rFonts w:cstheme="minorHAnsi"/>
          <w:i/>
          <w:iCs/>
          <w:sz w:val="22"/>
          <w:szCs w:val="22"/>
        </w:rPr>
        <w:t>, with in-person visitor service available at Union Station 1820 Welcome Center and Gift Shop in Uptown Marysville and via</w:t>
      </w:r>
      <w:hyperlink r:id="rId6" w:history="1">
        <w:r w:rsidRPr="00C333B6">
          <w:rPr>
            <w:rStyle w:val="Hyperlink"/>
            <w:rFonts w:cstheme="minorHAnsi"/>
            <w:color w:val="auto"/>
            <w:sz w:val="22"/>
            <w:szCs w:val="22"/>
          </w:rPr>
          <w:t xml:space="preserve"> </w:t>
        </w:r>
        <w:r w:rsidRPr="00C333B6">
          <w:rPr>
            <w:rStyle w:val="Hyperlink"/>
            <w:rFonts w:cstheme="minorHAnsi"/>
            <w:i/>
            <w:iCs/>
            <w:color w:val="auto"/>
            <w:sz w:val="22"/>
            <w:szCs w:val="22"/>
          </w:rPr>
          <w:t>Instagram</w:t>
        </w:r>
      </w:hyperlink>
      <w:r w:rsidRPr="00C333B6">
        <w:rPr>
          <w:rFonts w:cstheme="minorHAnsi"/>
          <w:i/>
          <w:iCs/>
          <w:sz w:val="22"/>
          <w:szCs w:val="22"/>
        </w:rPr>
        <w:t xml:space="preserve"> and </w:t>
      </w:r>
      <w:hyperlink r:id="rId7" w:history="1">
        <w:r w:rsidRPr="00C333B6">
          <w:rPr>
            <w:rStyle w:val="Hyperlink"/>
            <w:rFonts w:cstheme="minorHAnsi"/>
            <w:i/>
            <w:iCs/>
            <w:color w:val="auto"/>
            <w:sz w:val="22"/>
            <w:szCs w:val="22"/>
          </w:rPr>
          <w:t>Facebook</w:t>
        </w:r>
      </w:hyperlink>
      <w:r w:rsidRPr="00C333B6">
        <w:rPr>
          <w:rFonts w:cstheme="minorHAnsi"/>
          <w:i/>
          <w:iCs/>
          <w:sz w:val="22"/>
          <w:szCs w:val="22"/>
        </w:rPr>
        <w:t xml:space="preserve">. </w:t>
      </w:r>
    </w:p>
    <w:sectPr w:rsidR="00DE2E8A" w:rsidRPr="00C333B6" w:rsidSect="00C333B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2C0A8" w14:textId="77777777" w:rsidR="00C333B6" w:rsidRDefault="00C33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7A740" w14:textId="77777777" w:rsidR="00C333B6" w:rsidRDefault="00C333B6">
    <w:pPr>
      <w:pStyle w:val="Footer"/>
    </w:pPr>
    <w:r>
      <w:rPr>
        <w:noProof/>
      </w:rPr>
      <w:drawing>
        <wp:anchor distT="0" distB="0" distL="114300" distR="114300" simplePos="0" relativeHeight="251660288" behindDoc="1" locked="0" layoutInCell="1" allowOverlap="1" wp14:anchorId="2BB3A8B7" wp14:editId="265C3E10">
          <wp:simplePos x="0" y="0"/>
          <wp:positionH relativeFrom="column">
            <wp:posOffset>2506897</wp:posOffset>
          </wp:positionH>
          <wp:positionV relativeFrom="paragraph">
            <wp:posOffset>-2826667</wp:posOffset>
          </wp:positionV>
          <wp:extent cx="3905839" cy="2235200"/>
          <wp:effectExtent l="50800" t="101600" r="57150" b="101600"/>
          <wp:wrapNone/>
          <wp:docPr id="1234062718" name="Picture 123406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10465" name="Picture 3"/>
                  <pic:cNvPicPr/>
                </pic:nvPicPr>
                <pic:blipFill>
                  <a:blip r:embed="rId1">
                    <a:extLst>
                      <a:ext uri="{28A0092B-C50C-407E-A947-70E740481C1C}">
                        <a14:useLocalDpi xmlns:a14="http://schemas.microsoft.com/office/drawing/2010/main" val="0"/>
                      </a:ext>
                    </a:extLst>
                  </a:blip>
                  <a:stretch>
                    <a:fillRect/>
                  </a:stretch>
                </pic:blipFill>
                <pic:spPr>
                  <a:xfrm rot="21438597">
                    <a:off x="0" y="0"/>
                    <a:ext cx="3905839" cy="2235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819FC" w14:textId="77777777" w:rsidR="00C333B6" w:rsidRDefault="00C333B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76982" w14:textId="77777777" w:rsidR="00C333B6" w:rsidRDefault="00C33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7F336" w14:textId="77777777" w:rsidR="00C333B6" w:rsidRDefault="00C33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749B0" w14:textId="77777777" w:rsidR="00C333B6" w:rsidRDefault="00C333B6">
    <w:pPr>
      <w:pStyle w:val="Header"/>
    </w:pPr>
    <w:r>
      <w:rPr>
        <w:noProof/>
      </w:rPr>
      <w:drawing>
        <wp:anchor distT="0" distB="0" distL="114300" distR="114300" simplePos="0" relativeHeight="251659264" behindDoc="1" locked="0" layoutInCell="1" allowOverlap="1" wp14:anchorId="3BC5AD86" wp14:editId="299ED2FC">
          <wp:simplePos x="0" y="0"/>
          <wp:positionH relativeFrom="column">
            <wp:posOffset>-899886</wp:posOffset>
          </wp:positionH>
          <wp:positionV relativeFrom="paragraph">
            <wp:posOffset>-442662</wp:posOffset>
          </wp:positionV>
          <wp:extent cx="7750035" cy="10029457"/>
          <wp:effectExtent l="0" t="0" r="0" b="3810"/>
          <wp:wrapNone/>
          <wp:docPr id="1763876132" name="Picture 176387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76132" name="Picture 1763876132"/>
                  <pic:cNvPicPr/>
                </pic:nvPicPr>
                <pic:blipFill>
                  <a:blip r:embed="rId1">
                    <a:extLst>
                      <a:ext uri="{28A0092B-C50C-407E-A947-70E740481C1C}">
                        <a14:useLocalDpi xmlns:a14="http://schemas.microsoft.com/office/drawing/2010/main" val="0"/>
                      </a:ext>
                    </a:extLst>
                  </a:blip>
                  <a:stretch>
                    <a:fillRect/>
                  </a:stretch>
                </pic:blipFill>
                <pic:spPr>
                  <a:xfrm>
                    <a:off x="0" y="0"/>
                    <a:ext cx="7750035" cy="1002945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B6"/>
    <w:rsid w:val="00BE6A4A"/>
    <w:rsid w:val="00C333B6"/>
    <w:rsid w:val="00C56A7E"/>
    <w:rsid w:val="00DE2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8151"/>
  <w15:chartTrackingRefBased/>
  <w15:docId w15:val="{A325CAA9-9F3F-439F-B2B0-24173877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3B6"/>
    <w:pPr>
      <w:spacing w:after="0" w:line="240" w:lineRule="auto"/>
    </w:pPr>
    <w:rPr>
      <w:sz w:val="24"/>
      <w:szCs w:val="24"/>
    </w:rPr>
  </w:style>
  <w:style w:type="paragraph" w:styleId="Heading1">
    <w:name w:val="heading 1"/>
    <w:basedOn w:val="Normal"/>
    <w:next w:val="Normal"/>
    <w:link w:val="Heading1Char"/>
    <w:uiPriority w:val="9"/>
    <w:qFormat/>
    <w:rsid w:val="00C333B6"/>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33B6"/>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33B6"/>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33B6"/>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C333B6"/>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C333B6"/>
    <w:pPr>
      <w:keepNext/>
      <w:keepLines/>
      <w:spacing w:before="4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C333B6"/>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C333B6"/>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C333B6"/>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3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33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33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33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33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33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3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3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3B6"/>
    <w:rPr>
      <w:rFonts w:eastAsiaTheme="majorEastAsia" w:cstheme="majorBidi"/>
      <w:color w:val="272727" w:themeColor="text1" w:themeTint="D8"/>
    </w:rPr>
  </w:style>
  <w:style w:type="paragraph" w:styleId="Title">
    <w:name w:val="Title"/>
    <w:basedOn w:val="Normal"/>
    <w:next w:val="Normal"/>
    <w:link w:val="TitleChar"/>
    <w:uiPriority w:val="10"/>
    <w:qFormat/>
    <w:rsid w:val="00C333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3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33B6"/>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33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3B6"/>
    <w:pPr>
      <w:spacing w:before="160" w:after="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C333B6"/>
    <w:rPr>
      <w:i/>
      <w:iCs/>
      <w:color w:val="404040" w:themeColor="text1" w:themeTint="BF"/>
    </w:rPr>
  </w:style>
  <w:style w:type="paragraph" w:styleId="ListParagraph">
    <w:name w:val="List Paragraph"/>
    <w:basedOn w:val="Normal"/>
    <w:uiPriority w:val="34"/>
    <w:qFormat/>
    <w:rsid w:val="00C333B6"/>
    <w:pPr>
      <w:spacing w:after="160" w:line="259" w:lineRule="auto"/>
      <w:ind w:left="720"/>
      <w:contextualSpacing/>
    </w:pPr>
    <w:rPr>
      <w:sz w:val="22"/>
      <w:szCs w:val="22"/>
    </w:rPr>
  </w:style>
  <w:style w:type="character" w:styleId="IntenseEmphasis">
    <w:name w:val="Intense Emphasis"/>
    <w:basedOn w:val="DefaultParagraphFont"/>
    <w:uiPriority w:val="21"/>
    <w:qFormat/>
    <w:rsid w:val="00C333B6"/>
    <w:rPr>
      <w:i/>
      <w:iCs/>
      <w:color w:val="0F4761" w:themeColor="accent1" w:themeShade="BF"/>
    </w:rPr>
  </w:style>
  <w:style w:type="paragraph" w:styleId="IntenseQuote">
    <w:name w:val="Intense Quote"/>
    <w:basedOn w:val="Normal"/>
    <w:next w:val="Normal"/>
    <w:link w:val="IntenseQuoteChar"/>
    <w:uiPriority w:val="30"/>
    <w:qFormat/>
    <w:rsid w:val="00C333B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C333B6"/>
    <w:rPr>
      <w:i/>
      <w:iCs/>
      <w:color w:val="0F4761" w:themeColor="accent1" w:themeShade="BF"/>
    </w:rPr>
  </w:style>
  <w:style w:type="character" w:styleId="IntenseReference">
    <w:name w:val="Intense Reference"/>
    <w:basedOn w:val="DefaultParagraphFont"/>
    <w:uiPriority w:val="32"/>
    <w:qFormat/>
    <w:rsid w:val="00C333B6"/>
    <w:rPr>
      <w:b/>
      <w:bCs/>
      <w:smallCaps/>
      <w:color w:val="0F4761" w:themeColor="accent1" w:themeShade="BF"/>
      <w:spacing w:val="5"/>
    </w:rPr>
  </w:style>
  <w:style w:type="paragraph" w:styleId="Header">
    <w:name w:val="header"/>
    <w:basedOn w:val="Normal"/>
    <w:link w:val="HeaderChar"/>
    <w:uiPriority w:val="99"/>
    <w:unhideWhenUsed/>
    <w:rsid w:val="00C333B6"/>
    <w:pPr>
      <w:tabs>
        <w:tab w:val="center" w:pos="4680"/>
        <w:tab w:val="right" w:pos="9360"/>
      </w:tabs>
    </w:pPr>
  </w:style>
  <w:style w:type="character" w:customStyle="1" w:styleId="HeaderChar">
    <w:name w:val="Header Char"/>
    <w:basedOn w:val="DefaultParagraphFont"/>
    <w:link w:val="Header"/>
    <w:uiPriority w:val="99"/>
    <w:rsid w:val="00C333B6"/>
    <w:rPr>
      <w:sz w:val="24"/>
      <w:szCs w:val="24"/>
    </w:rPr>
  </w:style>
  <w:style w:type="paragraph" w:styleId="Footer">
    <w:name w:val="footer"/>
    <w:basedOn w:val="Normal"/>
    <w:link w:val="FooterChar"/>
    <w:uiPriority w:val="99"/>
    <w:unhideWhenUsed/>
    <w:rsid w:val="00C333B6"/>
    <w:pPr>
      <w:tabs>
        <w:tab w:val="center" w:pos="4680"/>
        <w:tab w:val="right" w:pos="9360"/>
      </w:tabs>
    </w:pPr>
  </w:style>
  <w:style w:type="character" w:customStyle="1" w:styleId="FooterChar">
    <w:name w:val="Footer Char"/>
    <w:basedOn w:val="DefaultParagraphFont"/>
    <w:link w:val="Footer"/>
    <w:uiPriority w:val="99"/>
    <w:rsid w:val="00C333B6"/>
    <w:rPr>
      <w:sz w:val="24"/>
      <w:szCs w:val="24"/>
    </w:rPr>
  </w:style>
  <w:style w:type="paragraph" w:styleId="NoSpacing">
    <w:name w:val="No Spacing"/>
    <w:link w:val="NoSpacingChar"/>
    <w:uiPriority w:val="1"/>
    <w:qFormat/>
    <w:rsid w:val="00C333B6"/>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C333B6"/>
    <w:rPr>
      <w:rFonts w:eastAsiaTheme="minorEastAsia"/>
      <w:kern w:val="0"/>
      <w:lang w:eastAsia="zh-CN"/>
      <w14:ligatures w14:val="none"/>
    </w:rPr>
  </w:style>
  <w:style w:type="character" w:styleId="Hyperlink">
    <w:name w:val="Hyperlink"/>
    <w:basedOn w:val="DefaultParagraphFont"/>
    <w:uiPriority w:val="99"/>
    <w:unhideWhenUsed/>
    <w:rsid w:val="00C333B6"/>
    <w:rPr>
      <w:color w:val="467886" w:themeColor="hyperlink"/>
      <w:u w:val="single"/>
    </w:rPr>
  </w:style>
  <w:style w:type="paragraph" w:customStyle="1" w:styleId="font8">
    <w:name w:val="font_8"/>
    <w:basedOn w:val="Normal"/>
    <w:rsid w:val="00C333B6"/>
    <w:pPr>
      <w:spacing w:before="100" w:beforeAutospacing="1" w:after="100" w:afterAutospacing="1"/>
    </w:pPr>
    <w:rPr>
      <w:rFonts w:ascii="Times New Roman" w:eastAsia="Times New Roman" w:hAnsi="Times New Roman" w:cs="Times New Roman"/>
      <w:kern w:val="0"/>
      <w14:ligatures w14:val="none"/>
    </w:rPr>
  </w:style>
  <w:style w:type="character" w:customStyle="1" w:styleId="color26">
    <w:name w:val="color_26"/>
    <w:basedOn w:val="DefaultParagraphFont"/>
    <w:rsid w:val="00C33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www.facebook.com/MarysvilleUnionCountyCVB"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https://www.instagram.com/visitmarysvilleunioncounty/" TargetMode="External"/><Relationship Id="rId11" Type="http://schemas.openxmlformats.org/officeDocument/2006/relationships/footer" Target="footer2.xml"/><Relationship Id="rId5" Type="http://schemas.openxmlformats.org/officeDocument/2006/relationships/hyperlink" Target="https://www.visitunioncountyohio.org/" TargetMode="Externa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hyperlink" Target="mailto:keylon@unioncounty.org" TargetMode="Externa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33FEF2B6CBEA40964FA815FE8530E2" ma:contentTypeVersion="15" ma:contentTypeDescription="Create a new document." ma:contentTypeScope="" ma:versionID="45b19a2e86bd91280d098014d81049b6">
  <xsd:schema xmlns:xsd="http://www.w3.org/2001/XMLSchema" xmlns:xs="http://www.w3.org/2001/XMLSchema" xmlns:p="http://schemas.microsoft.com/office/2006/metadata/properties" xmlns:ns2="ba8029bf-fc1b-4645-813c-dbed369ac2c3" xmlns:ns3="113dbbea-463b-44d9-bdd0-107db2009df9" targetNamespace="http://schemas.microsoft.com/office/2006/metadata/properties" ma:root="true" ma:fieldsID="51d27cb2b40b8b9b1a4f63e09fc4b52c" ns2:_="" ns3:_="">
    <xsd:import namespace="ba8029bf-fc1b-4645-813c-dbed369ac2c3"/>
    <xsd:import namespace="113dbbea-463b-44d9-bdd0-107db2009df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29bf-fc1b-4645-813c-dbed369ac2c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4d0fec2-b2ec-40c4-9888-9af13b64977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3dbbea-463b-44d9-bdd0-107db2009df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c1cea89-1247-44c4-b840-3f95cbd3be00}" ma:internalName="TaxCatchAll" ma:showField="CatchAllData" ma:web="113dbbea-463b-44d9-bdd0-107db2009df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8029bf-fc1b-4645-813c-dbed369ac2c3">
      <Terms xmlns="http://schemas.microsoft.com/office/infopath/2007/PartnerControls"/>
    </lcf76f155ced4ddcb4097134ff3c332f>
    <TaxCatchAll xmlns="113dbbea-463b-44d9-bdd0-107db2009df9" xsi:nil="true"/>
  </documentManagement>
</p:properties>
</file>

<file path=customXml/itemProps1.xml><?xml version="1.0" encoding="utf-8"?>
<ds:datastoreItem xmlns:ds="http://schemas.openxmlformats.org/officeDocument/2006/customXml" ds:itemID="{E3BC8D1D-2F9E-4606-A965-54C060AB9D50}"/>
</file>

<file path=customXml/itemProps2.xml><?xml version="1.0" encoding="utf-8"?>
<ds:datastoreItem xmlns:ds="http://schemas.openxmlformats.org/officeDocument/2006/customXml" ds:itemID="{2FF18D53-C1B4-4E7A-9B7E-F03EC82242D6}"/>
</file>

<file path=customXml/itemProps3.xml><?xml version="1.0" encoding="utf-8"?>
<ds:datastoreItem xmlns:ds="http://schemas.openxmlformats.org/officeDocument/2006/customXml" ds:itemID="{DEEF9330-3832-4C46-8351-7647BD675B60}"/>
</file>

<file path=docProps/app.xml><?xml version="1.0" encoding="utf-8"?>
<Properties xmlns="http://schemas.openxmlformats.org/officeDocument/2006/extended-properties" xmlns:vt="http://schemas.openxmlformats.org/officeDocument/2006/docPropsVTypes">
  <Template>Normal</Template>
  <TotalTime>4</TotalTime>
  <Pages>1</Pages>
  <Words>360</Words>
  <Characters>2052</Characters>
  <Application>Microsoft Office Word</Application>
  <DocSecurity>0</DocSecurity>
  <Lines>17</Lines>
  <Paragraphs>4</Paragraphs>
  <ScaleCrop>false</ScaleCrop>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Eylon</dc:creator>
  <cp:keywords/>
  <dc:description/>
  <cp:lastModifiedBy>Karen Eylon</cp:lastModifiedBy>
  <cp:revision>1</cp:revision>
  <dcterms:created xsi:type="dcterms:W3CDTF">2024-09-11T12:26:00Z</dcterms:created>
  <dcterms:modified xsi:type="dcterms:W3CDTF">2024-09-11T12:30:00Z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0x010100A833FEF2B6CBEA40964FA815FE8530E2</vt:lpwstr>
  </property>
</Properties>
</file>