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050F" w14:textId="77777777" w:rsidR="00AA3FF5" w:rsidRDefault="00CF5D59" w:rsidP="00CF5D59">
      <w:pPr>
        <w:jc w:val="center"/>
      </w:pPr>
      <w:r>
        <w:rPr>
          <w:noProof/>
        </w:rPr>
        <w:drawing>
          <wp:inline distT="0" distB="0" distL="0" distR="0" wp14:anchorId="7A6560AD" wp14:editId="1E3AB3F4">
            <wp:extent cx="4389120" cy="7315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 Letterhead ONLY 2018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10"/>
                    <a:stretch/>
                  </pic:blipFill>
                  <pic:spPr bwMode="auto">
                    <a:xfrm>
                      <a:off x="0" y="0"/>
                      <a:ext cx="4389120" cy="73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8EB564" w14:textId="77777777" w:rsidR="006A1C0A" w:rsidRPr="006A1C0A" w:rsidRDefault="00673DB4" w:rsidP="006A1C0A">
      <w:pPr>
        <w:spacing w:after="0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1648B8" wp14:editId="6AF093B5">
                <wp:simplePos x="0" y="0"/>
                <wp:positionH relativeFrom="column">
                  <wp:posOffset>-428625</wp:posOffset>
                </wp:positionH>
                <wp:positionV relativeFrom="paragraph">
                  <wp:posOffset>239395</wp:posOffset>
                </wp:positionV>
                <wp:extent cx="69056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7240A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18.85pt" to="510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="006A1C0A" w:rsidRPr="006A1C0A">
        <w:rPr>
          <w:sz w:val="32"/>
          <w:szCs w:val="32"/>
        </w:rPr>
        <w:t>Human Resources</w:t>
      </w:r>
    </w:p>
    <w:p w14:paraId="03D185DD" w14:textId="77777777" w:rsidR="009D7E40" w:rsidRDefault="009D7E40">
      <w:pPr>
        <w:sectPr w:rsidR="009D7E40" w:rsidSect="006A1C0A">
          <w:footerReference w:type="default" r:id="rId8"/>
          <w:pgSz w:w="12240" w:h="15840"/>
          <w:pgMar w:top="504" w:right="1440" w:bottom="504" w:left="1440" w:header="288" w:footer="288" w:gutter="0"/>
          <w:cols w:space="720"/>
          <w:docGrid w:linePitch="360"/>
        </w:sectPr>
      </w:pPr>
    </w:p>
    <w:p w14:paraId="1809332C" w14:textId="77777777" w:rsidR="00430AEF" w:rsidRDefault="00430AEF" w:rsidP="00D32533">
      <w:pPr>
        <w:spacing w:line="240" w:lineRule="auto"/>
        <w:ind w:right="36"/>
        <w:jc w:val="center"/>
        <w:rPr>
          <w:rFonts w:ascii="Calibri" w:hAnsi="Calibri" w:cs="Calibri"/>
          <w:sz w:val="24"/>
          <w:szCs w:val="24"/>
        </w:rPr>
      </w:pPr>
    </w:p>
    <w:p w14:paraId="33FCE831" w14:textId="77777777" w:rsidR="00D32533" w:rsidRDefault="001701E5" w:rsidP="00D32533">
      <w:pPr>
        <w:spacing w:line="240" w:lineRule="auto"/>
        <w:ind w:right="36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Warehouse </w:t>
      </w:r>
      <w:r w:rsidR="00F64B05">
        <w:rPr>
          <w:rFonts w:ascii="Calibri" w:hAnsi="Calibri" w:cs="Calibri"/>
          <w:b/>
          <w:sz w:val="24"/>
          <w:szCs w:val="24"/>
        </w:rPr>
        <w:t>Associate</w:t>
      </w:r>
    </w:p>
    <w:p w14:paraId="0864650A" w14:textId="77777777" w:rsidR="005758E5" w:rsidRPr="0012736C" w:rsidRDefault="000775E7" w:rsidP="000B65CB">
      <w:pPr>
        <w:spacing w:after="0" w:line="240" w:lineRule="auto"/>
        <w:ind w:right="36"/>
        <w:rPr>
          <w:rFonts w:cstheme="minorHAnsi"/>
          <w:b/>
          <w:sz w:val="24"/>
          <w:szCs w:val="24"/>
        </w:rPr>
      </w:pPr>
      <w:r w:rsidRPr="0012736C">
        <w:rPr>
          <w:rFonts w:eastAsia="Times New Roman" w:cstheme="minorHAnsi"/>
          <w:sz w:val="24"/>
          <w:szCs w:val="24"/>
        </w:rPr>
        <w:t xml:space="preserve">Crazy Aaron's, an industry leading toy company and manufacturer of Thinking Putty® and Land of Dough™, is committed to our unique product, with our focus on quality, service, and teamwork. We are small but we think and play big! We are all part of creating a culture of fun and innovation that makes for a happy and healthy organization. At Crazy Aaron's we live by our values everyday – </w:t>
      </w:r>
      <w:r w:rsidRPr="0075581C">
        <w:rPr>
          <w:rFonts w:eastAsia="Times New Roman" w:cstheme="minorHAnsi"/>
          <w:b/>
          <w:sz w:val="24"/>
          <w:szCs w:val="24"/>
        </w:rPr>
        <w:t>FUN, Transparent, Imaginative, Flexible, &amp; Colorful.</w:t>
      </w:r>
      <w:r w:rsidRPr="0012736C">
        <w:rPr>
          <w:rFonts w:eastAsia="Times New Roman" w:cstheme="minorHAnsi"/>
          <w:sz w:val="24"/>
          <w:szCs w:val="24"/>
        </w:rPr>
        <w:t xml:space="preserve"> Our people are as wonderfully unique as our product. All employees have the unique adv</w:t>
      </w:r>
      <w:r w:rsidR="0075581C">
        <w:rPr>
          <w:rFonts w:eastAsia="Times New Roman" w:cstheme="minorHAnsi"/>
          <w:sz w:val="24"/>
          <w:szCs w:val="24"/>
        </w:rPr>
        <w:t>antage of seeing products come to life</w:t>
      </w:r>
      <w:r w:rsidRPr="0012736C">
        <w:rPr>
          <w:rFonts w:eastAsia="Times New Roman" w:cstheme="minorHAnsi"/>
          <w:sz w:val="24"/>
          <w:szCs w:val="24"/>
        </w:rPr>
        <w:t xml:space="preserve"> at our only location in Norristown, PA.</w:t>
      </w:r>
    </w:p>
    <w:p w14:paraId="0E84DDD1" w14:textId="77777777" w:rsidR="005758E5" w:rsidRPr="0012736C" w:rsidRDefault="005758E5" w:rsidP="000B65CB">
      <w:pPr>
        <w:spacing w:after="0" w:line="240" w:lineRule="auto"/>
        <w:ind w:right="36"/>
        <w:rPr>
          <w:rFonts w:cstheme="minorHAnsi"/>
          <w:b/>
          <w:sz w:val="24"/>
          <w:szCs w:val="24"/>
        </w:rPr>
      </w:pPr>
    </w:p>
    <w:p w14:paraId="1A3E62B6" w14:textId="77777777" w:rsidR="000775E7" w:rsidRPr="0012736C" w:rsidRDefault="00E77671" w:rsidP="000B65CB">
      <w:pPr>
        <w:spacing w:after="0" w:line="240" w:lineRule="auto"/>
        <w:ind w:right="3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We are looking for a </w:t>
      </w:r>
      <w:r w:rsidR="001701E5">
        <w:rPr>
          <w:rFonts w:eastAsia="Times New Roman" w:cstheme="minorHAnsi"/>
          <w:sz w:val="24"/>
          <w:szCs w:val="24"/>
        </w:rPr>
        <w:t xml:space="preserve">Warehouse </w:t>
      </w:r>
      <w:r w:rsidR="00F64B05">
        <w:rPr>
          <w:rFonts w:eastAsia="Times New Roman" w:cstheme="minorHAnsi"/>
          <w:sz w:val="24"/>
          <w:szCs w:val="24"/>
        </w:rPr>
        <w:t>Associate</w:t>
      </w:r>
      <w:r w:rsidR="001D1D63">
        <w:rPr>
          <w:rFonts w:eastAsia="Times New Roman" w:cstheme="minorHAnsi"/>
          <w:sz w:val="24"/>
          <w:szCs w:val="24"/>
        </w:rPr>
        <w:t xml:space="preserve"> to </w:t>
      </w:r>
      <w:r w:rsidR="00F64B05">
        <w:rPr>
          <w:rFonts w:eastAsia="Times New Roman" w:cstheme="minorHAnsi"/>
          <w:sz w:val="24"/>
          <w:szCs w:val="24"/>
        </w:rPr>
        <w:t xml:space="preserve">assist the supervisor and lead in the </w:t>
      </w:r>
      <w:proofErr w:type="gramStart"/>
      <w:r w:rsidR="00F64B05">
        <w:rPr>
          <w:rFonts w:eastAsia="Times New Roman" w:cstheme="minorHAnsi"/>
          <w:sz w:val="24"/>
          <w:szCs w:val="24"/>
        </w:rPr>
        <w:t>day to day</w:t>
      </w:r>
      <w:proofErr w:type="gramEnd"/>
      <w:r w:rsidR="00F64B05">
        <w:rPr>
          <w:rFonts w:eastAsia="Times New Roman" w:cstheme="minorHAnsi"/>
          <w:sz w:val="24"/>
          <w:szCs w:val="24"/>
        </w:rPr>
        <w:t xml:space="preserve"> operations of the warehouse department</w:t>
      </w:r>
      <w:r w:rsidR="001D1D63">
        <w:rPr>
          <w:rFonts w:eastAsia="Times New Roman" w:cstheme="minorHAnsi"/>
          <w:sz w:val="24"/>
          <w:szCs w:val="24"/>
        </w:rPr>
        <w:t xml:space="preserve">. </w:t>
      </w:r>
      <w:r w:rsidR="003A0308">
        <w:rPr>
          <w:rFonts w:eastAsia="Times New Roman" w:cstheme="minorHAnsi"/>
          <w:sz w:val="24"/>
          <w:szCs w:val="24"/>
        </w:rPr>
        <w:t xml:space="preserve">An ideal candidate for this position is someone who has previous </w:t>
      </w:r>
      <w:r w:rsidR="00F64B05">
        <w:rPr>
          <w:rFonts w:eastAsia="Times New Roman" w:cstheme="minorHAnsi"/>
          <w:sz w:val="24"/>
          <w:szCs w:val="24"/>
        </w:rPr>
        <w:t>warehouse experience</w:t>
      </w:r>
      <w:r w:rsidR="001701E5">
        <w:rPr>
          <w:rFonts w:eastAsia="Times New Roman" w:cstheme="minorHAnsi"/>
          <w:sz w:val="24"/>
          <w:szCs w:val="24"/>
        </w:rPr>
        <w:t xml:space="preserve"> as well as rider jack, sit down and </w:t>
      </w:r>
      <w:proofErr w:type="gramStart"/>
      <w:r w:rsidR="001701E5">
        <w:rPr>
          <w:rFonts w:eastAsia="Times New Roman" w:cstheme="minorHAnsi"/>
          <w:sz w:val="24"/>
          <w:szCs w:val="24"/>
        </w:rPr>
        <w:t>stand up</w:t>
      </w:r>
      <w:proofErr w:type="gramEnd"/>
      <w:r w:rsidR="001701E5">
        <w:rPr>
          <w:rFonts w:eastAsia="Times New Roman" w:cstheme="minorHAnsi"/>
          <w:sz w:val="24"/>
          <w:szCs w:val="24"/>
        </w:rPr>
        <w:t xml:space="preserve"> lift certifications.</w:t>
      </w:r>
      <w:r w:rsidR="003A0308">
        <w:rPr>
          <w:rFonts w:eastAsia="Times New Roman" w:cstheme="minorHAnsi"/>
          <w:sz w:val="24"/>
          <w:szCs w:val="24"/>
        </w:rPr>
        <w:t xml:space="preserve"> The </w:t>
      </w:r>
      <w:r w:rsidR="001701E5">
        <w:rPr>
          <w:rFonts w:eastAsia="Times New Roman" w:cstheme="minorHAnsi"/>
          <w:sz w:val="24"/>
          <w:szCs w:val="24"/>
        </w:rPr>
        <w:t xml:space="preserve">warehouse </w:t>
      </w:r>
      <w:r w:rsidR="00F64B05">
        <w:rPr>
          <w:rFonts w:eastAsia="Times New Roman" w:cstheme="minorHAnsi"/>
          <w:sz w:val="24"/>
          <w:szCs w:val="24"/>
        </w:rPr>
        <w:t>associate</w:t>
      </w:r>
      <w:r w:rsidR="001701E5">
        <w:rPr>
          <w:rFonts w:eastAsia="Times New Roman" w:cstheme="minorHAnsi"/>
          <w:sz w:val="24"/>
          <w:szCs w:val="24"/>
        </w:rPr>
        <w:t xml:space="preserve"> is responsible for </w:t>
      </w:r>
      <w:r w:rsidR="00F64B05">
        <w:rPr>
          <w:rFonts w:eastAsia="Times New Roman" w:cstheme="minorHAnsi"/>
          <w:sz w:val="24"/>
          <w:szCs w:val="24"/>
        </w:rPr>
        <w:t xml:space="preserve">assisting with preparation, receiving, loading, unloading, repacking, </w:t>
      </w:r>
      <w:proofErr w:type="gramStart"/>
      <w:r w:rsidR="00F64B05">
        <w:rPr>
          <w:rFonts w:eastAsia="Times New Roman" w:cstheme="minorHAnsi"/>
          <w:sz w:val="24"/>
          <w:szCs w:val="24"/>
        </w:rPr>
        <w:t>moving</w:t>
      </w:r>
      <w:proofErr w:type="gramEnd"/>
      <w:r w:rsidR="00F64B05">
        <w:rPr>
          <w:rFonts w:eastAsia="Times New Roman" w:cstheme="minorHAnsi"/>
          <w:sz w:val="24"/>
          <w:szCs w:val="24"/>
        </w:rPr>
        <w:t xml:space="preserve"> and storing of inbound and outbound shipments</w:t>
      </w:r>
      <w:r w:rsidR="003A0308">
        <w:rPr>
          <w:rFonts w:eastAsia="Times New Roman" w:cstheme="minorHAnsi"/>
          <w:sz w:val="24"/>
          <w:szCs w:val="24"/>
        </w:rPr>
        <w:t xml:space="preserve">. </w:t>
      </w:r>
      <w:r w:rsidR="001701E5">
        <w:rPr>
          <w:rFonts w:eastAsia="Times New Roman" w:cstheme="minorHAnsi"/>
          <w:sz w:val="24"/>
          <w:szCs w:val="24"/>
        </w:rPr>
        <w:t xml:space="preserve">This is a </w:t>
      </w:r>
      <w:proofErr w:type="gramStart"/>
      <w:r w:rsidR="001701E5">
        <w:rPr>
          <w:rFonts w:eastAsia="Times New Roman" w:cstheme="minorHAnsi"/>
          <w:sz w:val="24"/>
          <w:szCs w:val="24"/>
        </w:rPr>
        <w:t>fast paced</w:t>
      </w:r>
      <w:proofErr w:type="gramEnd"/>
      <w:r w:rsidR="001701E5">
        <w:rPr>
          <w:rFonts w:eastAsia="Times New Roman" w:cstheme="minorHAnsi"/>
          <w:sz w:val="24"/>
          <w:szCs w:val="24"/>
        </w:rPr>
        <w:t xml:space="preserve"> environment, someone who can pivot quickly and think on their feet while still remaining organized will do well in this role.</w:t>
      </w:r>
    </w:p>
    <w:p w14:paraId="665D940A" w14:textId="77777777" w:rsidR="000775E7" w:rsidRPr="0012736C" w:rsidRDefault="000775E7" w:rsidP="000B65CB">
      <w:pPr>
        <w:spacing w:after="0" w:line="240" w:lineRule="auto"/>
        <w:ind w:right="36"/>
        <w:rPr>
          <w:rFonts w:eastAsia="Times New Roman" w:cstheme="minorHAnsi"/>
          <w:sz w:val="24"/>
          <w:szCs w:val="24"/>
        </w:rPr>
      </w:pPr>
    </w:p>
    <w:p w14:paraId="2F053F1E" w14:textId="77777777" w:rsidR="000B65CB" w:rsidRDefault="0012736C" w:rsidP="000B65CB">
      <w:pPr>
        <w:spacing w:after="0" w:line="240" w:lineRule="auto"/>
        <w:rPr>
          <w:rFonts w:cstheme="minorHAnsi"/>
          <w:sz w:val="24"/>
          <w:szCs w:val="24"/>
        </w:rPr>
      </w:pPr>
      <w:r w:rsidRPr="0012736C">
        <w:rPr>
          <w:rFonts w:cstheme="minorHAnsi"/>
          <w:sz w:val="24"/>
          <w:szCs w:val="24"/>
        </w:rPr>
        <w:t xml:space="preserve">Crazy Aaron’s offers all </w:t>
      </w:r>
      <w:proofErr w:type="gramStart"/>
      <w:r w:rsidRPr="0012736C">
        <w:rPr>
          <w:rFonts w:cstheme="minorHAnsi"/>
          <w:sz w:val="24"/>
          <w:szCs w:val="24"/>
        </w:rPr>
        <w:t>full time</w:t>
      </w:r>
      <w:proofErr w:type="gramEnd"/>
      <w:r w:rsidRPr="0012736C">
        <w:rPr>
          <w:rFonts w:cstheme="minorHAnsi"/>
          <w:sz w:val="24"/>
          <w:szCs w:val="24"/>
        </w:rPr>
        <w:t xml:space="preserve"> employees 100% employer paid medical, dental and vision benefits for single coverage enrollment. In addition,</w:t>
      </w:r>
      <w:r w:rsidR="004F1B14">
        <w:rPr>
          <w:rFonts w:cstheme="minorHAnsi"/>
          <w:sz w:val="24"/>
          <w:szCs w:val="24"/>
        </w:rPr>
        <w:t xml:space="preserve"> employees are eligible for </w:t>
      </w:r>
      <w:r w:rsidRPr="0012736C">
        <w:rPr>
          <w:rFonts w:cstheme="minorHAnsi"/>
          <w:sz w:val="24"/>
          <w:szCs w:val="24"/>
        </w:rPr>
        <w:t>401k</w:t>
      </w:r>
      <w:r w:rsidR="004F1B14">
        <w:rPr>
          <w:rFonts w:cstheme="minorHAnsi"/>
          <w:sz w:val="24"/>
          <w:szCs w:val="24"/>
        </w:rPr>
        <w:t xml:space="preserve">, PTO, Paid </w:t>
      </w:r>
      <w:proofErr w:type="gramStart"/>
      <w:r w:rsidR="004F1B14">
        <w:rPr>
          <w:rFonts w:cstheme="minorHAnsi"/>
          <w:sz w:val="24"/>
          <w:szCs w:val="24"/>
        </w:rPr>
        <w:t>Holidays</w:t>
      </w:r>
      <w:proofErr w:type="gramEnd"/>
      <w:r w:rsidR="004F1B14">
        <w:rPr>
          <w:rFonts w:cstheme="minorHAnsi"/>
          <w:sz w:val="24"/>
          <w:szCs w:val="24"/>
        </w:rPr>
        <w:t xml:space="preserve"> and additional company benefits.</w:t>
      </w:r>
    </w:p>
    <w:p w14:paraId="7753228F" w14:textId="77777777" w:rsidR="0012736C" w:rsidRDefault="0012736C" w:rsidP="000B65CB">
      <w:pPr>
        <w:spacing w:after="0" w:line="240" w:lineRule="auto"/>
        <w:rPr>
          <w:rFonts w:cstheme="minorHAnsi"/>
          <w:sz w:val="24"/>
          <w:szCs w:val="24"/>
        </w:rPr>
      </w:pPr>
    </w:p>
    <w:p w14:paraId="4B61BEC9" w14:textId="77777777" w:rsidR="0012736C" w:rsidRPr="0012736C" w:rsidRDefault="0012736C" w:rsidP="000B65C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this position seems like something you would be a fit </w:t>
      </w:r>
      <w:proofErr w:type="gramStart"/>
      <w:r>
        <w:rPr>
          <w:rFonts w:cstheme="minorHAnsi"/>
          <w:sz w:val="24"/>
          <w:szCs w:val="24"/>
        </w:rPr>
        <w:t>for</w:t>
      </w:r>
      <w:proofErr w:type="gramEnd"/>
      <w:r>
        <w:rPr>
          <w:rFonts w:cstheme="minorHAnsi"/>
          <w:sz w:val="24"/>
          <w:szCs w:val="24"/>
        </w:rPr>
        <w:t xml:space="preserve"> please take a moment and send your resume to jobs@puttyworld.com.</w:t>
      </w:r>
    </w:p>
    <w:p w14:paraId="7FE10227" w14:textId="77777777" w:rsidR="00E506CE" w:rsidRDefault="00E506CE" w:rsidP="000B65C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761C89E7" w14:textId="77777777" w:rsidR="00E506CE" w:rsidRDefault="00E506CE" w:rsidP="000B65CB">
      <w:pPr>
        <w:spacing w:after="0" w:line="240" w:lineRule="auto"/>
        <w:rPr>
          <w:rFonts w:cstheme="minorHAnsi"/>
        </w:rPr>
      </w:pPr>
    </w:p>
    <w:p w14:paraId="3FE346F3" w14:textId="77777777" w:rsidR="003A0308" w:rsidRPr="00856C7A" w:rsidRDefault="003A0308" w:rsidP="003A0308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56C7A">
        <w:rPr>
          <w:rFonts w:ascii="Calibri" w:hAnsi="Calibri" w:cs="Calibri"/>
          <w:b/>
          <w:sz w:val="24"/>
          <w:szCs w:val="24"/>
        </w:rPr>
        <w:t>Qualifications:</w:t>
      </w:r>
    </w:p>
    <w:p w14:paraId="0D259EA3" w14:textId="77777777" w:rsidR="001701E5" w:rsidRPr="00B705A5" w:rsidRDefault="001701E5" w:rsidP="001701E5">
      <w:pPr>
        <w:pStyle w:val="ListParagraph"/>
        <w:numPr>
          <w:ilvl w:val="0"/>
          <w:numId w:val="21"/>
        </w:numPr>
        <w:tabs>
          <w:tab w:val="left" w:pos="360"/>
        </w:tabs>
        <w:ind w:right="720"/>
        <w:rPr>
          <w:rFonts w:cstheme="minorHAnsi"/>
          <w:color w:val="000000"/>
        </w:rPr>
      </w:pPr>
      <w:r w:rsidRPr="00B705A5">
        <w:rPr>
          <w:rFonts w:cstheme="minorHAnsi"/>
          <w:color w:val="000000"/>
        </w:rPr>
        <w:t>Excellent organizational and time management skills</w:t>
      </w:r>
    </w:p>
    <w:p w14:paraId="77439C31" w14:textId="77777777" w:rsidR="001701E5" w:rsidRDefault="001701E5" w:rsidP="001701E5">
      <w:pPr>
        <w:pStyle w:val="ListParagraph"/>
        <w:numPr>
          <w:ilvl w:val="0"/>
          <w:numId w:val="21"/>
        </w:numPr>
        <w:tabs>
          <w:tab w:val="left" w:pos="360"/>
        </w:tabs>
        <w:ind w:right="720"/>
        <w:rPr>
          <w:rFonts w:cstheme="minorHAnsi"/>
          <w:color w:val="000000"/>
        </w:rPr>
      </w:pPr>
      <w:r w:rsidRPr="00B705A5">
        <w:rPr>
          <w:rFonts w:cstheme="minorHAnsi"/>
          <w:color w:val="000000"/>
        </w:rPr>
        <w:t>Excellent interpersonal skills – ability to build positive relationships at all levels of the organization</w:t>
      </w:r>
    </w:p>
    <w:p w14:paraId="77CC00DA" w14:textId="77777777" w:rsidR="001701E5" w:rsidRPr="00B705A5" w:rsidRDefault="001701E5" w:rsidP="001701E5">
      <w:pPr>
        <w:pStyle w:val="ListParagraph"/>
        <w:numPr>
          <w:ilvl w:val="0"/>
          <w:numId w:val="21"/>
        </w:numPr>
        <w:tabs>
          <w:tab w:val="left" w:pos="360"/>
        </w:tabs>
        <w:ind w:right="720"/>
        <w:rPr>
          <w:rFonts w:cstheme="minorHAnsi"/>
          <w:color w:val="000000"/>
        </w:rPr>
      </w:pPr>
      <w:r>
        <w:rPr>
          <w:rFonts w:cstheme="minorHAnsi"/>
          <w:color w:val="000000"/>
        </w:rPr>
        <w:t>Able to function positively in a team setting</w:t>
      </w:r>
    </w:p>
    <w:p w14:paraId="6849B18A" w14:textId="77777777" w:rsidR="001701E5" w:rsidRPr="00B705A5" w:rsidRDefault="001701E5" w:rsidP="001701E5">
      <w:pPr>
        <w:pStyle w:val="ListParagraph"/>
        <w:numPr>
          <w:ilvl w:val="0"/>
          <w:numId w:val="21"/>
        </w:numPr>
        <w:tabs>
          <w:tab w:val="left" w:pos="360"/>
        </w:tabs>
        <w:ind w:right="720"/>
        <w:rPr>
          <w:rFonts w:cstheme="minorHAnsi"/>
          <w:color w:val="000000"/>
        </w:rPr>
      </w:pPr>
      <w:r w:rsidRPr="00B705A5">
        <w:rPr>
          <w:rFonts w:cstheme="minorHAnsi"/>
          <w:color w:val="000000"/>
        </w:rPr>
        <w:t>Excellent communication skills – ability to communicate clearly and concisely</w:t>
      </w:r>
    </w:p>
    <w:p w14:paraId="6E2CEF32" w14:textId="77777777" w:rsidR="001701E5" w:rsidRPr="00B705A5" w:rsidRDefault="001701E5" w:rsidP="001701E5">
      <w:pPr>
        <w:pStyle w:val="ListParagraph"/>
        <w:numPr>
          <w:ilvl w:val="0"/>
          <w:numId w:val="21"/>
        </w:numPr>
        <w:tabs>
          <w:tab w:val="left" w:pos="360"/>
        </w:tabs>
        <w:ind w:right="720"/>
        <w:rPr>
          <w:rFonts w:cstheme="minorHAnsi"/>
          <w:color w:val="000000"/>
        </w:rPr>
      </w:pPr>
      <w:r w:rsidRPr="00B705A5">
        <w:rPr>
          <w:rFonts w:cstheme="minorHAnsi"/>
          <w:color w:val="000000"/>
        </w:rPr>
        <w:t>Ability to prioritize work assignments in a fast-paced work environment, remain calm under pressure, and be flexible</w:t>
      </w:r>
    </w:p>
    <w:p w14:paraId="4CE138DD" w14:textId="77777777" w:rsidR="001701E5" w:rsidRPr="00B705A5" w:rsidRDefault="001701E5" w:rsidP="001701E5">
      <w:pPr>
        <w:pStyle w:val="ListParagraph"/>
        <w:numPr>
          <w:ilvl w:val="0"/>
          <w:numId w:val="21"/>
        </w:numPr>
        <w:tabs>
          <w:tab w:val="left" w:pos="360"/>
        </w:tabs>
        <w:ind w:right="720"/>
        <w:rPr>
          <w:rFonts w:cstheme="minorHAnsi"/>
          <w:color w:val="000000"/>
        </w:rPr>
      </w:pPr>
      <w:r w:rsidRPr="00B705A5">
        <w:rPr>
          <w:rFonts w:cstheme="minorHAnsi"/>
          <w:color w:val="000000"/>
        </w:rPr>
        <w:t xml:space="preserve">Strong computer skills </w:t>
      </w:r>
    </w:p>
    <w:p w14:paraId="774F5F1B" w14:textId="77777777" w:rsidR="001701E5" w:rsidRPr="00B705A5" w:rsidRDefault="001701E5" w:rsidP="001701E5">
      <w:pPr>
        <w:pStyle w:val="ListParagraph"/>
        <w:numPr>
          <w:ilvl w:val="0"/>
          <w:numId w:val="21"/>
        </w:numPr>
        <w:tabs>
          <w:tab w:val="left" w:pos="360"/>
        </w:tabs>
        <w:ind w:right="720"/>
        <w:rPr>
          <w:rFonts w:cstheme="minorHAnsi"/>
          <w:color w:val="000000"/>
        </w:rPr>
      </w:pPr>
      <w:r w:rsidRPr="00B705A5">
        <w:rPr>
          <w:rFonts w:cstheme="minorHAnsi"/>
          <w:color w:val="000000"/>
        </w:rPr>
        <w:t>Strong math skills – accuracy and attention to detail a must</w:t>
      </w:r>
    </w:p>
    <w:p w14:paraId="3B00936F" w14:textId="77777777" w:rsidR="001701E5" w:rsidRDefault="001701E5" w:rsidP="001701E5">
      <w:pPr>
        <w:pStyle w:val="ListParagraph"/>
        <w:numPr>
          <w:ilvl w:val="0"/>
          <w:numId w:val="21"/>
        </w:numPr>
        <w:tabs>
          <w:tab w:val="left" w:pos="360"/>
        </w:tabs>
        <w:ind w:right="720"/>
        <w:rPr>
          <w:rFonts w:cstheme="minorHAnsi"/>
          <w:color w:val="000000"/>
        </w:rPr>
      </w:pPr>
      <w:r>
        <w:rPr>
          <w:rFonts w:cstheme="minorHAnsi"/>
          <w:color w:val="000000"/>
        </w:rPr>
        <w:t>Knowledge of ERP systems</w:t>
      </w:r>
    </w:p>
    <w:p w14:paraId="2024D049" w14:textId="77777777" w:rsidR="001701E5" w:rsidRDefault="001701E5" w:rsidP="001701E5">
      <w:pPr>
        <w:pStyle w:val="ListParagraph"/>
        <w:numPr>
          <w:ilvl w:val="0"/>
          <w:numId w:val="21"/>
        </w:numPr>
        <w:tabs>
          <w:tab w:val="left" w:pos="360"/>
        </w:tabs>
        <w:ind w:right="720"/>
        <w:rPr>
          <w:rFonts w:cstheme="minorHAnsi"/>
          <w:color w:val="000000"/>
        </w:rPr>
      </w:pPr>
      <w:r>
        <w:rPr>
          <w:rFonts w:cstheme="minorHAnsi"/>
          <w:color w:val="000000"/>
        </w:rPr>
        <w:t>Abide by attendance standards set by the company</w:t>
      </w:r>
    </w:p>
    <w:p w14:paraId="3F573485" w14:textId="77777777" w:rsidR="001701E5" w:rsidRDefault="001701E5" w:rsidP="001701E5">
      <w:pPr>
        <w:pStyle w:val="ListParagraph"/>
        <w:numPr>
          <w:ilvl w:val="0"/>
          <w:numId w:val="21"/>
        </w:numPr>
        <w:tabs>
          <w:tab w:val="left" w:pos="360"/>
        </w:tabs>
        <w:ind w:right="720"/>
        <w:rPr>
          <w:rFonts w:cstheme="minorHAnsi"/>
          <w:color w:val="000000"/>
        </w:rPr>
      </w:pPr>
      <w:r>
        <w:rPr>
          <w:rFonts w:cstheme="minorHAnsi"/>
          <w:color w:val="000000"/>
        </w:rPr>
        <w:t>Certification in walkie-jack, sit down, stand-up lifts and rider jack</w:t>
      </w:r>
    </w:p>
    <w:p w14:paraId="0F86AE68" w14:textId="77777777" w:rsidR="003A0308" w:rsidRDefault="003A0308" w:rsidP="003A0308">
      <w:pPr>
        <w:tabs>
          <w:tab w:val="left" w:pos="360"/>
        </w:tabs>
        <w:spacing w:before="120" w:after="120"/>
        <w:rPr>
          <w:b/>
          <w:color w:val="000000"/>
          <w:sz w:val="24"/>
          <w:szCs w:val="24"/>
        </w:rPr>
      </w:pPr>
      <w:r w:rsidRPr="00673DB4">
        <w:rPr>
          <w:b/>
          <w:color w:val="000000"/>
          <w:sz w:val="24"/>
          <w:szCs w:val="24"/>
        </w:rPr>
        <w:t>Physical Requirements:</w:t>
      </w:r>
    </w:p>
    <w:p w14:paraId="3CDD8853" w14:textId="77777777" w:rsidR="001701E5" w:rsidRPr="00B705A5" w:rsidRDefault="001701E5" w:rsidP="001701E5">
      <w:pPr>
        <w:pStyle w:val="ListParagraph"/>
        <w:numPr>
          <w:ilvl w:val="0"/>
          <w:numId w:val="22"/>
        </w:numPr>
        <w:tabs>
          <w:tab w:val="left" w:pos="360"/>
        </w:tabs>
        <w:ind w:right="720"/>
        <w:rPr>
          <w:rFonts w:cstheme="minorHAnsi"/>
          <w:color w:val="000000"/>
        </w:rPr>
      </w:pPr>
      <w:r w:rsidRPr="00B705A5">
        <w:rPr>
          <w:rFonts w:cstheme="minorHAnsi"/>
          <w:color w:val="000000"/>
        </w:rPr>
        <w:t xml:space="preserve">Able to </w:t>
      </w:r>
      <w:proofErr w:type="gramStart"/>
      <w:r w:rsidRPr="00B705A5">
        <w:rPr>
          <w:rFonts w:cstheme="minorHAnsi"/>
          <w:color w:val="000000"/>
        </w:rPr>
        <w:t>lift up</w:t>
      </w:r>
      <w:proofErr w:type="gramEnd"/>
      <w:r w:rsidRPr="00B705A5">
        <w:rPr>
          <w:rFonts w:cstheme="minorHAnsi"/>
          <w:color w:val="000000"/>
        </w:rPr>
        <w:t xml:space="preserve"> to 60 lbs. to shoulder height</w:t>
      </w:r>
    </w:p>
    <w:p w14:paraId="19C3A901" w14:textId="77777777" w:rsidR="001701E5" w:rsidRPr="00B705A5" w:rsidRDefault="001701E5" w:rsidP="001701E5">
      <w:pPr>
        <w:pStyle w:val="ListParagraph"/>
        <w:numPr>
          <w:ilvl w:val="0"/>
          <w:numId w:val="22"/>
        </w:numPr>
        <w:tabs>
          <w:tab w:val="left" w:pos="360"/>
        </w:tabs>
        <w:ind w:right="720"/>
        <w:rPr>
          <w:rFonts w:cstheme="minorHAnsi"/>
          <w:color w:val="000000"/>
        </w:rPr>
      </w:pPr>
      <w:r w:rsidRPr="00B705A5">
        <w:rPr>
          <w:rFonts w:cstheme="minorHAnsi"/>
          <w:color w:val="000000"/>
        </w:rPr>
        <w:t xml:space="preserve">Must be able to perform activities that include climbing, bending at waist, stooping, kneeling, crouching, reaching, crawling, handling, feeling, and seeing. </w:t>
      </w:r>
    </w:p>
    <w:p w14:paraId="02373E78" w14:textId="77777777" w:rsidR="001701E5" w:rsidRPr="00AC2B8F" w:rsidRDefault="001701E5" w:rsidP="001701E5">
      <w:pPr>
        <w:pStyle w:val="m-3713293223492944271gmail-msolistparagraph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C2B8F">
        <w:rPr>
          <w:rFonts w:asciiTheme="minorHAnsi" w:hAnsiTheme="minorHAnsi" w:cstheme="minorHAnsi"/>
          <w:color w:val="000000"/>
          <w:sz w:val="22"/>
          <w:szCs w:val="22"/>
        </w:rPr>
        <w:lastRenderedPageBreak/>
        <w:t>Must be able to use a Forklift</w:t>
      </w:r>
      <w:r>
        <w:rPr>
          <w:rFonts w:asciiTheme="minorHAnsi" w:hAnsiTheme="minorHAnsi" w:cstheme="minorHAnsi"/>
          <w:color w:val="000000"/>
          <w:sz w:val="22"/>
          <w:szCs w:val="22"/>
        </w:rPr>
        <w:t>/Stand Up Reach Truck</w:t>
      </w:r>
    </w:p>
    <w:p w14:paraId="1C64306D" w14:textId="77777777" w:rsidR="001701E5" w:rsidRPr="00B705A5" w:rsidRDefault="001701E5" w:rsidP="001701E5">
      <w:pPr>
        <w:pStyle w:val="ListParagraph"/>
        <w:numPr>
          <w:ilvl w:val="0"/>
          <w:numId w:val="22"/>
        </w:numPr>
        <w:tabs>
          <w:tab w:val="left" w:pos="360"/>
        </w:tabs>
        <w:ind w:right="720"/>
        <w:rPr>
          <w:rFonts w:cstheme="minorHAnsi"/>
          <w:color w:val="000000"/>
        </w:rPr>
      </w:pPr>
      <w:r w:rsidRPr="00B705A5">
        <w:rPr>
          <w:rFonts w:cstheme="minorHAnsi"/>
          <w:color w:val="000000"/>
        </w:rPr>
        <w:t>Must be able to stand and walk for entire shift.</w:t>
      </w:r>
    </w:p>
    <w:p w14:paraId="4AA28D3B" w14:textId="77777777" w:rsidR="001701E5" w:rsidRPr="00C90052" w:rsidRDefault="001701E5" w:rsidP="001701E5">
      <w:pPr>
        <w:pStyle w:val="ListParagraph"/>
        <w:numPr>
          <w:ilvl w:val="0"/>
          <w:numId w:val="22"/>
        </w:numPr>
        <w:tabs>
          <w:tab w:val="left" w:pos="360"/>
        </w:tabs>
        <w:ind w:right="720"/>
        <w:rPr>
          <w:rFonts w:cstheme="minorHAnsi"/>
          <w:color w:val="000000"/>
        </w:rPr>
      </w:pPr>
      <w:r w:rsidRPr="00B705A5">
        <w:rPr>
          <w:rFonts w:cstheme="minorHAnsi"/>
          <w:color w:val="000000"/>
        </w:rPr>
        <w:t xml:space="preserve">Work environment </w:t>
      </w:r>
      <w:r>
        <w:rPr>
          <w:rFonts w:cstheme="minorHAnsi"/>
          <w:color w:val="000000"/>
        </w:rPr>
        <w:t>could include</w:t>
      </w:r>
      <w:r w:rsidRPr="00B705A5">
        <w:rPr>
          <w:rFonts w:cstheme="minorHAnsi"/>
          <w:color w:val="000000"/>
        </w:rPr>
        <w:t xml:space="preserve"> slippery surfaces, noise or vibrations, mechanical hazards, electrical hazards, </w:t>
      </w:r>
      <w:proofErr w:type="gramStart"/>
      <w:r w:rsidRPr="00B705A5">
        <w:rPr>
          <w:rFonts w:cstheme="minorHAnsi"/>
          <w:color w:val="000000"/>
        </w:rPr>
        <w:t>fumes</w:t>
      </w:r>
      <w:proofErr w:type="gramEnd"/>
      <w:r w:rsidRPr="00B705A5">
        <w:rPr>
          <w:rFonts w:cstheme="minorHAnsi"/>
          <w:color w:val="000000"/>
        </w:rPr>
        <w:t xml:space="preserve"> or odors.</w:t>
      </w:r>
    </w:p>
    <w:p w14:paraId="5910F3CA" w14:textId="77777777" w:rsidR="0050789C" w:rsidRPr="003A0308" w:rsidRDefault="0050789C" w:rsidP="001701E5">
      <w:pPr>
        <w:pStyle w:val="ListParagraph"/>
        <w:ind w:right="36"/>
        <w:rPr>
          <w:color w:val="000000"/>
        </w:rPr>
      </w:pPr>
    </w:p>
    <w:sectPr w:rsidR="0050789C" w:rsidRPr="003A0308" w:rsidSect="009D7E40">
      <w:type w:val="continuous"/>
      <w:pgSz w:w="12240" w:h="15840"/>
      <w:pgMar w:top="504" w:right="1440" w:bottom="50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2D2B5" w14:textId="77777777" w:rsidR="00A33762" w:rsidRDefault="00A33762" w:rsidP="00A80BCC">
      <w:pPr>
        <w:spacing w:after="0" w:line="240" w:lineRule="auto"/>
      </w:pPr>
      <w:r>
        <w:separator/>
      </w:r>
    </w:p>
  </w:endnote>
  <w:endnote w:type="continuationSeparator" w:id="0">
    <w:p w14:paraId="60CA3A8D" w14:textId="77777777" w:rsidR="00A33762" w:rsidRDefault="00A33762" w:rsidP="00A80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F83D" w14:textId="77777777" w:rsidR="006A1C0A" w:rsidRPr="006A1C0A" w:rsidRDefault="00D32533" w:rsidP="006A1C0A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Feb</w:t>
    </w:r>
    <w:r w:rsidR="00D02861">
      <w:rPr>
        <w:sz w:val="18"/>
        <w:szCs w:val="18"/>
      </w:rPr>
      <w:t xml:space="preserve"> 2019</w:t>
    </w:r>
    <w:r w:rsidR="006A1C0A">
      <w:rPr>
        <w:sz w:val="18"/>
        <w:szCs w:val="18"/>
      </w:rPr>
      <w:t xml:space="preserve"> </w:t>
    </w:r>
    <w:r w:rsidR="006A1C0A" w:rsidRPr="00FE67D4">
      <w:rPr>
        <w:color w:val="000000" w:themeColor="text1"/>
        <w:sz w:val="18"/>
        <w:szCs w:val="18"/>
      </w:rPr>
      <w:t>|</w:t>
    </w:r>
    <w:r w:rsidR="006A1C0A">
      <w:rPr>
        <w:sz w:val="18"/>
        <w:szCs w:val="18"/>
      </w:rPr>
      <w:t xml:space="preserve"> </w:t>
    </w:r>
    <w:r w:rsidR="006A1C0A" w:rsidRPr="006A1C0A">
      <w:rPr>
        <w:sz w:val="18"/>
        <w:szCs w:val="18"/>
      </w:rPr>
      <w:fldChar w:fldCharType="begin"/>
    </w:r>
    <w:r w:rsidR="006A1C0A" w:rsidRPr="006A1C0A">
      <w:rPr>
        <w:sz w:val="18"/>
        <w:szCs w:val="18"/>
      </w:rPr>
      <w:instrText xml:space="preserve"> PAGE   \* MERGEFORMAT </w:instrText>
    </w:r>
    <w:r w:rsidR="006A1C0A" w:rsidRPr="006A1C0A">
      <w:rPr>
        <w:sz w:val="18"/>
        <w:szCs w:val="18"/>
      </w:rPr>
      <w:fldChar w:fldCharType="separate"/>
    </w:r>
    <w:r w:rsidR="00F64B05">
      <w:rPr>
        <w:noProof/>
        <w:sz w:val="18"/>
        <w:szCs w:val="18"/>
      </w:rPr>
      <w:t>1</w:t>
    </w:r>
    <w:r w:rsidR="006A1C0A" w:rsidRPr="006A1C0A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4904" w14:textId="77777777" w:rsidR="00A33762" w:rsidRDefault="00A33762" w:rsidP="00A80BCC">
      <w:pPr>
        <w:spacing w:after="0" w:line="240" w:lineRule="auto"/>
      </w:pPr>
      <w:r>
        <w:separator/>
      </w:r>
    </w:p>
  </w:footnote>
  <w:footnote w:type="continuationSeparator" w:id="0">
    <w:p w14:paraId="64623178" w14:textId="77777777" w:rsidR="00A33762" w:rsidRDefault="00A33762" w:rsidP="00A80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8EB"/>
    <w:multiLevelType w:val="hybridMultilevel"/>
    <w:tmpl w:val="4AB8C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7FCE"/>
    <w:multiLevelType w:val="hybridMultilevel"/>
    <w:tmpl w:val="8996EA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7457F1"/>
    <w:multiLevelType w:val="hybridMultilevel"/>
    <w:tmpl w:val="1D62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F2177"/>
    <w:multiLevelType w:val="hybridMultilevel"/>
    <w:tmpl w:val="FEF2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769E9"/>
    <w:multiLevelType w:val="hybridMultilevel"/>
    <w:tmpl w:val="A3F6B5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05B09"/>
    <w:multiLevelType w:val="hybridMultilevel"/>
    <w:tmpl w:val="4C9E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A3EE1"/>
    <w:multiLevelType w:val="hybridMultilevel"/>
    <w:tmpl w:val="1F78A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A57A6"/>
    <w:multiLevelType w:val="hybridMultilevel"/>
    <w:tmpl w:val="940AC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B17309"/>
    <w:multiLevelType w:val="hybridMultilevel"/>
    <w:tmpl w:val="01CAEB94"/>
    <w:lvl w:ilvl="0" w:tplc="0D68C7F4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36468"/>
    <w:multiLevelType w:val="hybridMultilevel"/>
    <w:tmpl w:val="A762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03310"/>
    <w:multiLevelType w:val="hybridMultilevel"/>
    <w:tmpl w:val="556A3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22AF1"/>
    <w:multiLevelType w:val="hybridMultilevel"/>
    <w:tmpl w:val="49DCF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C7FD7"/>
    <w:multiLevelType w:val="hybridMultilevel"/>
    <w:tmpl w:val="3AD8F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D4CEC"/>
    <w:multiLevelType w:val="hybridMultilevel"/>
    <w:tmpl w:val="7D70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739B4"/>
    <w:multiLevelType w:val="hybridMultilevel"/>
    <w:tmpl w:val="B644D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40015"/>
    <w:multiLevelType w:val="hybridMultilevel"/>
    <w:tmpl w:val="9006C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F2374"/>
    <w:multiLevelType w:val="hybridMultilevel"/>
    <w:tmpl w:val="C624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7A210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5128A"/>
    <w:multiLevelType w:val="multilevel"/>
    <w:tmpl w:val="C0F635A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6EEB7E5B"/>
    <w:multiLevelType w:val="hybridMultilevel"/>
    <w:tmpl w:val="89CE1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84D4D"/>
    <w:multiLevelType w:val="hybridMultilevel"/>
    <w:tmpl w:val="731EC5EE"/>
    <w:lvl w:ilvl="0" w:tplc="BE30B004">
      <w:start w:val="1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A0C2F"/>
    <w:multiLevelType w:val="hybridMultilevel"/>
    <w:tmpl w:val="9FD0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2F7B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85577"/>
    <w:multiLevelType w:val="hybridMultilevel"/>
    <w:tmpl w:val="E468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10"/>
  </w:num>
  <w:num w:numId="7">
    <w:abstractNumId w:val="20"/>
  </w:num>
  <w:num w:numId="8">
    <w:abstractNumId w:val="0"/>
  </w:num>
  <w:num w:numId="9">
    <w:abstractNumId w:val="13"/>
  </w:num>
  <w:num w:numId="10">
    <w:abstractNumId w:val="12"/>
  </w:num>
  <w:num w:numId="11">
    <w:abstractNumId w:val="16"/>
  </w:num>
  <w:num w:numId="12">
    <w:abstractNumId w:val="21"/>
  </w:num>
  <w:num w:numId="13">
    <w:abstractNumId w:val="5"/>
  </w:num>
  <w:num w:numId="14">
    <w:abstractNumId w:val="15"/>
  </w:num>
  <w:num w:numId="15">
    <w:abstractNumId w:val="17"/>
  </w:num>
  <w:num w:numId="16">
    <w:abstractNumId w:val="6"/>
  </w:num>
  <w:num w:numId="17">
    <w:abstractNumId w:val="11"/>
  </w:num>
  <w:num w:numId="18">
    <w:abstractNumId w:val="19"/>
  </w:num>
  <w:num w:numId="19">
    <w:abstractNumId w:val="18"/>
  </w:num>
  <w:num w:numId="20">
    <w:abstractNumId w:val="8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59"/>
    <w:rsid w:val="00065DB9"/>
    <w:rsid w:val="000775E7"/>
    <w:rsid w:val="000A2ADA"/>
    <w:rsid w:val="000B65CB"/>
    <w:rsid w:val="000F769F"/>
    <w:rsid w:val="0012736C"/>
    <w:rsid w:val="001701E5"/>
    <w:rsid w:val="001D1D63"/>
    <w:rsid w:val="001D28AD"/>
    <w:rsid w:val="001D60FB"/>
    <w:rsid w:val="002F688E"/>
    <w:rsid w:val="00320AFF"/>
    <w:rsid w:val="00325911"/>
    <w:rsid w:val="00336AA3"/>
    <w:rsid w:val="0037441D"/>
    <w:rsid w:val="003A0308"/>
    <w:rsid w:val="003D72D3"/>
    <w:rsid w:val="00430AEF"/>
    <w:rsid w:val="004357D1"/>
    <w:rsid w:val="00446245"/>
    <w:rsid w:val="00467FB1"/>
    <w:rsid w:val="004F1B14"/>
    <w:rsid w:val="005050DB"/>
    <w:rsid w:val="0050789C"/>
    <w:rsid w:val="005758E5"/>
    <w:rsid w:val="005C3380"/>
    <w:rsid w:val="005D432B"/>
    <w:rsid w:val="005F0F53"/>
    <w:rsid w:val="00673DB4"/>
    <w:rsid w:val="006A1C0A"/>
    <w:rsid w:val="006E393A"/>
    <w:rsid w:val="0075581C"/>
    <w:rsid w:val="0076121A"/>
    <w:rsid w:val="00856C7A"/>
    <w:rsid w:val="00892599"/>
    <w:rsid w:val="008E73B5"/>
    <w:rsid w:val="00971930"/>
    <w:rsid w:val="009D7E40"/>
    <w:rsid w:val="00A23BEC"/>
    <w:rsid w:val="00A33762"/>
    <w:rsid w:val="00A80BCC"/>
    <w:rsid w:val="00AA3FF5"/>
    <w:rsid w:val="00AE1E10"/>
    <w:rsid w:val="00B2480A"/>
    <w:rsid w:val="00BE72B1"/>
    <w:rsid w:val="00C42077"/>
    <w:rsid w:val="00CA7B38"/>
    <w:rsid w:val="00CF5D59"/>
    <w:rsid w:val="00D02861"/>
    <w:rsid w:val="00D32533"/>
    <w:rsid w:val="00E506CE"/>
    <w:rsid w:val="00E77671"/>
    <w:rsid w:val="00E77916"/>
    <w:rsid w:val="00F36792"/>
    <w:rsid w:val="00F43719"/>
    <w:rsid w:val="00F54821"/>
    <w:rsid w:val="00F64B05"/>
    <w:rsid w:val="00F7166C"/>
    <w:rsid w:val="00F73821"/>
    <w:rsid w:val="00FD3FDD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DF1A7"/>
  <w15:chartTrackingRefBased/>
  <w15:docId w15:val="{004D5AE5-6EB9-42F2-9AEC-6EFF374A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F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5D59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D5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80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BCC"/>
  </w:style>
  <w:style w:type="paragraph" w:styleId="Footer">
    <w:name w:val="footer"/>
    <w:basedOn w:val="Normal"/>
    <w:link w:val="FooterChar"/>
    <w:uiPriority w:val="99"/>
    <w:unhideWhenUsed/>
    <w:rsid w:val="00A80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BCC"/>
  </w:style>
  <w:style w:type="table" w:styleId="TableGrid">
    <w:name w:val="Table Grid"/>
    <w:basedOn w:val="TableNormal"/>
    <w:uiPriority w:val="39"/>
    <w:rsid w:val="00AA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769F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F769F"/>
    <w:rPr>
      <w:color w:val="0563C1" w:themeColor="hyperlink"/>
      <w:u w:val="single"/>
    </w:rPr>
  </w:style>
  <w:style w:type="character" w:customStyle="1" w:styleId="summary">
    <w:name w:val="summary"/>
    <w:rsid w:val="0050789C"/>
  </w:style>
  <w:style w:type="paragraph" w:styleId="BalloonText">
    <w:name w:val="Balloon Text"/>
    <w:basedOn w:val="Normal"/>
    <w:link w:val="BalloonTextChar"/>
    <w:uiPriority w:val="99"/>
    <w:semiHidden/>
    <w:unhideWhenUsed/>
    <w:rsid w:val="00892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99"/>
    <w:rPr>
      <w:rFonts w:ascii="Segoe UI" w:hAnsi="Segoe UI" w:cs="Segoe UI"/>
      <w:sz w:val="18"/>
      <w:szCs w:val="18"/>
    </w:rPr>
  </w:style>
  <w:style w:type="paragraph" w:customStyle="1" w:styleId="m-3713293223492944271gmail-msolistparagraph">
    <w:name w:val="m_-3713293223492944271gmail-msolistparagraph"/>
    <w:basedOn w:val="Normal"/>
    <w:rsid w:val="0017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Hilderley</dc:creator>
  <cp:keywords/>
  <dc:description/>
  <cp:lastModifiedBy>Sidney Ratoskey</cp:lastModifiedBy>
  <cp:revision>2</cp:revision>
  <cp:lastPrinted>2019-08-27T16:06:00Z</cp:lastPrinted>
  <dcterms:created xsi:type="dcterms:W3CDTF">2021-07-28T14:34:00Z</dcterms:created>
  <dcterms:modified xsi:type="dcterms:W3CDTF">2021-07-28T14:34:00Z</dcterms:modified>
</cp:coreProperties>
</file>