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:rsidR="00D00105" w:rsidRPr="0029209C" w:rsidRDefault="00902045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Novem</w:t>
      </w:r>
      <w:r w:rsidR="00366EA7">
        <w:rPr>
          <w:rFonts w:ascii="Avenir LT Com 45 Book" w:hAnsi="Avenir LT Com 45 Book" w:cs="Avenir Book"/>
        </w:rPr>
        <w:t>ber</w:t>
      </w:r>
      <w:r w:rsidR="00A0447C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12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convened at </w:t>
      </w:r>
      <w:r w:rsidR="00D154C1">
        <w:rPr>
          <w:rFonts w:ascii="Avenir LT Com 45 Book" w:hAnsi="Avenir LT Com 45 Book" w:cs="Avenir Book"/>
        </w:rPr>
        <w:t>8</w:t>
      </w:r>
      <w:r w:rsidRPr="0029209C">
        <w:rPr>
          <w:rFonts w:ascii="Avenir LT Com 45 Book" w:hAnsi="Avenir LT Com 45 Book" w:cs="Avenir Book"/>
        </w:rPr>
        <w:t>:</w:t>
      </w:r>
      <w:r w:rsidR="00D154C1">
        <w:rPr>
          <w:rFonts w:ascii="Avenir LT Com 45 Book" w:hAnsi="Avenir LT Com 45 Book" w:cs="Avenir Book"/>
        </w:rPr>
        <w:t>3</w:t>
      </w:r>
      <w:r w:rsidRPr="0029209C">
        <w:rPr>
          <w:rFonts w:ascii="Avenir LT Com 45 Book" w:hAnsi="Avenir LT Com 45 Book" w:cs="Avenir Book"/>
        </w:rPr>
        <w:t xml:space="preserve">0 </w:t>
      </w:r>
      <w:r w:rsidR="00366EA7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D154C1">
        <w:rPr>
          <w:rFonts w:ascii="Avenir LT Com 45 Book" w:hAnsi="Avenir LT Com 45 Book" w:cs="Avenir Book"/>
        </w:rPr>
        <w:t>November</w:t>
      </w:r>
      <w:r w:rsidR="00643693">
        <w:rPr>
          <w:rFonts w:ascii="Avenir LT Com 45 Book" w:hAnsi="Avenir LT Com 45 Book" w:cs="Avenir Book"/>
        </w:rPr>
        <w:t xml:space="preserve"> </w:t>
      </w:r>
      <w:r w:rsidR="00D154C1">
        <w:rPr>
          <w:rFonts w:ascii="Avenir LT Com 45 Book" w:hAnsi="Avenir LT Com 45 Book" w:cs="Avenir Book"/>
        </w:rPr>
        <w:t>12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:rsidR="00977EAD" w:rsidRDefault="00977EAD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BOARD MEMBER</w:t>
      </w:r>
      <w:r>
        <w:rPr>
          <w:rFonts w:ascii="Avenir LT Com 45 Book" w:hAnsi="Avenir LT Com 45 Book" w:cs="Avenir Book"/>
        </w:rPr>
        <w:tab/>
        <w:t>Ron Kirkland, Williamsburg Hotel Motel Association</w:t>
      </w:r>
    </w:p>
    <w:p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</w:p>
    <w:p w:rsidR="00EC5618" w:rsidRPr="0029209C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David Turner, Finance Director</w:t>
      </w:r>
    </w:p>
    <w:p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:rsidR="001218D4" w:rsidRPr="0029209C" w:rsidRDefault="001218D4" w:rsidP="00FB1228">
      <w:pPr>
        <w:pStyle w:val="NoSpacing"/>
        <w:rPr>
          <w:rFonts w:ascii="Avenir LT Com 45 Book" w:hAnsi="Avenir LT Com 45 Book" w:cs="Avenir Book"/>
          <w:bCs/>
          <w:sz w:val="16"/>
          <w:szCs w:val="16"/>
        </w:rPr>
      </w:pPr>
    </w:p>
    <w:p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:rsidR="00A13393" w:rsidRPr="0029209C" w:rsidRDefault="00D154C1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Octo</w:t>
      </w:r>
      <w:r w:rsidR="00366EA7">
        <w:rPr>
          <w:rFonts w:ascii="Avenir LT Com 45 Book" w:hAnsi="Avenir LT Com 45 Book" w:cs="Avenir Book"/>
        </w:rPr>
        <w:t>ber</w:t>
      </w:r>
      <w:r w:rsidR="000D3703">
        <w:rPr>
          <w:rFonts w:ascii="Avenir LT Com 45 Book" w:hAnsi="Avenir LT Com 45 Book" w:cs="Avenir Book"/>
        </w:rPr>
        <w:t xml:space="preserve"> </w:t>
      </w:r>
      <w:r w:rsidR="00366EA7">
        <w:rPr>
          <w:rFonts w:ascii="Avenir LT Com 45 Book" w:hAnsi="Avenir LT Com 45 Book" w:cs="Avenir Book"/>
        </w:rPr>
        <w:t>9</w:t>
      </w:r>
      <w:r w:rsidR="00606FE9" w:rsidRPr="0029209C">
        <w:rPr>
          <w:rFonts w:ascii="Avenir LT Com 45 Book" w:hAnsi="Avenir LT Com 45 Book" w:cs="Avenir Book"/>
        </w:rPr>
        <w:t>, 202</w:t>
      </w:r>
      <w:r w:rsidR="00703D13">
        <w:rPr>
          <w:rFonts w:ascii="Avenir LT Com 45 Book" w:hAnsi="Avenir LT Com 45 Book" w:cs="Avenir Book"/>
        </w:rPr>
        <w:t>5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A509D0" w:rsidRPr="0029209C" w:rsidRDefault="00A509D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00105" w:rsidRPr="0029209C" w:rsidRDefault="00D154C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September</w:t>
      </w:r>
      <w:r w:rsidR="00763EC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88076E" w:rsidRPr="00796EAC" w:rsidRDefault="00D154C1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September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:rsidR="0088076E" w:rsidRPr="00796EAC" w:rsidRDefault="00D154C1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September</w:t>
      </w:r>
      <w:r w:rsidR="00BF0C0B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 w:rsidR="00C57187">
        <w:rPr>
          <w:rFonts w:ascii="Avenir LT Com 45 Book" w:hAnsi="Avenir LT Com 45 Book"/>
        </w:rPr>
        <w:t>6</w:t>
      </w:r>
      <w:r w:rsidR="0088076E" w:rsidRPr="00796EAC">
        <w:rPr>
          <w:rFonts w:ascii="Avenir LT Com 45 Book" w:hAnsi="Avenir LT Com 45 Book"/>
        </w:rPr>
        <w:t xml:space="preserve">M – </w:t>
      </w:r>
      <w:r w:rsidR="00C57187">
        <w:rPr>
          <w:rFonts w:ascii="Avenir LT Com 45 Book" w:hAnsi="Avenir LT Com 45 Book"/>
        </w:rPr>
        <w:t>und</w:t>
      </w:r>
      <w:r w:rsidR="00834B7C">
        <w:rPr>
          <w:rFonts w:ascii="Avenir LT Com 45 Book" w:hAnsi="Avenir LT Com 45 Book"/>
        </w:rPr>
        <w:t>e</w:t>
      </w:r>
      <w:r w:rsidR="00917656">
        <w:rPr>
          <w:rFonts w:ascii="Avenir LT Com 45 Book" w:hAnsi="Avenir LT Com 45 Book"/>
        </w:rPr>
        <w:t xml:space="preserve">r </w:t>
      </w:r>
      <w:r w:rsidR="0088076E" w:rsidRPr="00796EAC">
        <w:rPr>
          <w:rFonts w:ascii="Avenir LT Com 45 Book" w:hAnsi="Avenir LT Com 45 Book"/>
        </w:rPr>
        <w:t>budget by $</w:t>
      </w:r>
      <w:r w:rsidR="00C57187">
        <w:rPr>
          <w:rFonts w:ascii="Avenir LT Com 45 Book" w:hAnsi="Avenir LT Com 45 Book"/>
        </w:rPr>
        <w:t>15</w:t>
      </w:r>
      <w:r w:rsidR="0088076E" w:rsidRPr="00796EAC">
        <w:rPr>
          <w:rFonts w:ascii="Avenir LT Com 45 Book" w:hAnsi="Avenir LT Com 45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</w:t>
      </w:r>
      <w:r w:rsidR="00366EA7">
        <w:rPr>
          <w:rFonts w:ascii="Avenir Book" w:hAnsi="Avenir Book"/>
        </w:rPr>
        <w:t>4</w:t>
      </w:r>
      <w:r w:rsidR="00834B7C"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C57187">
        <w:rPr>
          <w:rFonts w:ascii="Avenir Book" w:hAnsi="Avenir Book"/>
        </w:rPr>
        <w:t>und</w:t>
      </w:r>
      <w:r w:rsidR="00FA49DE">
        <w:rPr>
          <w:rFonts w:ascii="Avenir Book" w:hAnsi="Avenir Book"/>
        </w:rPr>
        <w:t>er</w:t>
      </w:r>
      <w:r w:rsidR="00883F1E">
        <w:rPr>
          <w:rFonts w:ascii="Avenir Book" w:hAnsi="Avenir Book"/>
        </w:rPr>
        <w:t xml:space="preserve"> </w:t>
      </w:r>
      <w:r w:rsidR="003D17E9" w:rsidRPr="004A07DE">
        <w:rPr>
          <w:rFonts w:ascii="Avenir Book" w:hAnsi="Avenir Book"/>
        </w:rPr>
        <w:t>budget</w:t>
      </w:r>
      <w:r w:rsidR="00FA49DE">
        <w:rPr>
          <w:rFonts w:ascii="Avenir Book" w:hAnsi="Avenir Book"/>
        </w:rPr>
        <w:t xml:space="preserve"> by $</w:t>
      </w:r>
      <w:r w:rsidR="00C57187">
        <w:rPr>
          <w:rFonts w:ascii="Avenir Book" w:hAnsi="Avenir Book"/>
        </w:rPr>
        <w:t>27</w:t>
      </w:r>
      <w:r w:rsidR="00FA49DE">
        <w:rPr>
          <w:rFonts w:ascii="Avenir Book" w:hAnsi="Avenir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C57187">
        <w:rPr>
          <w:rFonts w:ascii="Avenir Book" w:hAnsi="Avenir Book"/>
        </w:rPr>
        <w:t>147</w:t>
      </w:r>
      <w:r w:rsidRPr="004A07DE">
        <w:rPr>
          <w:rFonts w:ascii="Avenir Book" w:hAnsi="Avenir Book"/>
        </w:rPr>
        <w:t xml:space="preserve">K, </w:t>
      </w:r>
      <w:r w:rsidR="00834B7C">
        <w:rPr>
          <w:rFonts w:ascii="Avenir Book" w:hAnsi="Avenir Book"/>
        </w:rPr>
        <w:t>over</w:t>
      </w:r>
      <w:r w:rsidR="000D3703">
        <w:rPr>
          <w:rFonts w:ascii="Avenir Book" w:hAnsi="Avenir Book"/>
        </w:rPr>
        <w:t xml:space="preserve"> budget by $</w:t>
      </w:r>
      <w:r w:rsidR="00C57187">
        <w:rPr>
          <w:rFonts w:ascii="Avenir Book" w:hAnsi="Avenir Book"/>
        </w:rPr>
        <w:t>3</w:t>
      </w:r>
      <w:r w:rsidR="000D3703">
        <w:rPr>
          <w:rFonts w:ascii="Avenir Book" w:hAnsi="Avenir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366EA7">
        <w:rPr>
          <w:rFonts w:ascii="Avenir Book" w:hAnsi="Avenir Book"/>
        </w:rPr>
        <w:t>0</w:t>
      </w:r>
      <w:r w:rsidRPr="004A07DE"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C57187">
        <w:rPr>
          <w:rFonts w:ascii="Avenir Book" w:hAnsi="Avenir Book"/>
        </w:rPr>
        <w:t>20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C57187">
        <w:rPr>
          <w:rFonts w:ascii="Avenir Book" w:hAnsi="Avenir Book"/>
        </w:rPr>
        <w:t>8</w:t>
      </w:r>
      <w:r w:rsidR="000D17D6">
        <w:rPr>
          <w:rFonts w:ascii="Avenir Book" w:hAnsi="Avenir Book"/>
        </w:rPr>
        <w:t xml:space="preserve">K on interest </w:t>
      </w:r>
      <w:r w:rsidR="00366EA7">
        <w:rPr>
          <w:rFonts w:ascii="Avenir Book" w:hAnsi="Avenir Book"/>
        </w:rPr>
        <w:t>income</w:t>
      </w:r>
    </w:p>
    <w:p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:rsidR="0088076E" w:rsidRPr="00796EAC" w:rsidRDefault="00C57187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September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 w:rsidR="001336CF"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 w:rsidR="001336CF">
        <w:rPr>
          <w:rFonts w:ascii="Avenir LT Com 45 Book" w:hAnsi="Avenir LT Com 45 Book"/>
        </w:rPr>
        <w:t>unde</w:t>
      </w:r>
      <w:r w:rsidR="00BF0C0B">
        <w:rPr>
          <w:rFonts w:ascii="Avenir LT Com 45 Book" w:hAnsi="Avenir LT Com 45 Book"/>
        </w:rPr>
        <w:t>r</w:t>
      </w:r>
      <w:r w:rsidR="0088076E" w:rsidRPr="00796EAC">
        <w:rPr>
          <w:rFonts w:ascii="Avenir LT Com 45 Book" w:hAnsi="Avenir LT Com 45 Book"/>
        </w:rPr>
        <w:t xml:space="preserve"> budget by $</w:t>
      </w:r>
      <w:r>
        <w:rPr>
          <w:rFonts w:ascii="Avenir LT Com 45 Book" w:hAnsi="Avenir LT Com 45 Book"/>
        </w:rPr>
        <w:t>621</w:t>
      </w:r>
      <w:r w:rsidR="0088076E" w:rsidRPr="00796EAC">
        <w:rPr>
          <w:rFonts w:ascii="Avenir LT Com 45 Book" w:hAnsi="Avenir LT Com 45 Book"/>
        </w:rPr>
        <w:t>K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C57187">
        <w:rPr>
          <w:rFonts w:ascii="Avenir Book" w:hAnsi="Avenir Book"/>
        </w:rPr>
        <w:t>721</w:t>
      </w:r>
      <w:r w:rsidR="001336CF">
        <w:rPr>
          <w:rFonts w:ascii="Avenir Book" w:hAnsi="Avenir Book"/>
        </w:rPr>
        <w:t>K</w:t>
      </w:r>
      <w:r w:rsidRPr="004A07DE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C57187">
        <w:rPr>
          <w:rFonts w:ascii="Avenir Book" w:hAnsi="Avenir Book"/>
        </w:rPr>
        <w:t>543</w:t>
      </w:r>
      <w:r w:rsidR="00C05052">
        <w:rPr>
          <w:rFonts w:ascii="Avenir Book" w:hAnsi="Avenir Book"/>
        </w:rPr>
        <w:t>K</w:t>
      </w:r>
    </w:p>
    <w:p w:rsidR="00366EA7" w:rsidRDefault="00366EA7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$6</w:t>
      </w:r>
      <w:r w:rsidR="00C57187">
        <w:rPr>
          <w:rFonts w:ascii="Avenir Book" w:hAnsi="Avenir Book"/>
        </w:rPr>
        <w:t>79</w:t>
      </w:r>
      <w:r>
        <w:rPr>
          <w:rFonts w:ascii="Avenir Book" w:hAnsi="Avenir Book"/>
        </w:rPr>
        <w:t>K, $</w:t>
      </w:r>
      <w:r w:rsidR="00C57187">
        <w:rPr>
          <w:rFonts w:ascii="Avenir Book" w:hAnsi="Avenir Book"/>
        </w:rPr>
        <w:t>536</w:t>
      </w:r>
      <w:r>
        <w:rPr>
          <w:rFonts w:ascii="Avenir Book" w:hAnsi="Avenir Book"/>
        </w:rPr>
        <w:t>K under budget</w:t>
      </w:r>
    </w:p>
    <w:p w:rsidR="001D6B29" w:rsidRDefault="001D6B29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$143K under budget on the timing of social media influencer events in the area, $100K in influencer activity planned for September occurred in October</w:t>
      </w:r>
    </w:p>
    <w:p w:rsidR="001D6B29" w:rsidRDefault="001D6B29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Paid Media marketing is $414K under budget on the following key items:</w:t>
      </w:r>
    </w:p>
    <w:p w:rsidR="001D6B29" w:rsidRDefault="001D6B29" w:rsidP="00B848F2">
      <w:pPr>
        <w:pStyle w:val="ListParagraph"/>
        <w:numPr>
          <w:ilvl w:val="4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>Special media events were budgeted at $200K for deposits to be paid in September, but are still in contract finalization</w:t>
      </w:r>
    </w:p>
    <w:p w:rsidR="001D6B29" w:rsidRDefault="001D6B29" w:rsidP="001D6B29">
      <w:pPr>
        <w:pStyle w:val="ListParagraph"/>
        <w:numPr>
          <w:ilvl w:val="4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>Content partnerships budgeted at $185K were shifted to occur in the coming months</w:t>
      </w:r>
    </w:p>
    <w:p w:rsidR="00F83D90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$4</w:t>
      </w:r>
      <w:r w:rsidR="00B848F2">
        <w:rPr>
          <w:rFonts w:ascii="Avenir Book" w:hAnsi="Avenir Book"/>
        </w:rPr>
        <w:t>3</w:t>
      </w:r>
      <w:r>
        <w:rPr>
          <w:rFonts w:ascii="Avenir Book" w:hAnsi="Avenir Book"/>
        </w:rPr>
        <w:t>K, $</w:t>
      </w:r>
      <w:r w:rsidR="00B848F2">
        <w:rPr>
          <w:rFonts w:ascii="Avenir Book" w:hAnsi="Avenir Book"/>
        </w:rPr>
        <w:t>7</w:t>
      </w:r>
      <w:r>
        <w:rPr>
          <w:rFonts w:ascii="Avenir Book" w:hAnsi="Avenir Book"/>
        </w:rPr>
        <w:t>K under budget</w:t>
      </w:r>
    </w:p>
    <w:p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 w:rsidR="00366EA7"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B848F2">
        <w:rPr>
          <w:rFonts w:ascii="Avenir LT Com 45 Book" w:hAnsi="Avenir LT Com 45 Book"/>
        </w:rPr>
        <w:t>20</w:t>
      </w:r>
      <w:r w:rsidR="00366EA7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 xml:space="preserve">K, </w:t>
      </w:r>
      <w:r w:rsidR="00834B7C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B848F2">
        <w:rPr>
          <w:rFonts w:ascii="Avenir LT Com 45 Book" w:hAnsi="Avenir LT Com 45 Book"/>
        </w:rPr>
        <w:t>97</w:t>
      </w:r>
      <w:r w:rsidR="008422C6"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B848F2">
        <w:rPr>
          <w:rFonts w:ascii="Avenir LT Com 45 Book" w:hAnsi="Avenir LT Com 45 Book"/>
        </w:rPr>
        <w:t>13</w:t>
      </w:r>
      <w:r>
        <w:rPr>
          <w:rFonts w:ascii="Avenir LT Com 45 Book" w:hAnsi="Avenir LT Com 45 Book"/>
        </w:rPr>
        <w:t xml:space="preserve">K, </w:t>
      </w:r>
      <w:r w:rsidR="00366EA7">
        <w:rPr>
          <w:rFonts w:ascii="Avenir LT Com 45 Book" w:hAnsi="Avenir LT Com 45 Book"/>
        </w:rPr>
        <w:t>unde</w:t>
      </w:r>
      <w:r w:rsidR="001336CF">
        <w:rPr>
          <w:rFonts w:ascii="Avenir LT Com 45 Book" w:hAnsi="Avenir LT Com 45 Book"/>
        </w:rPr>
        <w:t>r</w:t>
      </w:r>
      <w:r>
        <w:rPr>
          <w:rFonts w:ascii="Avenir LT Com 45 Book" w:hAnsi="Avenir LT Com 45 Book"/>
        </w:rPr>
        <w:t xml:space="preserve"> budget by $</w:t>
      </w:r>
      <w:r w:rsidR="00B848F2">
        <w:rPr>
          <w:rFonts w:ascii="Avenir LT Com 45 Book" w:hAnsi="Avenir LT Com 45 Book"/>
        </w:rPr>
        <w:t>76</w:t>
      </w:r>
      <w:r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B848F2">
        <w:rPr>
          <w:rFonts w:ascii="Avenir LT Com 45 Book" w:hAnsi="Avenir LT Com 45 Book"/>
        </w:rPr>
        <w:t>129</w:t>
      </w:r>
      <w:r>
        <w:rPr>
          <w:rFonts w:ascii="Avenir LT Com 45 Book" w:hAnsi="Avenir LT Com 45 Book"/>
        </w:rPr>
        <w:t xml:space="preserve">K, </w:t>
      </w:r>
      <w:r w:rsidR="00B848F2">
        <w:rPr>
          <w:rFonts w:ascii="Avenir LT Com 45 Book" w:hAnsi="Avenir LT Com 45 Book"/>
        </w:rPr>
        <w:t>und</w:t>
      </w:r>
      <w:r w:rsidR="00366EA7">
        <w:rPr>
          <w:rFonts w:ascii="Avenir LT Com 45 Book" w:hAnsi="Avenir LT Com 45 Book"/>
        </w:rPr>
        <w:t>e</w:t>
      </w:r>
      <w:r w:rsidR="00834B7C">
        <w:rPr>
          <w:rFonts w:ascii="Avenir LT Com 45 Book" w:hAnsi="Avenir LT Com 45 Book"/>
        </w:rPr>
        <w:t>r budget by $</w:t>
      </w:r>
      <w:r w:rsidR="00B848F2">
        <w:rPr>
          <w:rFonts w:ascii="Avenir LT Com 45 Book" w:hAnsi="Avenir LT Com 45 Book"/>
        </w:rPr>
        <w:t>5</w:t>
      </w:r>
      <w:r w:rsidR="00834B7C">
        <w:rPr>
          <w:rFonts w:ascii="Avenir LT Com 45 Book" w:hAnsi="Avenir LT Com 45 Book"/>
        </w:rPr>
        <w:t>K</w:t>
      </w:r>
    </w:p>
    <w:p w:rsidR="001336CF" w:rsidRDefault="001336CF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lastRenderedPageBreak/>
        <w:t>Sales staff expenses were $</w:t>
      </w:r>
      <w:r w:rsidR="00B848F2">
        <w:rPr>
          <w:rFonts w:ascii="Avenir LT Com 45 Book" w:hAnsi="Avenir LT Com 45 Book"/>
        </w:rPr>
        <w:t>43</w:t>
      </w:r>
      <w:r>
        <w:rPr>
          <w:rFonts w:ascii="Avenir LT Com 45 Book" w:hAnsi="Avenir LT Com 45 Book"/>
        </w:rPr>
        <w:t>K, under budget by $</w:t>
      </w:r>
      <w:r w:rsidR="00B848F2">
        <w:rPr>
          <w:rFonts w:ascii="Avenir LT Com 45 Book" w:hAnsi="Avenir LT Com 45 Book"/>
        </w:rPr>
        <w:t>7</w:t>
      </w:r>
      <w:r>
        <w:rPr>
          <w:rFonts w:ascii="Avenir LT Com 45 Book" w:hAnsi="Avenir LT Com 45 Book"/>
        </w:rPr>
        <w:t>K</w:t>
      </w:r>
    </w:p>
    <w:p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B848F2">
        <w:rPr>
          <w:rFonts w:ascii="Avenir LT Com 45 Book" w:hAnsi="Avenir LT Com 45 Book"/>
        </w:rPr>
        <w:t>123</w:t>
      </w:r>
      <w:r w:rsidRPr="00796EAC">
        <w:rPr>
          <w:rFonts w:ascii="Avenir LT Com 45 Book" w:hAnsi="Avenir LT Com 45 Book"/>
        </w:rPr>
        <w:t xml:space="preserve">K, </w:t>
      </w:r>
      <w:r w:rsidR="00B848F2">
        <w:rPr>
          <w:rFonts w:ascii="Avenir LT Com 45 Book" w:hAnsi="Avenir LT Com 45 Book"/>
        </w:rPr>
        <w:t>over</w:t>
      </w:r>
      <w:r w:rsidR="001336CF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 by $</w:t>
      </w:r>
      <w:r w:rsidR="00366EA7">
        <w:rPr>
          <w:rFonts w:ascii="Avenir LT Com 45 Book" w:hAnsi="Avenir LT Com 45 Book"/>
        </w:rPr>
        <w:t>1</w:t>
      </w:r>
      <w:r w:rsidR="00B848F2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$70K, over budget by $</w:t>
      </w:r>
      <w:r w:rsidR="00B848F2">
        <w:rPr>
          <w:rFonts w:ascii="Avenir LT Com 45 Book" w:hAnsi="Avenir LT Com 45 Book"/>
        </w:rPr>
        <w:t>3</w:t>
      </w:r>
      <w:r>
        <w:rPr>
          <w:rFonts w:ascii="Avenir LT Com 45 Book" w:hAnsi="Avenir LT Com 45 Book"/>
        </w:rPr>
        <w:t>K</w:t>
      </w:r>
    </w:p>
    <w:p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B848F2">
        <w:rPr>
          <w:rFonts w:ascii="Avenir LT Com 45 Book" w:hAnsi="Avenir LT Com 45 Book"/>
        </w:rPr>
        <w:t>53</w:t>
      </w:r>
      <w:r>
        <w:rPr>
          <w:rFonts w:ascii="Avenir LT Com 45 Book" w:hAnsi="Avenir LT Com 45 Book"/>
        </w:rPr>
        <w:t xml:space="preserve">K, </w:t>
      </w:r>
      <w:r w:rsidR="00B848F2">
        <w:rPr>
          <w:rFonts w:ascii="Avenir LT Com 45 Book" w:hAnsi="Avenir LT Com 45 Book"/>
        </w:rPr>
        <w:t>ov</w:t>
      </w:r>
      <w:r>
        <w:rPr>
          <w:rFonts w:ascii="Avenir LT Com 45 Book" w:hAnsi="Avenir LT Com 45 Book"/>
        </w:rPr>
        <w:t>er budget by $16K</w:t>
      </w:r>
    </w:p>
    <w:p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revenues were $</w:t>
      </w:r>
      <w:r w:rsidR="00B848F2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B848F2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 xml:space="preserve">over </w:t>
      </w:r>
      <w:r w:rsidRPr="00796EAC">
        <w:rPr>
          <w:rFonts w:ascii="Avenir LT Com 45 Book" w:hAnsi="Avenir LT Com 45 Book"/>
        </w:rPr>
        <w:t>budget by $</w:t>
      </w:r>
      <w:r w:rsidR="00B848F2">
        <w:rPr>
          <w:rFonts w:ascii="Avenir LT Com 45 Book" w:hAnsi="Avenir LT Com 45 Book"/>
        </w:rPr>
        <w:t>62</w:t>
      </w:r>
      <w:r w:rsidRPr="00796EAC">
        <w:rPr>
          <w:rFonts w:ascii="Avenir LT Com 45 Book" w:hAnsi="Avenir LT Com 45 Book"/>
        </w:rPr>
        <w:t>K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B848F2">
        <w:rPr>
          <w:rFonts w:ascii="Avenir Book" w:hAnsi="Avenir Book"/>
        </w:rPr>
        <w:t>4</w:t>
      </w:r>
      <w:r>
        <w:rPr>
          <w:rFonts w:ascii="Avenir Book" w:hAnsi="Avenir Book"/>
        </w:rPr>
        <w:t>.</w:t>
      </w:r>
      <w:r w:rsidR="00B848F2">
        <w:rPr>
          <w:rFonts w:ascii="Avenir Book" w:hAnsi="Avenir Book"/>
        </w:rPr>
        <w:t>2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B848F2">
        <w:rPr>
          <w:rFonts w:ascii="Avenir Book" w:hAnsi="Avenir Book"/>
        </w:rPr>
        <w:t>und</w:t>
      </w:r>
      <w:r>
        <w:rPr>
          <w:rFonts w:ascii="Avenir Book" w:hAnsi="Avenir Book"/>
        </w:rPr>
        <w:t xml:space="preserve">er </w:t>
      </w:r>
      <w:r w:rsidRPr="004A07DE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 w:rsidR="00B848F2">
        <w:rPr>
          <w:rFonts w:ascii="Avenir Book" w:hAnsi="Avenir Book"/>
        </w:rPr>
        <w:t>2</w:t>
      </w:r>
      <w:r>
        <w:rPr>
          <w:rFonts w:ascii="Avenir Book" w:hAnsi="Avenir Book"/>
        </w:rPr>
        <w:t>K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B848F2">
        <w:rPr>
          <w:rFonts w:ascii="Avenir Book" w:hAnsi="Avenir Book"/>
        </w:rPr>
        <w:t>490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$1</w:t>
      </w:r>
      <w:r w:rsidR="00B848F2">
        <w:rPr>
          <w:rFonts w:ascii="Avenir Book" w:hAnsi="Avenir Book"/>
        </w:rPr>
        <w:t>4</w:t>
      </w:r>
      <w:r>
        <w:rPr>
          <w:rFonts w:ascii="Avenir Book" w:hAnsi="Avenir Book"/>
        </w:rPr>
        <w:t>K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>
        <w:rPr>
          <w:rFonts w:ascii="Avenir Book" w:hAnsi="Avenir Book"/>
        </w:rPr>
        <w:t>39</w:t>
      </w:r>
      <w:r w:rsidRPr="004A07DE">
        <w:rPr>
          <w:rFonts w:ascii="Avenir Book" w:hAnsi="Avenir Book"/>
        </w:rPr>
        <w:t xml:space="preserve">K, in line with </w:t>
      </w:r>
      <w:r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B848F2">
        <w:rPr>
          <w:rFonts w:ascii="Avenir Book" w:hAnsi="Avenir Book"/>
        </w:rPr>
        <w:t>7</w:t>
      </w:r>
      <w:r>
        <w:rPr>
          <w:rFonts w:ascii="Avenir Book" w:hAnsi="Avenir Book"/>
        </w:rPr>
        <w:t>8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 w:rsidR="00B848F2">
        <w:rPr>
          <w:rFonts w:ascii="Avenir Book" w:hAnsi="Avenir Book"/>
        </w:rPr>
        <w:t>50</w:t>
      </w:r>
      <w:r>
        <w:rPr>
          <w:rFonts w:ascii="Avenir Book" w:hAnsi="Avenir Book"/>
        </w:rPr>
        <w:t>K on interest income</w:t>
      </w:r>
    </w:p>
    <w:p w:rsidR="00366EA7" w:rsidRPr="00796EAC" w:rsidRDefault="00366EA7" w:rsidP="00366EA7">
      <w:pPr>
        <w:pStyle w:val="ListParagraph"/>
        <w:ind w:left="540" w:hanging="360"/>
        <w:rPr>
          <w:rFonts w:ascii="Avenir LT Com 45 Book" w:hAnsi="Avenir LT Com 45 Book"/>
        </w:rPr>
      </w:pPr>
    </w:p>
    <w:p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expenses were $</w:t>
      </w:r>
      <w:r w:rsidR="003E19DF">
        <w:rPr>
          <w:rFonts w:ascii="Avenir LT Com 45 Book" w:hAnsi="Avenir LT Com 45 Book"/>
        </w:rPr>
        <w:t>3</w:t>
      </w:r>
      <w:r>
        <w:rPr>
          <w:rFonts w:ascii="Avenir LT Com 45 Book" w:hAnsi="Avenir LT Com 45 Book"/>
        </w:rPr>
        <w:t>.</w:t>
      </w:r>
      <w:r w:rsidR="003E19DF">
        <w:rPr>
          <w:rFonts w:ascii="Avenir LT Com 45 Book" w:hAnsi="Avenir LT Com 45 Book"/>
        </w:rPr>
        <w:t>2</w:t>
      </w:r>
      <w:r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under</w:t>
      </w:r>
      <w:r w:rsidRPr="00796EAC">
        <w:rPr>
          <w:rFonts w:ascii="Avenir LT Com 45 Book" w:hAnsi="Avenir LT Com 45 Book"/>
        </w:rPr>
        <w:t xml:space="preserve"> budget by $</w:t>
      </w:r>
      <w:r w:rsidR="003E19DF">
        <w:rPr>
          <w:rFonts w:ascii="Avenir LT Com 45 Book" w:hAnsi="Avenir LT Com 45 Book"/>
        </w:rPr>
        <w:t>1.2M</w:t>
      </w:r>
    </w:p>
    <w:p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3E19DF">
        <w:rPr>
          <w:rFonts w:ascii="Avenir Book" w:hAnsi="Avenir Book"/>
        </w:rPr>
        <w:t>2</w:t>
      </w:r>
      <w:r>
        <w:rPr>
          <w:rFonts w:ascii="Avenir Book" w:hAnsi="Avenir Book"/>
        </w:rPr>
        <w:t>.</w:t>
      </w:r>
      <w:r w:rsidR="003E19DF">
        <w:rPr>
          <w:rFonts w:ascii="Avenir Book" w:hAnsi="Avenir Book"/>
        </w:rPr>
        <w:t>1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 budget by $</w:t>
      </w:r>
      <w:r w:rsidR="003E19DF">
        <w:rPr>
          <w:rFonts w:ascii="Avenir Book" w:hAnsi="Avenir Book"/>
        </w:rPr>
        <w:t>1.0M</w:t>
      </w:r>
    </w:p>
    <w:p w:rsidR="003E19DF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3E19DF">
        <w:rPr>
          <w:rFonts w:ascii="Avenir Book" w:hAnsi="Avenir Book"/>
        </w:rPr>
        <w:t>2</w:t>
      </w:r>
      <w:r>
        <w:rPr>
          <w:rFonts w:ascii="Avenir Book" w:hAnsi="Avenir Book"/>
        </w:rPr>
        <w:t>.</w:t>
      </w:r>
      <w:r w:rsidR="003E19DF">
        <w:rPr>
          <w:rFonts w:ascii="Avenir Book" w:hAnsi="Avenir Book"/>
        </w:rPr>
        <w:t>0</w:t>
      </w:r>
      <w:r>
        <w:rPr>
          <w:rFonts w:ascii="Avenir Book" w:hAnsi="Avenir Book"/>
        </w:rPr>
        <w:t>M, under budget by $</w:t>
      </w:r>
      <w:r w:rsidR="003E19DF">
        <w:rPr>
          <w:rFonts w:ascii="Avenir Book" w:hAnsi="Avenir Book"/>
        </w:rPr>
        <w:t>99</w:t>
      </w:r>
      <w:r>
        <w:rPr>
          <w:rFonts w:ascii="Avenir Book" w:hAnsi="Avenir Book"/>
        </w:rPr>
        <w:t>7K</w:t>
      </w:r>
      <w:r w:rsidR="003E19DF">
        <w:rPr>
          <w:rFonts w:ascii="Avenir Book" w:hAnsi="Avenir Book"/>
        </w:rPr>
        <w:t>, primarily</w:t>
      </w:r>
      <w:r>
        <w:rPr>
          <w:rFonts w:ascii="Avenir Book" w:hAnsi="Avenir Book"/>
        </w:rPr>
        <w:t xml:space="preserve"> </w:t>
      </w:r>
      <w:r w:rsidR="003E19DF">
        <w:rPr>
          <w:rFonts w:ascii="Avenir Book" w:hAnsi="Avenir Book"/>
        </w:rPr>
        <w:t xml:space="preserve">on the following: </w:t>
      </w:r>
    </w:p>
    <w:p w:rsidR="00366EA7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$220K under budget on the timing of social media and broadcast events in the area, $135K in visiting influencers, and $85K in broadcast activities in the market</w:t>
      </w:r>
    </w:p>
    <w:p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Special media events were budgeted at $200K for deposits to be paid in September, but are still in contract finalization</w:t>
      </w:r>
    </w:p>
    <w:p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Content partnerships budgeted at $437K were shifted to occur in the coming months</w:t>
      </w:r>
    </w:p>
    <w:p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Ad</w:t>
      </w:r>
      <w:r w:rsidR="007A735F">
        <w:rPr>
          <w:rFonts w:ascii="Avenir Book" w:hAnsi="Avenir Book"/>
        </w:rPr>
        <w:t>vertising invoicing has been slow to be received for social media and online advertising, resulting in savings of $120K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7A735F">
        <w:rPr>
          <w:rFonts w:ascii="Avenir Book" w:hAnsi="Avenir Book"/>
        </w:rPr>
        <w:t>137</w:t>
      </w:r>
      <w:r>
        <w:rPr>
          <w:rFonts w:ascii="Avenir Book" w:hAnsi="Avenir Book"/>
        </w:rPr>
        <w:t xml:space="preserve">K, </w:t>
      </w:r>
      <w:r w:rsidR="001C2918">
        <w:rPr>
          <w:rFonts w:ascii="Avenir Book" w:hAnsi="Avenir Book"/>
        </w:rPr>
        <w:t xml:space="preserve">under budget by </w:t>
      </w:r>
      <w:r>
        <w:rPr>
          <w:rFonts w:ascii="Avenir Book" w:hAnsi="Avenir Book"/>
        </w:rPr>
        <w:t>$</w:t>
      </w:r>
      <w:r w:rsidR="007A735F">
        <w:rPr>
          <w:rFonts w:ascii="Avenir Book" w:hAnsi="Avenir Book"/>
        </w:rPr>
        <w:t>20</w:t>
      </w:r>
      <w:r w:rsidR="001C2918">
        <w:rPr>
          <w:rFonts w:ascii="Avenir Book" w:hAnsi="Avenir Book"/>
        </w:rPr>
        <w:t>K</w:t>
      </w:r>
    </w:p>
    <w:p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7A735F">
        <w:rPr>
          <w:rFonts w:ascii="Avenir LT Com 45 Book" w:hAnsi="Avenir LT Com 45 Book"/>
        </w:rPr>
        <w:t>747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</w:t>
      </w:r>
      <w:r>
        <w:rPr>
          <w:rFonts w:ascii="Avenir LT Com 45 Book" w:hAnsi="Avenir LT Com 45 Book"/>
        </w:rPr>
        <w:t xml:space="preserve"> by $</w:t>
      </w:r>
      <w:r w:rsidR="007A735F">
        <w:rPr>
          <w:rFonts w:ascii="Avenir LT Com 45 Book" w:hAnsi="Avenir LT Com 45 Book"/>
        </w:rPr>
        <w:t>163</w:t>
      </w:r>
      <w:r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7A735F">
        <w:rPr>
          <w:rFonts w:ascii="Avenir LT Com 45 Book" w:hAnsi="Avenir LT Com 45 Book"/>
        </w:rPr>
        <w:t>161</w:t>
      </w:r>
      <w:r>
        <w:rPr>
          <w:rFonts w:ascii="Avenir LT Com 45 Book" w:hAnsi="Avenir LT Com 45 Book"/>
        </w:rPr>
        <w:t xml:space="preserve">K, </w:t>
      </w:r>
      <w:r w:rsidR="007A735F">
        <w:rPr>
          <w:rFonts w:ascii="Avenir LT Com 45 Book" w:hAnsi="Avenir LT Com 45 Book"/>
        </w:rPr>
        <w:t>und</w:t>
      </w:r>
      <w:r>
        <w:rPr>
          <w:rFonts w:ascii="Avenir LT Com 45 Book" w:hAnsi="Avenir LT Com 45 Book"/>
        </w:rPr>
        <w:t>er budget by $</w:t>
      </w:r>
      <w:r w:rsidR="007A735F">
        <w:rPr>
          <w:rFonts w:ascii="Avenir LT Com 45 Book" w:hAnsi="Avenir LT Com 45 Book"/>
        </w:rPr>
        <w:t>72</w:t>
      </w:r>
      <w:r>
        <w:rPr>
          <w:rFonts w:ascii="Avenir LT Com 45 Book" w:hAnsi="Avenir LT Com 45 Book"/>
        </w:rPr>
        <w:t>K</w:t>
      </w:r>
      <w:r w:rsidR="007A735F">
        <w:rPr>
          <w:rFonts w:ascii="Avenir LT Com 45 Book" w:hAnsi="Avenir LT Com 45 Book"/>
        </w:rPr>
        <w:t xml:space="preserve"> on the timing of awarding incentive grants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614E4A">
        <w:rPr>
          <w:rFonts w:ascii="Avenir LT Com 45 Book" w:hAnsi="Avenir LT Com 45 Book"/>
        </w:rPr>
        <w:t>382</w:t>
      </w:r>
      <w:r>
        <w:rPr>
          <w:rFonts w:ascii="Avenir LT Com 45 Book" w:hAnsi="Avenir LT Com 45 Book"/>
        </w:rPr>
        <w:t xml:space="preserve">K, </w:t>
      </w:r>
      <w:r w:rsidR="001C2918">
        <w:rPr>
          <w:rFonts w:ascii="Avenir LT Com 45 Book" w:hAnsi="Avenir LT Com 45 Book"/>
        </w:rPr>
        <w:t>und</w:t>
      </w:r>
      <w:r>
        <w:rPr>
          <w:rFonts w:ascii="Avenir LT Com 45 Book" w:hAnsi="Avenir LT Com 45 Book"/>
        </w:rPr>
        <w:t>er budget by $</w:t>
      </w:r>
      <w:r w:rsidR="001C2918">
        <w:rPr>
          <w:rFonts w:ascii="Avenir LT Com 45 Book" w:hAnsi="Avenir LT Com 45 Book"/>
        </w:rPr>
        <w:t>3</w:t>
      </w:r>
      <w:r w:rsidR="00614E4A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>K</w:t>
      </w:r>
      <w:r w:rsidR="00614E4A">
        <w:rPr>
          <w:rFonts w:ascii="Avenir LT Com 45 Book" w:hAnsi="Avenir LT Com 45 Book"/>
        </w:rPr>
        <w:t xml:space="preserve"> primarily on the timing of sports tradeshows and client site visits ($33K under budget)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614E4A">
        <w:rPr>
          <w:rFonts w:ascii="Avenir LT Com 45 Book" w:hAnsi="Avenir LT Com 45 Book"/>
        </w:rPr>
        <w:t>204</w:t>
      </w:r>
      <w:r>
        <w:rPr>
          <w:rFonts w:ascii="Avenir LT Com 45 Book" w:hAnsi="Avenir LT Com 45 Book"/>
        </w:rPr>
        <w:t>K, under budget by $</w:t>
      </w:r>
      <w:r w:rsidR="00614E4A">
        <w:rPr>
          <w:rFonts w:ascii="Avenir LT Com 45 Book" w:hAnsi="Avenir LT Com 45 Book"/>
        </w:rPr>
        <w:t>55</w:t>
      </w:r>
      <w:r>
        <w:rPr>
          <w:rFonts w:ascii="Avenir LT Com 45 Book" w:hAnsi="Avenir LT Com 45 Book"/>
        </w:rPr>
        <w:t>K</w:t>
      </w:r>
      <w:r w:rsidR="00863D7F">
        <w:rPr>
          <w:rFonts w:ascii="Avenir LT Com 45 Book" w:hAnsi="Avenir LT Com 45 Book"/>
        </w:rPr>
        <w:t xml:space="preserve"> – a new group sales manager was hired in October, while the position was budgeted from July 2025</w:t>
      </w:r>
    </w:p>
    <w:p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863D7F">
        <w:rPr>
          <w:rFonts w:ascii="Avenir LT Com 45 Book" w:hAnsi="Avenir LT Com 45 Book"/>
        </w:rPr>
        <w:t>315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 w:rsidR="00863D7F">
        <w:rPr>
          <w:rFonts w:ascii="Avenir LT Com 45 Book" w:hAnsi="Avenir LT Com 45 Book"/>
        </w:rPr>
        <w:t>5</w:t>
      </w:r>
      <w:r w:rsidR="001C2918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863D7F">
        <w:rPr>
          <w:rFonts w:ascii="Avenir LT Com 45 Book" w:hAnsi="Avenir LT Com 45 Book"/>
        </w:rPr>
        <w:t>213</w:t>
      </w:r>
      <w:r>
        <w:rPr>
          <w:rFonts w:ascii="Avenir LT Com 45 Book" w:hAnsi="Avenir LT Com 45 Book"/>
        </w:rPr>
        <w:t>K, over budget by $</w:t>
      </w:r>
      <w:r w:rsidR="001C2918">
        <w:rPr>
          <w:rFonts w:ascii="Avenir LT Com 45 Book" w:hAnsi="Avenir LT Com 45 Book"/>
        </w:rPr>
        <w:t>1</w:t>
      </w:r>
      <w:r w:rsidR="00863D7F">
        <w:rPr>
          <w:rFonts w:ascii="Avenir LT Com 45 Book" w:hAnsi="Avenir LT Com 45 Book"/>
        </w:rPr>
        <w:t>1</w:t>
      </w:r>
      <w:r>
        <w:rPr>
          <w:rFonts w:ascii="Avenir LT Com 45 Book" w:hAnsi="Avenir LT Com 45 Book"/>
        </w:rPr>
        <w:t>K</w:t>
      </w:r>
    </w:p>
    <w:p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863D7F">
        <w:rPr>
          <w:rFonts w:ascii="Avenir LT Com 45 Book" w:hAnsi="Avenir LT Com 45 Book"/>
        </w:rPr>
        <w:t>102</w:t>
      </w:r>
      <w:r>
        <w:rPr>
          <w:rFonts w:ascii="Avenir LT Com 45 Book" w:hAnsi="Avenir LT Com 45 Book"/>
        </w:rPr>
        <w:t>K, under budget by $</w:t>
      </w:r>
      <w:r w:rsidR="00863D7F">
        <w:rPr>
          <w:rFonts w:ascii="Avenir LT Com 45 Book" w:hAnsi="Avenir LT Com 45 Book"/>
        </w:rPr>
        <w:t>9</w:t>
      </w:r>
      <w:r>
        <w:rPr>
          <w:rFonts w:ascii="Avenir LT Com 45 Book" w:hAnsi="Avenir LT Com 45 Book"/>
        </w:rPr>
        <w:t>K</w:t>
      </w:r>
    </w:p>
    <w:p w:rsidR="001336CF" w:rsidRPr="00992DBB" w:rsidRDefault="001336CF" w:rsidP="001336CF">
      <w:pPr>
        <w:pStyle w:val="ListParagraph"/>
        <w:ind w:left="540"/>
        <w:rPr>
          <w:rFonts w:ascii="Avenir Book" w:hAnsi="Avenir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18437A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.</w:t>
      </w:r>
      <w:r w:rsidR="0018437A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Cash on Hand for Operations on </w:t>
      </w:r>
      <w:r w:rsidR="0018437A">
        <w:rPr>
          <w:rFonts w:ascii="Avenir LT Com 45 Book" w:hAnsi="Avenir LT Com 45 Book"/>
        </w:rPr>
        <w:t>September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18437A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18437A">
        <w:rPr>
          <w:rFonts w:ascii="Avenir LT Com 45 Book" w:hAnsi="Avenir LT Com 45 Book"/>
        </w:rPr>
        <w:t>3</w:t>
      </w:r>
      <w:r w:rsidR="002823D0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4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1C2918">
        <w:rPr>
          <w:rFonts w:ascii="Avenir LT Com 45 Book" w:hAnsi="Avenir LT Com 45 Book"/>
        </w:rPr>
        <w:t>1</w:t>
      </w:r>
      <w:r w:rsidR="000767D4">
        <w:rPr>
          <w:rFonts w:ascii="Avenir LT Com 45 Book" w:hAnsi="Avenir LT Com 45 Book"/>
        </w:rPr>
        <w:t>.</w:t>
      </w:r>
      <w:r w:rsidR="0018437A">
        <w:rPr>
          <w:rFonts w:ascii="Avenir LT Com 45 Book" w:hAnsi="Avenir LT Com 45 Book"/>
        </w:rPr>
        <w:t>7</w:t>
      </w:r>
      <w:r w:rsidR="000767D4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 xml:space="preserve"> and grants payable of $774K</w:t>
      </w:r>
      <w:r w:rsidRPr="00796EAC">
        <w:rPr>
          <w:rFonts w:ascii="Avenir LT Com 45 Book" w:hAnsi="Avenir LT Com 45 Book"/>
        </w:rPr>
        <w:t>, leaving free Cash on Hand for Operations at $</w:t>
      </w:r>
      <w:r w:rsidR="001C2918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18437A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>, or $900K over budget</w:t>
      </w:r>
    </w:p>
    <w:p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Tax Slides</w:t>
      </w:r>
    </w:p>
    <w:p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</w:t>
      </w:r>
      <w:r w:rsidR="0018437A">
        <w:rPr>
          <w:rFonts w:ascii="Avenir LT Com 45 Book" w:hAnsi="Avenir LT Com 45 Book"/>
        </w:rPr>
        <w:t xml:space="preserve">indicate </w:t>
      </w:r>
      <w:r w:rsidR="005C21C3">
        <w:rPr>
          <w:rFonts w:ascii="Avenir LT Com 45 Book" w:hAnsi="Avenir LT Com 45 Book"/>
        </w:rPr>
        <w:t xml:space="preserve">the month the actual activity </w:t>
      </w:r>
      <w:r w:rsidR="0018437A">
        <w:rPr>
          <w:rFonts w:ascii="Avenir LT Com 45 Book" w:hAnsi="Avenir LT Com 45 Book"/>
        </w:rPr>
        <w:t>occurred</w:t>
      </w:r>
      <w:r w:rsidR="005C21C3">
        <w:rPr>
          <w:rFonts w:ascii="Avenir LT Com 45 Book" w:hAnsi="Avenir LT Com 45 Book"/>
        </w:rPr>
        <w:t xml:space="preserve">, not when the payment </w:t>
      </w:r>
      <w:proofErr w:type="gramStart"/>
      <w:r w:rsidR="005C21C3">
        <w:rPr>
          <w:rFonts w:ascii="Avenir LT Com 45 Book" w:hAnsi="Avenir LT Com 45 Book"/>
        </w:rPr>
        <w:t>was received</w:t>
      </w:r>
      <w:proofErr w:type="gramEnd"/>
      <w:r w:rsidR="005C21C3">
        <w:rPr>
          <w:rFonts w:ascii="Avenir LT Com 45 Book" w:hAnsi="Avenir LT Com 45 Book"/>
        </w:rPr>
        <w:t xml:space="preserve">. This month is </w:t>
      </w:r>
      <w:r w:rsidR="0018437A">
        <w:rPr>
          <w:rFonts w:ascii="Avenir LT Com 45 Book" w:hAnsi="Avenir LT Com 45 Book"/>
        </w:rPr>
        <w:t>August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:rsidR="0088076E" w:rsidRPr="00796EAC" w:rsidRDefault="0018437A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August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82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>
        <w:rPr>
          <w:rFonts w:ascii="Avenir LT Com 45 Book" w:hAnsi="Avenir LT Com 45 Book"/>
        </w:rPr>
        <w:t>6</w:t>
      </w:r>
      <w:r w:rsidR="00CC7391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4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5329E6">
        <w:rPr>
          <w:rFonts w:ascii="Avenir LT Com 45 Book" w:hAnsi="Avenir LT Com 45 Book"/>
        </w:rPr>
        <w:t>4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5329E6">
        <w:rPr>
          <w:rFonts w:ascii="Avenir LT Com 45 Book" w:hAnsi="Avenir LT Com 45 Book"/>
        </w:rPr>
        <w:t>3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</w:t>
      </w:r>
      <w:r w:rsidR="0018437A">
        <w:rPr>
          <w:rFonts w:ascii="Avenir LT Com 45 Book" w:hAnsi="Avenir LT Com 45 Book"/>
        </w:rPr>
        <w:t>47</w:t>
      </w:r>
      <w:r w:rsidRPr="00796EAC">
        <w:rPr>
          <w:rFonts w:ascii="Avenir LT Com 45 Book" w:hAnsi="Avenir LT Com 45 Book"/>
        </w:rPr>
        <w:t xml:space="preserve">K or </w:t>
      </w:r>
      <w:r w:rsidR="0018437A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.</w:t>
      </w:r>
      <w:r w:rsidR="0018437A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18437A">
        <w:rPr>
          <w:rFonts w:ascii="Avenir LT Com 45 Book" w:hAnsi="Avenir LT Com 45 Book"/>
        </w:rPr>
        <w:t>481</w:t>
      </w:r>
      <w:r w:rsidRPr="00796EAC">
        <w:rPr>
          <w:rFonts w:ascii="Avenir LT Com 45 Book" w:hAnsi="Avenir LT Com 45 Book"/>
        </w:rPr>
        <w:t xml:space="preserve">K or </w:t>
      </w:r>
      <w:r w:rsidR="0018437A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.</w:t>
      </w:r>
      <w:r w:rsidR="0018437A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:rsidR="0088076E" w:rsidRPr="00796EAC" w:rsidRDefault="0018437A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August</w:t>
      </w:r>
      <w:r w:rsidR="0088076E" w:rsidRPr="00796EAC">
        <w:rPr>
          <w:rFonts w:ascii="Avenir LT Com 45 Book" w:hAnsi="Avenir LT Com 45 Book"/>
        </w:rPr>
        <w:t xml:space="preserve"> transient tax </w:t>
      </w:r>
      <w:r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 w:rsidR="001C2918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K or </w:t>
      </w:r>
      <w:r>
        <w:rPr>
          <w:rFonts w:ascii="Avenir LT Com 45 Book" w:hAnsi="Avenir LT Com 45 Book"/>
        </w:rPr>
        <w:t>46</w:t>
      </w:r>
      <w:r w:rsidR="001C2918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2</w:t>
      </w:r>
      <w:r w:rsidR="0088076E" w:rsidRPr="00796EAC">
        <w:rPr>
          <w:rFonts w:ascii="Avenir LT Com 45 Book" w:hAnsi="Avenir LT Com 45 Book"/>
        </w:rPr>
        <w:t>% year-over-year</w:t>
      </w:r>
      <w:r>
        <w:rPr>
          <w:rFonts w:ascii="Avenir LT Com 45 Book" w:hAnsi="Avenir LT Com 45 Book"/>
        </w:rPr>
        <w:t>, a reversal of the July decline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18437A">
        <w:rPr>
          <w:rFonts w:ascii="Avenir LT Com 45 Book" w:hAnsi="Avenir LT Com 45 Book"/>
        </w:rPr>
        <w:t>20</w:t>
      </w:r>
      <w:r w:rsidR="001C2918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18437A">
        <w:rPr>
          <w:rFonts w:ascii="Avenir LT Com 45 Book" w:hAnsi="Avenir LT Com 45 Book"/>
        </w:rPr>
        <w:t>141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5329E6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18437A">
        <w:rPr>
          <w:rFonts w:ascii="Avenir LT Com 45 Book" w:hAnsi="Avenir LT Com 45 Book"/>
        </w:rPr>
        <w:t>81</w:t>
      </w:r>
      <w:r w:rsidRPr="00796EAC">
        <w:rPr>
          <w:rFonts w:ascii="Avenir LT Com 45 Book" w:hAnsi="Avenir LT Com 45 Book"/>
        </w:rPr>
        <w:t xml:space="preserve">K or </w:t>
      </w:r>
      <w:r w:rsidR="000C054A">
        <w:rPr>
          <w:rFonts w:ascii="Avenir LT Com 45 Book" w:hAnsi="Avenir LT Com 45 Book"/>
        </w:rPr>
        <w:t>16</w:t>
      </w:r>
      <w:r w:rsidRPr="00796EAC">
        <w:rPr>
          <w:rFonts w:ascii="Avenir LT Com 45 Book" w:hAnsi="Avenir LT Com 45 Book"/>
        </w:rPr>
        <w:t>.</w:t>
      </w:r>
      <w:r w:rsidR="000C054A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are </w:t>
      </w:r>
      <w:r w:rsidR="000C054A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0C054A">
        <w:rPr>
          <w:rFonts w:ascii="Avenir LT Com 45 Book" w:hAnsi="Avenir LT Com 45 Book"/>
        </w:rPr>
        <w:t>28</w:t>
      </w:r>
      <w:r w:rsidRPr="00796EAC">
        <w:rPr>
          <w:rFonts w:ascii="Avenir LT Com 45 Book" w:hAnsi="Avenir LT Com 45 Book"/>
        </w:rPr>
        <w:t xml:space="preserve">K or </w:t>
      </w:r>
      <w:r w:rsidR="000C054A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.</w:t>
      </w:r>
      <w:r w:rsidR="000C054A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:rsidR="00D73BD5" w:rsidRDefault="00D73BD5" w:rsidP="00D73BD5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0C054A" w:rsidRDefault="000C054A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Fiscal Year 2025 Audit Update</w:t>
      </w:r>
    </w:p>
    <w:p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Cs/>
        </w:rPr>
      </w:pPr>
      <w:r w:rsidRPr="000C054A">
        <w:rPr>
          <w:rFonts w:ascii="Avenir LT Com 45 Book" w:hAnsi="Avenir LT Com 45 Book" w:cs="Avenir Book"/>
          <w:bCs/>
        </w:rPr>
        <w:t xml:space="preserve">Field </w:t>
      </w:r>
      <w:r>
        <w:rPr>
          <w:rFonts w:ascii="Avenir LT Com 45 Book" w:hAnsi="Avenir LT Com 45 Book" w:cs="Avenir Book"/>
          <w:bCs/>
        </w:rPr>
        <w:t xml:space="preserve">audit work </w:t>
      </w:r>
      <w:proofErr w:type="gramStart"/>
      <w:r>
        <w:rPr>
          <w:rFonts w:ascii="Avenir LT Com 45 Book" w:hAnsi="Avenir LT Com 45 Book" w:cs="Avenir Book"/>
          <w:bCs/>
        </w:rPr>
        <w:t>has been completed</w:t>
      </w:r>
      <w:proofErr w:type="gramEnd"/>
      <w:r>
        <w:rPr>
          <w:rFonts w:ascii="Avenir LT Com 45 Book" w:hAnsi="Avenir LT Com 45 Book" w:cs="Avenir Book"/>
          <w:bCs/>
        </w:rPr>
        <w:t xml:space="preserve">, and the annual report is with the auditors for review and finalization.  The audit report and annual report </w:t>
      </w:r>
      <w:r w:rsidR="006C10C0">
        <w:rPr>
          <w:rFonts w:ascii="Avenir LT Com 45 Book" w:hAnsi="Avenir LT Com 45 Book" w:cs="Avenir Book"/>
          <w:bCs/>
        </w:rPr>
        <w:t>should</w:t>
      </w:r>
      <w:r>
        <w:rPr>
          <w:rFonts w:ascii="Avenir LT Com 45 Book" w:hAnsi="Avenir LT Com 45 Book" w:cs="Avenir Book"/>
          <w:bCs/>
        </w:rPr>
        <w:t xml:space="preserve"> be completed and available for the January finance and board of directors meeti</w:t>
      </w:r>
      <w:bookmarkStart w:id="0" w:name="_GoBack"/>
      <w:bookmarkEnd w:id="0"/>
      <w:r>
        <w:rPr>
          <w:rFonts w:ascii="Avenir LT Com 45 Book" w:hAnsi="Avenir LT Com 45 Book" w:cs="Avenir Book"/>
          <w:bCs/>
        </w:rPr>
        <w:t>ngs.</w:t>
      </w:r>
    </w:p>
    <w:p w:rsidR="000C054A" w:rsidRPr="000C054A" w:rsidRDefault="000C054A" w:rsidP="000C054A">
      <w:pPr>
        <w:pStyle w:val="NoSpacing"/>
        <w:ind w:left="1080"/>
        <w:rPr>
          <w:rFonts w:ascii="Avenir LT Com 45 Book" w:hAnsi="Avenir LT Com 45 Book" w:cs="Avenir Book"/>
          <w:bCs/>
        </w:rPr>
      </w:pPr>
    </w:p>
    <w:p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</w:t>
      </w:r>
      <w:proofErr w:type="gramStart"/>
      <w:r>
        <w:rPr>
          <w:rFonts w:ascii="Avenir LT Com 45 Book" w:hAnsi="Avenir LT Com 45 Book" w:cs="Avenir Book"/>
        </w:rPr>
        <w:t>will be scheduled</w:t>
      </w:r>
      <w:proofErr w:type="gramEnd"/>
      <w:r>
        <w:rPr>
          <w:rFonts w:ascii="Avenir LT Com 45 Book" w:hAnsi="Avenir LT Com 45 Book" w:cs="Avenir Book"/>
        </w:rPr>
        <w:t xml:space="preserve"> for </w:t>
      </w:r>
      <w:r w:rsidR="000C054A">
        <w:rPr>
          <w:rFonts w:ascii="Avenir LT Com 45 Book" w:hAnsi="Avenir LT Com 45 Book" w:cs="Avenir Book"/>
        </w:rPr>
        <w:t>December</w:t>
      </w:r>
      <w:r w:rsidR="001C2918">
        <w:rPr>
          <w:rFonts w:ascii="Avenir LT Com 45 Book" w:hAnsi="Avenir LT Com 45 Book" w:cs="Avenir Book"/>
        </w:rPr>
        <w:t xml:space="preserve"> </w:t>
      </w:r>
      <w:r w:rsidR="000C054A">
        <w:rPr>
          <w:rFonts w:ascii="Avenir LT Com 45 Book" w:hAnsi="Avenir LT Com 45 Book" w:cs="Avenir Book"/>
        </w:rPr>
        <w:t>9</w:t>
      </w:r>
      <w:r>
        <w:rPr>
          <w:rFonts w:ascii="Avenir LT Com 45 Book" w:hAnsi="Avenir LT Com 45 Book" w:cs="Avenir Book"/>
        </w:rPr>
        <w:t xml:space="preserve"> based on availability.</w:t>
      </w:r>
    </w:p>
    <w:p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1"/>
  </w:num>
  <w:num w:numId="3">
    <w:abstractNumId w:val="55"/>
  </w:num>
  <w:num w:numId="4">
    <w:abstractNumId w:val="8"/>
  </w:num>
  <w:num w:numId="5">
    <w:abstractNumId w:val="9"/>
  </w:num>
  <w:num w:numId="6">
    <w:abstractNumId w:val="12"/>
  </w:num>
  <w:num w:numId="7">
    <w:abstractNumId w:val="21"/>
  </w:num>
  <w:num w:numId="8">
    <w:abstractNumId w:val="32"/>
  </w:num>
  <w:num w:numId="9">
    <w:abstractNumId w:val="7"/>
  </w:num>
  <w:num w:numId="10">
    <w:abstractNumId w:val="60"/>
  </w:num>
  <w:num w:numId="11">
    <w:abstractNumId w:val="1"/>
  </w:num>
  <w:num w:numId="12">
    <w:abstractNumId w:val="48"/>
  </w:num>
  <w:num w:numId="13">
    <w:abstractNumId w:val="3"/>
  </w:num>
  <w:num w:numId="14">
    <w:abstractNumId w:val="62"/>
  </w:num>
  <w:num w:numId="15">
    <w:abstractNumId w:val="28"/>
  </w:num>
  <w:num w:numId="16">
    <w:abstractNumId w:val="14"/>
  </w:num>
  <w:num w:numId="17">
    <w:abstractNumId w:val="30"/>
  </w:num>
  <w:num w:numId="18">
    <w:abstractNumId w:val="40"/>
  </w:num>
  <w:num w:numId="19">
    <w:abstractNumId w:val="10"/>
  </w:num>
  <w:num w:numId="20">
    <w:abstractNumId w:val="2"/>
  </w:num>
  <w:num w:numId="21">
    <w:abstractNumId w:val="19"/>
  </w:num>
  <w:num w:numId="22">
    <w:abstractNumId w:val="42"/>
  </w:num>
  <w:num w:numId="23">
    <w:abstractNumId w:val="26"/>
  </w:num>
  <w:num w:numId="24">
    <w:abstractNumId w:val="23"/>
  </w:num>
  <w:num w:numId="25">
    <w:abstractNumId w:val="66"/>
  </w:num>
  <w:num w:numId="26">
    <w:abstractNumId w:val="56"/>
  </w:num>
  <w:num w:numId="27">
    <w:abstractNumId w:val="36"/>
  </w:num>
  <w:num w:numId="28">
    <w:abstractNumId w:val="16"/>
  </w:num>
  <w:num w:numId="29">
    <w:abstractNumId w:val="38"/>
  </w:num>
  <w:num w:numId="30">
    <w:abstractNumId w:val="53"/>
  </w:num>
  <w:num w:numId="31">
    <w:abstractNumId w:val="0"/>
  </w:num>
  <w:num w:numId="32">
    <w:abstractNumId w:val="11"/>
  </w:num>
  <w:num w:numId="33">
    <w:abstractNumId w:val="29"/>
  </w:num>
  <w:num w:numId="34">
    <w:abstractNumId w:val="65"/>
  </w:num>
  <w:num w:numId="35">
    <w:abstractNumId w:val="59"/>
  </w:num>
  <w:num w:numId="36">
    <w:abstractNumId w:val="39"/>
  </w:num>
  <w:num w:numId="37">
    <w:abstractNumId w:val="24"/>
  </w:num>
  <w:num w:numId="38">
    <w:abstractNumId w:val="6"/>
  </w:num>
  <w:num w:numId="39">
    <w:abstractNumId w:val="63"/>
  </w:num>
  <w:num w:numId="40">
    <w:abstractNumId w:val="34"/>
  </w:num>
  <w:num w:numId="41">
    <w:abstractNumId w:val="51"/>
  </w:num>
  <w:num w:numId="42">
    <w:abstractNumId w:val="18"/>
  </w:num>
  <w:num w:numId="43">
    <w:abstractNumId w:val="44"/>
  </w:num>
  <w:num w:numId="44">
    <w:abstractNumId w:val="57"/>
  </w:num>
  <w:num w:numId="45">
    <w:abstractNumId w:val="58"/>
  </w:num>
  <w:num w:numId="46">
    <w:abstractNumId w:val="31"/>
  </w:num>
  <w:num w:numId="47">
    <w:abstractNumId w:val="25"/>
  </w:num>
  <w:num w:numId="48">
    <w:abstractNumId w:val="37"/>
  </w:num>
  <w:num w:numId="49">
    <w:abstractNumId w:val="5"/>
  </w:num>
  <w:num w:numId="50">
    <w:abstractNumId w:val="49"/>
  </w:num>
  <w:num w:numId="51">
    <w:abstractNumId w:val="43"/>
  </w:num>
  <w:num w:numId="52">
    <w:abstractNumId w:val="13"/>
  </w:num>
  <w:num w:numId="53">
    <w:abstractNumId w:val="22"/>
  </w:num>
  <w:num w:numId="54">
    <w:abstractNumId w:val="27"/>
  </w:num>
  <w:num w:numId="55">
    <w:abstractNumId w:val="45"/>
  </w:num>
  <w:num w:numId="56">
    <w:abstractNumId w:val="4"/>
  </w:num>
  <w:num w:numId="57">
    <w:abstractNumId w:val="15"/>
  </w:num>
  <w:num w:numId="58">
    <w:abstractNumId w:val="17"/>
  </w:num>
  <w:num w:numId="59">
    <w:abstractNumId w:val="41"/>
  </w:num>
  <w:num w:numId="60">
    <w:abstractNumId w:val="50"/>
  </w:num>
  <w:num w:numId="61">
    <w:abstractNumId w:val="54"/>
  </w:num>
  <w:num w:numId="62">
    <w:abstractNumId w:val="33"/>
  </w:num>
  <w:num w:numId="63">
    <w:abstractNumId w:val="64"/>
  </w:num>
  <w:num w:numId="64">
    <w:abstractNumId w:val="52"/>
  </w:num>
  <w:num w:numId="65">
    <w:abstractNumId w:val="35"/>
  </w:num>
  <w:num w:numId="66">
    <w:abstractNumId w:val="46"/>
  </w:num>
  <w:num w:numId="6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C054A"/>
    <w:rsid w:val="000D17D6"/>
    <w:rsid w:val="000D3703"/>
    <w:rsid w:val="000E66B7"/>
    <w:rsid w:val="00101201"/>
    <w:rsid w:val="00111C10"/>
    <w:rsid w:val="001218D4"/>
    <w:rsid w:val="001336CF"/>
    <w:rsid w:val="001404E4"/>
    <w:rsid w:val="00155D62"/>
    <w:rsid w:val="00157549"/>
    <w:rsid w:val="00162C79"/>
    <w:rsid w:val="00180CC2"/>
    <w:rsid w:val="0018437A"/>
    <w:rsid w:val="00187E26"/>
    <w:rsid w:val="00192EFB"/>
    <w:rsid w:val="00195E29"/>
    <w:rsid w:val="001964D0"/>
    <w:rsid w:val="001B6FE0"/>
    <w:rsid w:val="001C2918"/>
    <w:rsid w:val="001D2862"/>
    <w:rsid w:val="001D6B29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71E"/>
    <w:rsid w:val="00310B7E"/>
    <w:rsid w:val="003121BC"/>
    <w:rsid w:val="00335A19"/>
    <w:rsid w:val="00366EA7"/>
    <w:rsid w:val="00370FC4"/>
    <w:rsid w:val="00390415"/>
    <w:rsid w:val="0039137D"/>
    <w:rsid w:val="003A6E2D"/>
    <w:rsid w:val="003C5136"/>
    <w:rsid w:val="003D17E9"/>
    <w:rsid w:val="003D3426"/>
    <w:rsid w:val="003E19DF"/>
    <w:rsid w:val="003E5731"/>
    <w:rsid w:val="003E6415"/>
    <w:rsid w:val="003F7E21"/>
    <w:rsid w:val="00410A02"/>
    <w:rsid w:val="004133D2"/>
    <w:rsid w:val="00420A7A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90466"/>
    <w:rsid w:val="004A07DE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4F76D5"/>
    <w:rsid w:val="005156B8"/>
    <w:rsid w:val="005211E0"/>
    <w:rsid w:val="005240F6"/>
    <w:rsid w:val="005305A4"/>
    <w:rsid w:val="005329E6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C21C3"/>
    <w:rsid w:val="005D0C59"/>
    <w:rsid w:val="005D7D31"/>
    <w:rsid w:val="005F6851"/>
    <w:rsid w:val="00606FE9"/>
    <w:rsid w:val="00614E4A"/>
    <w:rsid w:val="00614FF2"/>
    <w:rsid w:val="00635C7A"/>
    <w:rsid w:val="00643693"/>
    <w:rsid w:val="00661A84"/>
    <w:rsid w:val="00685733"/>
    <w:rsid w:val="006865A0"/>
    <w:rsid w:val="0069190A"/>
    <w:rsid w:val="00691DBA"/>
    <w:rsid w:val="00695F87"/>
    <w:rsid w:val="006C10C0"/>
    <w:rsid w:val="006C35AC"/>
    <w:rsid w:val="006D302C"/>
    <w:rsid w:val="006E761E"/>
    <w:rsid w:val="006F0BD8"/>
    <w:rsid w:val="006F10E1"/>
    <w:rsid w:val="006F276B"/>
    <w:rsid w:val="006F4EDC"/>
    <w:rsid w:val="006F7555"/>
    <w:rsid w:val="00703D13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A735F"/>
    <w:rsid w:val="007B2913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3D7F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02045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E2203"/>
    <w:rsid w:val="009F7C7F"/>
    <w:rsid w:val="00A0447C"/>
    <w:rsid w:val="00A11B2F"/>
    <w:rsid w:val="00A13393"/>
    <w:rsid w:val="00A27A4C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90E67"/>
    <w:rsid w:val="00A9399A"/>
    <w:rsid w:val="00A963EB"/>
    <w:rsid w:val="00A96849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48F2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E1598"/>
    <w:rsid w:val="00BE5F80"/>
    <w:rsid w:val="00BE6F7F"/>
    <w:rsid w:val="00BF0C0B"/>
    <w:rsid w:val="00C00C61"/>
    <w:rsid w:val="00C05052"/>
    <w:rsid w:val="00C11540"/>
    <w:rsid w:val="00C23B31"/>
    <w:rsid w:val="00C25B1B"/>
    <w:rsid w:val="00C2622A"/>
    <w:rsid w:val="00C30D3E"/>
    <w:rsid w:val="00C34608"/>
    <w:rsid w:val="00C34A38"/>
    <w:rsid w:val="00C36C99"/>
    <w:rsid w:val="00C4394F"/>
    <w:rsid w:val="00C46B14"/>
    <w:rsid w:val="00C57187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154C1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42B68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444F1"/>
  <w15:chartTrackingRefBased/>
  <w15:docId w15:val="{4D877F59-36BA-466E-8900-7C3757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883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4</cp:revision>
  <cp:lastPrinted>2025-07-08T18:40:00Z</cp:lastPrinted>
  <dcterms:created xsi:type="dcterms:W3CDTF">2025-12-04T02:47:00Z</dcterms:created>
  <dcterms:modified xsi:type="dcterms:W3CDTF">2025-12-04T04:54:00Z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