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4C548" w14:textId="6F337439" w:rsidR="00D746DD" w:rsidRPr="00092B5F" w:rsidRDefault="00D746DD" w:rsidP="00D12EEF">
      <w:pPr>
        <w:spacing w:line="240" w:lineRule="auto"/>
        <w:rPr>
          <w:rFonts w:ascii="Source Sans Pro" w:eastAsia="Times New Roman" w:hAnsi="Source Sans Pro" w:cs="Arial"/>
          <w:iCs/>
          <w:sz w:val="24"/>
          <w:szCs w:val="24"/>
        </w:rPr>
      </w:pPr>
      <w:r w:rsidRPr="00092B5F">
        <w:rPr>
          <w:rFonts w:ascii="Source Sans Pro" w:eastAsia="Times New Roman" w:hAnsi="Source Sans Pro" w:cs="Arial"/>
          <w:iCs/>
          <w:sz w:val="24"/>
          <w:szCs w:val="24"/>
        </w:rPr>
        <w:t>Greetings,</w:t>
      </w:r>
    </w:p>
    <w:p w14:paraId="60397662" w14:textId="2ABAD915" w:rsidR="000A7A24" w:rsidRPr="00092B5F" w:rsidRDefault="000A7A24" w:rsidP="1DD98027">
      <w:pPr>
        <w:rPr>
          <w:rFonts w:eastAsia="Source Sans Pro"/>
        </w:rPr>
      </w:pPr>
      <w:r w:rsidRPr="1DD98027">
        <w:rPr>
          <w:rFonts w:ascii="Source Sans Pro" w:eastAsia="Source Sans Pro" w:hAnsi="Source Sans Pro"/>
          <w:sz w:val="24"/>
          <w:szCs w:val="24"/>
        </w:rPr>
        <w:t xml:space="preserve">2022 is expected to be a huge year for tourism’s recovery and we wouldn’t be where we are today without your help. </w:t>
      </w:r>
    </w:p>
    <w:p w14:paraId="7206059B" w14:textId="239A167A" w:rsidR="000A7A24" w:rsidRPr="00092B5F" w:rsidRDefault="78231311" w:rsidP="00AD073C">
      <w:pPr>
        <w:rPr>
          <w:rFonts w:eastAsia="Source Sans Pro"/>
        </w:rPr>
      </w:pPr>
      <w:r w:rsidRPr="24C96669">
        <w:rPr>
          <w:rFonts w:ascii="Source Sans Pro" w:eastAsia="Source Sans Pro" w:hAnsi="Source Sans Pro"/>
          <w:sz w:val="24"/>
          <w:szCs w:val="24"/>
        </w:rPr>
        <w:t xml:space="preserve">In anticipation of the summer travel season, we celebrate </w:t>
      </w:r>
      <w:r w:rsidR="75B30F71" w:rsidRPr="24C96669">
        <w:rPr>
          <w:rFonts w:ascii="Source Sans Pro" w:hAnsi="Source Sans Pro"/>
          <w:sz w:val="24"/>
          <w:szCs w:val="24"/>
        </w:rPr>
        <w:t xml:space="preserve">National Travel and </w:t>
      </w:r>
      <w:r w:rsidR="75B30F71" w:rsidRPr="24C96669">
        <w:rPr>
          <w:rFonts w:ascii="Source Sans Pro" w:eastAsia="Source Sans Pro" w:hAnsi="Source Sans Pro"/>
          <w:sz w:val="24"/>
          <w:szCs w:val="24"/>
        </w:rPr>
        <w:t>Tourism Week (NTTW) May 1-7, 2022</w:t>
      </w:r>
      <w:r w:rsidRPr="24C96669">
        <w:rPr>
          <w:rFonts w:ascii="Source Sans Pro" w:eastAsia="Source Sans Pro" w:hAnsi="Source Sans Pro"/>
          <w:sz w:val="24"/>
          <w:szCs w:val="24"/>
        </w:rPr>
        <w:t>. NTTW is</w:t>
      </w:r>
      <w:r w:rsidR="75B30F71" w:rsidRPr="24C96669">
        <w:rPr>
          <w:rFonts w:ascii="Source Sans Pro" w:eastAsia="Source Sans Pro" w:hAnsi="Source Sans Pro"/>
          <w:sz w:val="24"/>
          <w:szCs w:val="24"/>
        </w:rPr>
        <w:t xml:space="preserve"> an annual industry tradition </w:t>
      </w:r>
      <w:r w:rsidRPr="24C96669">
        <w:rPr>
          <w:rFonts w:ascii="Source Sans Pro" w:eastAsia="Source Sans Pro" w:hAnsi="Source Sans Pro"/>
          <w:sz w:val="24"/>
          <w:szCs w:val="24"/>
        </w:rPr>
        <w:t>recogniz</w:t>
      </w:r>
      <w:r w:rsidR="75B30F71" w:rsidRPr="24C96669">
        <w:rPr>
          <w:rFonts w:ascii="Source Sans Pro" w:eastAsia="Source Sans Pro" w:hAnsi="Source Sans Pro"/>
          <w:sz w:val="24"/>
          <w:szCs w:val="24"/>
        </w:rPr>
        <w:t>ing the value travel holds for our economy, businesses, personal well-being and more. This year</w:t>
      </w:r>
      <w:r w:rsidRPr="24C96669">
        <w:rPr>
          <w:rFonts w:ascii="Source Sans Pro" w:eastAsia="Source Sans Pro" w:hAnsi="Source Sans Pro"/>
          <w:sz w:val="24"/>
          <w:szCs w:val="24"/>
        </w:rPr>
        <w:t>,</w:t>
      </w:r>
      <w:r w:rsidR="75B30F71" w:rsidRPr="24C96669">
        <w:rPr>
          <w:rFonts w:ascii="Source Sans Pro" w:eastAsia="Source Sans Pro" w:hAnsi="Source Sans Pro"/>
          <w:sz w:val="24"/>
          <w:szCs w:val="24"/>
        </w:rPr>
        <w:t xml:space="preserve"> NTTW is focused on </w:t>
      </w:r>
      <w:r w:rsidR="594F6BA8" w:rsidRPr="24C96669">
        <w:rPr>
          <w:rFonts w:ascii="Source Sans Pro" w:eastAsia="Source Sans Pro" w:hAnsi="Source Sans Pro"/>
          <w:sz w:val="24"/>
          <w:szCs w:val="24"/>
        </w:rPr>
        <w:t xml:space="preserve">the #FutureOfTravel and the industry’s role in fostering vibrant communities, driving innovation, facilitating </w:t>
      </w:r>
      <w:proofErr w:type="gramStart"/>
      <w:r w:rsidR="594F6BA8" w:rsidRPr="24C96669">
        <w:rPr>
          <w:rFonts w:ascii="Source Sans Pro" w:eastAsia="Source Sans Pro" w:hAnsi="Source Sans Pro"/>
          <w:sz w:val="24"/>
          <w:szCs w:val="24"/>
        </w:rPr>
        <w:t>recovery</w:t>
      </w:r>
      <w:proofErr w:type="gramEnd"/>
      <w:r w:rsidR="594F6BA8" w:rsidRPr="24C96669">
        <w:rPr>
          <w:rFonts w:ascii="Source Sans Pro" w:eastAsia="Source Sans Pro" w:hAnsi="Source Sans Pro"/>
          <w:sz w:val="24"/>
          <w:szCs w:val="24"/>
        </w:rPr>
        <w:t xml:space="preserve"> and powering the U.S. economy—in every corner of our country.</w:t>
      </w:r>
      <w:r w:rsidR="594F6BA8" w:rsidRPr="24C96669">
        <w:rPr>
          <w:rFonts w:eastAsia="Source Sans Pro"/>
        </w:rPr>
        <w:t xml:space="preserve"> </w:t>
      </w:r>
    </w:p>
    <w:p w14:paraId="521BB18D" w14:textId="317E1EA1" w:rsidR="00AD073C" w:rsidRPr="00092B5F" w:rsidRDefault="000A7A24" w:rsidP="00AD073C">
      <w:pPr>
        <w:spacing w:after="160" w:line="259" w:lineRule="auto"/>
        <w:rPr>
          <w:rFonts w:ascii="Source Sans Pro" w:hAnsi="Source Sans Pro" w:cs="Arial"/>
          <w:color w:val="000000"/>
          <w:sz w:val="24"/>
          <w:szCs w:val="24"/>
        </w:rPr>
      </w:pPr>
      <w:r w:rsidRPr="00092B5F">
        <w:rPr>
          <w:rFonts w:ascii="Source Sans Pro" w:hAnsi="Source Sans Pro"/>
          <w:sz w:val="24"/>
          <w:szCs w:val="24"/>
        </w:rPr>
        <w:t xml:space="preserve">Even in its most challenging years, Tourism has proven to be a powerful driver of the </w:t>
      </w:r>
      <w:r w:rsidRPr="00092B5F">
        <w:rPr>
          <w:rFonts w:ascii="Source Sans Pro" w:eastAsia="Times New Roman" w:hAnsi="Source Sans Pro" w:cs="Arial"/>
          <w:color w:val="000000"/>
          <w:sz w:val="24"/>
          <w:szCs w:val="24"/>
        </w:rPr>
        <w:t xml:space="preserve">state’s economy. </w:t>
      </w:r>
      <w:r w:rsidRPr="00092B5F">
        <w:rPr>
          <w:rFonts w:ascii="Source Sans Pro" w:hAnsi="Source Sans Pro" w:cs="Arial"/>
          <w:color w:val="000000"/>
          <w:sz w:val="24"/>
          <w:szCs w:val="24"/>
        </w:rPr>
        <w:t>Despite the pandemic, Wisconsin tourism was a $17.3 billion industry in 2020, supporting more than 157,000 jobs. </w:t>
      </w:r>
      <w:r w:rsidR="00AD073C" w:rsidRPr="00092B5F">
        <w:rPr>
          <w:rFonts w:ascii="Source Sans Pro" w:hAnsi="Source Sans Pro" w:cstheme="minorHAnsi"/>
          <w:sz w:val="24"/>
          <w:szCs w:val="24"/>
        </w:rPr>
        <w:t xml:space="preserve">Tourism was also very important to our local economy, seeing </w:t>
      </w:r>
      <w:r w:rsidR="00AD073C" w:rsidRPr="00092B5F">
        <w:rPr>
          <w:rFonts w:ascii="Source Sans Pro" w:hAnsi="Source Sans Pro" w:cstheme="minorHAnsi"/>
          <w:sz w:val="24"/>
          <w:szCs w:val="24"/>
          <w:highlight w:val="yellow"/>
        </w:rPr>
        <w:t>$XX million</w:t>
      </w:r>
      <w:r w:rsidR="00AD073C" w:rsidRPr="00092B5F">
        <w:rPr>
          <w:rFonts w:ascii="Source Sans Pro" w:hAnsi="Source Sans Pro" w:cstheme="minorHAnsi"/>
          <w:sz w:val="24"/>
          <w:szCs w:val="24"/>
        </w:rPr>
        <w:t xml:space="preserve"> in total business sales that support </w:t>
      </w:r>
      <w:r w:rsidR="00AD073C" w:rsidRPr="00092B5F">
        <w:rPr>
          <w:rFonts w:ascii="Source Sans Pro" w:hAnsi="Source Sans Pro" w:cstheme="minorHAnsi"/>
          <w:sz w:val="24"/>
          <w:szCs w:val="24"/>
          <w:highlight w:val="yellow"/>
        </w:rPr>
        <w:t>XX,000 jobs</w:t>
      </w:r>
      <w:r w:rsidR="00AD073C" w:rsidRPr="00092B5F">
        <w:rPr>
          <w:rFonts w:ascii="Source Sans Pro" w:hAnsi="Source Sans Pro" w:cstheme="minorHAnsi"/>
          <w:sz w:val="24"/>
          <w:szCs w:val="24"/>
        </w:rPr>
        <w:t>.</w:t>
      </w:r>
    </w:p>
    <w:p w14:paraId="549FC6CD" w14:textId="5D6905B0" w:rsidR="00092B5F" w:rsidRPr="00092B5F" w:rsidRDefault="594F6BA8" w:rsidP="1DD98027">
      <w:pPr>
        <w:rPr>
          <w:rFonts w:ascii="Source Sans Pro" w:hAnsi="Source Sans Pro"/>
          <w:sz w:val="24"/>
          <w:szCs w:val="24"/>
        </w:rPr>
      </w:pPr>
      <w:r w:rsidRPr="24C96669">
        <w:rPr>
          <w:rFonts w:ascii="Source Sans Pro" w:eastAsia="Times New Roman" w:hAnsi="Source Sans Pro" w:cs="Arial"/>
          <w:color w:val="000000" w:themeColor="text1"/>
          <w:sz w:val="24"/>
          <w:szCs w:val="24"/>
        </w:rPr>
        <w:t xml:space="preserve">It will be another month before our final 2021 numbers come in and while many communities and businesses continue to be hard-hit, I’m optimistic about the recovery our industry is seeing as a whole. </w:t>
      </w:r>
      <w:r w:rsidR="2E930705" w:rsidRPr="24C96669">
        <w:rPr>
          <w:rFonts w:ascii="Source Sans Pro" w:hAnsi="Source Sans Pro"/>
          <w:sz w:val="24"/>
          <w:szCs w:val="24"/>
        </w:rPr>
        <w:t>O</w:t>
      </w:r>
      <w:r w:rsidR="339141E2" w:rsidRPr="24C96669">
        <w:rPr>
          <w:rFonts w:ascii="Source Sans Pro" w:hAnsi="Source Sans Pro"/>
          <w:sz w:val="24"/>
          <w:szCs w:val="24"/>
        </w:rPr>
        <w:t xml:space="preserve">ur industry has never faced a more difficult challenge, </w:t>
      </w:r>
      <w:r w:rsidR="2E930705" w:rsidRPr="24C96669">
        <w:rPr>
          <w:rFonts w:ascii="Source Sans Pro" w:hAnsi="Source Sans Pro"/>
          <w:sz w:val="24"/>
          <w:szCs w:val="24"/>
        </w:rPr>
        <w:t xml:space="preserve">yet </w:t>
      </w:r>
      <w:r w:rsidR="339141E2" w:rsidRPr="24C96669">
        <w:rPr>
          <w:rFonts w:ascii="Source Sans Pro" w:hAnsi="Source Sans Pro"/>
          <w:sz w:val="24"/>
          <w:szCs w:val="24"/>
        </w:rPr>
        <w:t xml:space="preserve">it is the partnership of stakeholders like yourself that helps position our industry for recovery. </w:t>
      </w:r>
      <w:r w:rsidR="1B743122" w:rsidRPr="24C96669">
        <w:rPr>
          <w:rFonts w:ascii="Source Sans Pro" w:hAnsi="Source Sans Pro"/>
          <w:sz w:val="24"/>
          <w:szCs w:val="24"/>
        </w:rPr>
        <w:t xml:space="preserve">While we are recovering, we are not yet recovered. </w:t>
      </w:r>
      <w:r w:rsidR="339141E2" w:rsidRPr="24C96669">
        <w:rPr>
          <w:rFonts w:ascii="Source Sans Pro" w:hAnsi="Source Sans Pro"/>
          <w:sz w:val="24"/>
          <w:szCs w:val="24"/>
        </w:rPr>
        <w:t xml:space="preserve">I know that with your help, we will continue to bounce back and uplift our local economy. </w:t>
      </w:r>
    </w:p>
    <w:p w14:paraId="2B7ED4E2" w14:textId="1DC23A8E" w:rsidR="0020267B" w:rsidRDefault="0009208D" w:rsidP="1DD98027">
      <w:pPr>
        <w:spacing w:after="160" w:line="259" w:lineRule="auto"/>
        <w:rPr>
          <w:rFonts w:ascii="Source Sans Pro" w:eastAsia="Source Sans Pro" w:hAnsi="Source Sans Pro"/>
          <w:sz w:val="24"/>
          <w:szCs w:val="24"/>
        </w:rPr>
      </w:pPr>
      <w:r w:rsidRPr="1DD98027">
        <w:rPr>
          <w:rFonts w:ascii="Source Sans Pro" w:hAnsi="Source Sans Pro"/>
          <w:sz w:val="24"/>
          <w:szCs w:val="24"/>
        </w:rPr>
        <w:t>The importance of travel is clearer than ever before – to both travelers and our local economies</w:t>
      </w:r>
      <w:r w:rsidR="000A7A24" w:rsidRPr="1DD98027">
        <w:rPr>
          <w:rFonts w:ascii="Source Sans Pro" w:hAnsi="Source Sans Pro"/>
          <w:sz w:val="24"/>
          <w:szCs w:val="24"/>
        </w:rPr>
        <w:t>.</w:t>
      </w:r>
      <w:r w:rsidRPr="1DD98027">
        <w:rPr>
          <w:rStyle w:val="A2"/>
          <w:rFonts w:ascii="Source Sans Pro" w:hAnsi="Source Sans Pro"/>
          <w:color w:val="auto"/>
          <w:sz w:val="24"/>
          <w:szCs w:val="24"/>
        </w:rPr>
        <w:t xml:space="preserve"> As we shift our focus forward together, we are defining a more innovative, </w:t>
      </w:r>
      <w:proofErr w:type="gramStart"/>
      <w:r w:rsidRPr="1DD98027">
        <w:rPr>
          <w:rStyle w:val="A2"/>
          <w:rFonts w:ascii="Source Sans Pro" w:hAnsi="Source Sans Pro"/>
          <w:color w:val="auto"/>
          <w:sz w:val="24"/>
          <w:szCs w:val="24"/>
        </w:rPr>
        <w:t>inviting</w:t>
      </w:r>
      <w:proofErr w:type="gramEnd"/>
      <w:r w:rsidRPr="1DD98027">
        <w:rPr>
          <w:rStyle w:val="A2"/>
          <w:rFonts w:ascii="Source Sans Pro" w:hAnsi="Source Sans Pro"/>
          <w:color w:val="auto"/>
          <w:sz w:val="24"/>
          <w:szCs w:val="24"/>
        </w:rPr>
        <w:t xml:space="preserve"> and competitive </w:t>
      </w:r>
      <w:r w:rsidRPr="1DD98027">
        <w:rPr>
          <w:rStyle w:val="A2"/>
          <w:rFonts w:ascii="Source Sans Pro" w:hAnsi="Source Sans Pro" w:cs="Gotham Bold"/>
          <w:b/>
          <w:bCs/>
          <w:color w:val="auto"/>
          <w:sz w:val="24"/>
          <w:szCs w:val="24"/>
        </w:rPr>
        <w:t xml:space="preserve">#FutureOfTravel. </w:t>
      </w:r>
      <w:r w:rsidRPr="1DD98027">
        <w:rPr>
          <w:rStyle w:val="A2"/>
          <w:rFonts w:ascii="Source Sans Pro" w:hAnsi="Source Sans Pro" w:cs="Gotham Bold"/>
          <w:color w:val="auto"/>
          <w:sz w:val="24"/>
          <w:szCs w:val="24"/>
        </w:rPr>
        <w:t>To that end, we</w:t>
      </w:r>
      <w:r w:rsidR="000A7A24" w:rsidRPr="1DD98027">
        <w:rPr>
          <w:rFonts w:ascii="Source Sans Pro" w:eastAsia="Source Sans Pro" w:hAnsi="Source Sans Pro"/>
          <w:sz w:val="24"/>
          <w:szCs w:val="24"/>
        </w:rPr>
        <w:t xml:space="preserve"> are ready to help </w:t>
      </w:r>
      <w:r w:rsidR="001D7558" w:rsidRPr="1DD98027">
        <w:rPr>
          <w:rFonts w:ascii="Source Sans Pro" w:eastAsia="Source Sans Pro" w:hAnsi="Source Sans Pro"/>
          <w:sz w:val="24"/>
          <w:szCs w:val="24"/>
        </w:rPr>
        <w:t>travelers</w:t>
      </w:r>
      <w:r w:rsidR="000A7A24" w:rsidRPr="1DD98027">
        <w:rPr>
          <w:rFonts w:ascii="Source Sans Pro" w:eastAsia="Source Sans Pro" w:hAnsi="Source Sans Pro"/>
          <w:sz w:val="24"/>
          <w:szCs w:val="24"/>
        </w:rPr>
        <w:t xml:space="preserve"> </w:t>
      </w:r>
      <w:r w:rsidR="001D7558" w:rsidRPr="1DD98027">
        <w:rPr>
          <w:rFonts w:ascii="Source Sans Pro" w:eastAsia="Source Sans Pro" w:hAnsi="Source Sans Pro"/>
          <w:sz w:val="24"/>
          <w:szCs w:val="24"/>
        </w:rPr>
        <w:t xml:space="preserve">make lasting memories </w:t>
      </w:r>
      <w:r w:rsidR="000A7A24" w:rsidRPr="1DD98027">
        <w:rPr>
          <w:rFonts w:ascii="Source Sans Pro" w:eastAsia="Source Sans Pro" w:hAnsi="Source Sans Pro"/>
          <w:sz w:val="24"/>
          <w:szCs w:val="24"/>
        </w:rPr>
        <w:t>with friends and family.</w:t>
      </w:r>
    </w:p>
    <w:p w14:paraId="6AC7B987" w14:textId="605FE794" w:rsidR="00D746DD" w:rsidRPr="00092B5F" w:rsidRDefault="008F7130" w:rsidP="1DD98027">
      <w:pPr>
        <w:pStyle w:val="contentsegment"/>
        <w:shd w:val="clear" w:color="auto" w:fill="FFFFFF" w:themeFill="background1"/>
        <w:spacing w:before="0" w:beforeAutospacing="0" w:after="0" w:afterAutospacing="0"/>
        <w:rPr>
          <w:rFonts w:ascii="Source Sans Pro" w:hAnsi="Source Sans Pro" w:cstheme="minorBidi"/>
          <w:color w:val="000000"/>
          <w:sz w:val="24"/>
          <w:szCs w:val="24"/>
        </w:rPr>
      </w:pPr>
      <w:r w:rsidRPr="1DD98027">
        <w:rPr>
          <w:rFonts w:ascii="Source Sans Pro" w:hAnsi="Source Sans Pro" w:cstheme="minorBidi"/>
          <w:color w:val="000000" w:themeColor="text1"/>
          <w:sz w:val="24"/>
          <w:szCs w:val="24"/>
        </w:rPr>
        <w:t xml:space="preserve">Thank you for your support of one of Wisconsin’s largest industries! </w:t>
      </w:r>
      <w:r w:rsidR="00A54112" w:rsidRPr="1DD98027">
        <w:rPr>
          <w:rFonts w:ascii="Source Sans Pro" w:hAnsi="Source Sans Pro" w:cstheme="minorBidi"/>
          <w:color w:val="000000" w:themeColor="text1"/>
          <w:sz w:val="24"/>
          <w:szCs w:val="24"/>
        </w:rPr>
        <w:t>I appreciate your continued advocacy as we continue to recover.</w:t>
      </w:r>
    </w:p>
    <w:p w14:paraId="03F3ED39" w14:textId="3FE0614C" w:rsidR="008F7130" w:rsidRPr="00092B5F" w:rsidRDefault="008F7130" w:rsidP="00D746DD">
      <w:pPr>
        <w:pStyle w:val="contentsegment"/>
        <w:shd w:val="clear" w:color="auto" w:fill="FFFFFF"/>
        <w:spacing w:before="0" w:beforeAutospacing="0" w:after="0" w:afterAutospacing="0"/>
        <w:rPr>
          <w:rFonts w:ascii="Source Sans Pro" w:hAnsi="Source Sans Pro" w:cstheme="minorHAnsi"/>
          <w:color w:val="000000"/>
          <w:sz w:val="24"/>
          <w:szCs w:val="24"/>
        </w:rPr>
      </w:pPr>
    </w:p>
    <w:p w14:paraId="1E01864A" w14:textId="1BEB4F42" w:rsidR="008F7130" w:rsidRPr="00092B5F" w:rsidRDefault="008F7130" w:rsidP="00D746DD">
      <w:pPr>
        <w:pStyle w:val="contentsegment"/>
        <w:shd w:val="clear" w:color="auto" w:fill="FFFFFF"/>
        <w:spacing w:before="0" w:beforeAutospacing="0" w:after="0" w:afterAutospacing="0"/>
        <w:rPr>
          <w:rFonts w:ascii="Source Sans Pro" w:hAnsi="Source Sans Pro" w:cstheme="minorHAnsi"/>
          <w:color w:val="000000"/>
          <w:sz w:val="24"/>
          <w:szCs w:val="24"/>
        </w:rPr>
      </w:pPr>
      <w:r w:rsidRPr="00092B5F">
        <w:rPr>
          <w:rFonts w:ascii="Source Sans Pro" w:hAnsi="Source Sans Pro" w:cstheme="minorHAnsi"/>
          <w:color w:val="000000"/>
          <w:sz w:val="24"/>
          <w:szCs w:val="24"/>
        </w:rPr>
        <w:t>Sincerely,</w:t>
      </w:r>
    </w:p>
    <w:p w14:paraId="2D4C51A6" w14:textId="63E50965" w:rsidR="008F7130" w:rsidRPr="00092B5F" w:rsidRDefault="008F7130" w:rsidP="00D746DD">
      <w:pPr>
        <w:pStyle w:val="contentsegment"/>
        <w:shd w:val="clear" w:color="auto" w:fill="FFFFFF"/>
        <w:spacing w:before="0" w:beforeAutospacing="0" w:after="0" w:afterAutospacing="0"/>
        <w:rPr>
          <w:rFonts w:ascii="Source Sans Pro" w:hAnsi="Source Sans Pro" w:cstheme="minorHAnsi"/>
          <w:color w:val="000000"/>
          <w:sz w:val="24"/>
          <w:szCs w:val="24"/>
        </w:rPr>
      </w:pPr>
    </w:p>
    <w:p w14:paraId="64A65B74" w14:textId="46623066" w:rsidR="008F7130" w:rsidRPr="00092B5F" w:rsidRDefault="008F7130" w:rsidP="00D746DD">
      <w:pPr>
        <w:pStyle w:val="contentsegment"/>
        <w:shd w:val="clear" w:color="auto" w:fill="FFFFFF"/>
        <w:spacing w:before="0" w:beforeAutospacing="0" w:after="0" w:afterAutospacing="0"/>
        <w:rPr>
          <w:rFonts w:ascii="Source Sans Pro" w:hAnsi="Source Sans Pro" w:cstheme="minorHAnsi"/>
          <w:color w:val="000000"/>
          <w:sz w:val="24"/>
          <w:szCs w:val="24"/>
        </w:rPr>
      </w:pPr>
      <w:r w:rsidRPr="00272650">
        <w:rPr>
          <w:rFonts w:ascii="Source Sans Pro" w:hAnsi="Source Sans Pro" w:cstheme="minorHAnsi"/>
          <w:color w:val="000000"/>
          <w:sz w:val="24"/>
          <w:szCs w:val="24"/>
          <w:highlight w:val="yellow"/>
        </w:rPr>
        <w:t xml:space="preserve">&lt;insert name </w:t>
      </w:r>
      <w:r w:rsidR="0020267B" w:rsidRPr="00272650">
        <w:rPr>
          <w:rFonts w:ascii="Source Sans Pro" w:hAnsi="Source Sans Pro" w:cstheme="minorHAnsi"/>
          <w:color w:val="000000"/>
          <w:sz w:val="24"/>
          <w:szCs w:val="24"/>
          <w:highlight w:val="yellow"/>
        </w:rPr>
        <w:t xml:space="preserve">&amp; title </w:t>
      </w:r>
      <w:r w:rsidRPr="00272650">
        <w:rPr>
          <w:rFonts w:ascii="Source Sans Pro" w:hAnsi="Source Sans Pro" w:cstheme="minorHAnsi"/>
          <w:color w:val="000000"/>
          <w:sz w:val="24"/>
          <w:szCs w:val="24"/>
          <w:highlight w:val="yellow"/>
        </w:rPr>
        <w:t>here&gt;</w:t>
      </w:r>
    </w:p>
    <w:p w14:paraId="7FCC6AED" w14:textId="50777FB1" w:rsidR="00EB5B51" w:rsidRPr="00092B5F" w:rsidRDefault="00EB5B51" w:rsidP="007E6792">
      <w:pPr>
        <w:rPr>
          <w:rFonts w:ascii="Source Sans Pro" w:hAnsi="Source Sans Pro"/>
          <w:sz w:val="24"/>
          <w:szCs w:val="24"/>
        </w:rPr>
      </w:pPr>
    </w:p>
    <w:sectPr w:rsidR="00EB5B51" w:rsidRPr="00092B5F" w:rsidSect="00AA31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lirium Two">
    <w:altName w:val="Delirium Tw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 XNarrow 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 Bold">
    <w:altName w:val="Gotham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 Book">
    <w:altName w:val="Gotham Book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2587D"/>
    <w:multiLevelType w:val="hybridMultilevel"/>
    <w:tmpl w:val="F7260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57479C"/>
    <w:multiLevelType w:val="hybridMultilevel"/>
    <w:tmpl w:val="C89EE9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2AB2D70"/>
    <w:multiLevelType w:val="hybridMultilevel"/>
    <w:tmpl w:val="C344AC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1A37691"/>
    <w:multiLevelType w:val="hybridMultilevel"/>
    <w:tmpl w:val="B35E90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C166504"/>
    <w:multiLevelType w:val="hybridMultilevel"/>
    <w:tmpl w:val="47281F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C4F5B43"/>
    <w:multiLevelType w:val="hybridMultilevel"/>
    <w:tmpl w:val="F7DA15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22E212B"/>
    <w:multiLevelType w:val="hybridMultilevel"/>
    <w:tmpl w:val="6AC68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9849F9"/>
    <w:multiLevelType w:val="hybridMultilevel"/>
    <w:tmpl w:val="294A55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8E7149F"/>
    <w:multiLevelType w:val="hybridMultilevel"/>
    <w:tmpl w:val="7DD4D5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D516061"/>
    <w:multiLevelType w:val="hybridMultilevel"/>
    <w:tmpl w:val="79229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5601D9"/>
    <w:multiLevelType w:val="hybridMultilevel"/>
    <w:tmpl w:val="46FC8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A9332C7"/>
    <w:multiLevelType w:val="hybridMultilevel"/>
    <w:tmpl w:val="83084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5"/>
  </w:num>
  <w:num w:numId="5">
    <w:abstractNumId w:val="7"/>
  </w:num>
  <w:num w:numId="6">
    <w:abstractNumId w:val="1"/>
  </w:num>
  <w:num w:numId="7">
    <w:abstractNumId w:val="10"/>
  </w:num>
  <w:num w:numId="8">
    <w:abstractNumId w:val="0"/>
  </w:num>
  <w:num w:numId="9">
    <w:abstractNumId w:val="4"/>
  </w:num>
  <w:num w:numId="10">
    <w:abstractNumId w:val="8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792"/>
    <w:rsid w:val="00006CD6"/>
    <w:rsid w:val="00011905"/>
    <w:rsid w:val="00012ED4"/>
    <w:rsid w:val="00013656"/>
    <w:rsid w:val="00017B07"/>
    <w:rsid w:val="00021DD2"/>
    <w:rsid w:val="00022776"/>
    <w:rsid w:val="0002299E"/>
    <w:rsid w:val="000476BD"/>
    <w:rsid w:val="00074B83"/>
    <w:rsid w:val="00080AE9"/>
    <w:rsid w:val="00081F9C"/>
    <w:rsid w:val="0009208D"/>
    <w:rsid w:val="00092B5F"/>
    <w:rsid w:val="000A7736"/>
    <w:rsid w:val="000A7A24"/>
    <w:rsid w:val="000C1AE3"/>
    <w:rsid w:val="000C48AF"/>
    <w:rsid w:val="000E1D38"/>
    <w:rsid w:val="00106337"/>
    <w:rsid w:val="00106E70"/>
    <w:rsid w:val="0011152C"/>
    <w:rsid w:val="0013788A"/>
    <w:rsid w:val="001667F1"/>
    <w:rsid w:val="00191197"/>
    <w:rsid w:val="001A6618"/>
    <w:rsid w:val="001D7558"/>
    <w:rsid w:val="001E3C3F"/>
    <w:rsid w:val="0020267B"/>
    <w:rsid w:val="00202F66"/>
    <w:rsid w:val="00220756"/>
    <w:rsid w:val="00226381"/>
    <w:rsid w:val="00232345"/>
    <w:rsid w:val="00272650"/>
    <w:rsid w:val="00281E8B"/>
    <w:rsid w:val="00293A4A"/>
    <w:rsid w:val="002B7AC3"/>
    <w:rsid w:val="002F0C59"/>
    <w:rsid w:val="002F5131"/>
    <w:rsid w:val="00311BC0"/>
    <w:rsid w:val="003161F1"/>
    <w:rsid w:val="0032394E"/>
    <w:rsid w:val="00355E0B"/>
    <w:rsid w:val="003562DD"/>
    <w:rsid w:val="003574C3"/>
    <w:rsid w:val="0036244C"/>
    <w:rsid w:val="00372C07"/>
    <w:rsid w:val="003C3C81"/>
    <w:rsid w:val="003E3CE3"/>
    <w:rsid w:val="00421CBE"/>
    <w:rsid w:val="0042773F"/>
    <w:rsid w:val="0043792E"/>
    <w:rsid w:val="00452BBF"/>
    <w:rsid w:val="004704FF"/>
    <w:rsid w:val="00493266"/>
    <w:rsid w:val="004C4A80"/>
    <w:rsid w:val="004D30FD"/>
    <w:rsid w:val="004E0EDE"/>
    <w:rsid w:val="004E2088"/>
    <w:rsid w:val="004E24F9"/>
    <w:rsid w:val="004E6DC8"/>
    <w:rsid w:val="004F6105"/>
    <w:rsid w:val="00503BCB"/>
    <w:rsid w:val="005228DB"/>
    <w:rsid w:val="005261A8"/>
    <w:rsid w:val="005409C0"/>
    <w:rsid w:val="00545211"/>
    <w:rsid w:val="00556CA6"/>
    <w:rsid w:val="0058348B"/>
    <w:rsid w:val="00590CAA"/>
    <w:rsid w:val="005A7FB6"/>
    <w:rsid w:val="005C222D"/>
    <w:rsid w:val="005C377C"/>
    <w:rsid w:val="00604E56"/>
    <w:rsid w:val="00616E6E"/>
    <w:rsid w:val="006233D3"/>
    <w:rsid w:val="00634D34"/>
    <w:rsid w:val="00646C21"/>
    <w:rsid w:val="006525EA"/>
    <w:rsid w:val="00656EF6"/>
    <w:rsid w:val="006C09A1"/>
    <w:rsid w:val="006C689B"/>
    <w:rsid w:val="006C6DD2"/>
    <w:rsid w:val="007160DD"/>
    <w:rsid w:val="00750434"/>
    <w:rsid w:val="00752DBC"/>
    <w:rsid w:val="00762577"/>
    <w:rsid w:val="00794DA5"/>
    <w:rsid w:val="007C4B20"/>
    <w:rsid w:val="007D66D7"/>
    <w:rsid w:val="007E2A64"/>
    <w:rsid w:val="007E6792"/>
    <w:rsid w:val="00803139"/>
    <w:rsid w:val="00820B0D"/>
    <w:rsid w:val="00837788"/>
    <w:rsid w:val="00852864"/>
    <w:rsid w:val="00857EEE"/>
    <w:rsid w:val="0088686E"/>
    <w:rsid w:val="008929DC"/>
    <w:rsid w:val="008C1E50"/>
    <w:rsid w:val="008E5006"/>
    <w:rsid w:val="008F7130"/>
    <w:rsid w:val="00925FC2"/>
    <w:rsid w:val="00927590"/>
    <w:rsid w:val="00960452"/>
    <w:rsid w:val="009A7CC1"/>
    <w:rsid w:val="009B63BB"/>
    <w:rsid w:val="009C0B20"/>
    <w:rsid w:val="009E4D7C"/>
    <w:rsid w:val="00A05960"/>
    <w:rsid w:val="00A1526B"/>
    <w:rsid w:val="00A45719"/>
    <w:rsid w:val="00A47B50"/>
    <w:rsid w:val="00A5253E"/>
    <w:rsid w:val="00A54112"/>
    <w:rsid w:val="00A84969"/>
    <w:rsid w:val="00A941BD"/>
    <w:rsid w:val="00AA3148"/>
    <w:rsid w:val="00AD073C"/>
    <w:rsid w:val="00AE608A"/>
    <w:rsid w:val="00AF573E"/>
    <w:rsid w:val="00B97D88"/>
    <w:rsid w:val="00BC2DE8"/>
    <w:rsid w:val="00BC6151"/>
    <w:rsid w:val="00BD2148"/>
    <w:rsid w:val="00BE18A0"/>
    <w:rsid w:val="00BF5136"/>
    <w:rsid w:val="00C418E0"/>
    <w:rsid w:val="00C65BC2"/>
    <w:rsid w:val="00C9020F"/>
    <w:rsid w:val="00CA5C36"/>
    <w:rsid w:val="00CC44E7"/>
    <w:rsid w:val="00CD7A63"/>
    <w:rsid w:val="00D12EEF"/>
    <w:rsid w:val="00D235FC"/>
    <w:rsid w:val="00D746DD"/>
    <w:rsid w:val="00DC0F85"/>
    <w:rsid w:val="00DC21E6"/>
    <w:rsid w:val="00DC77B1"/>
    <w:rsid w:val="00DE2C42"/>
    <w:rsid w:val="00E00A53"/>
    <w:rsid w:val="00E14F6F"/>
    <w:rsid w:val="00E20556"/>
    <w:rsid w:val="00E6368D"/>
    <w:rsid w:val="00E65B6C"/>
    <w:rsid w:val="00E92E06"/>
    <w:rsid w:val="00EA1CC0"/>
    <w:rsid w:val="00EB2978"/>
    <w:rsid w:val="00EB5B51"/>
    <w:rsid w:val="00ED10EA"/>
    <w:rsid w:val="00EE04E6"/>
    <w:rsid w:val="00EF0496"/>
    <w:rsid w:val="00F01D1D"/>
    <w:rsid w:val="00F04A19"/>
    <w:rsid w:val="00F24AD1"/>
    <w:rsid w:val="00F6374D"/>
    <w:rsid w:val="00F82881"/>
    <w:rsid w:val="00FB591E"/>
    <w:rsid w:val="00FD3EF0"/>
    <w:rsid w:val="0A09ED19"/>
    <w:rsid w:val="1B743122"/>
    <w:rsid w:val="1DD98027"/>
    <w:rsid w:val="24C96669"/>
    <w:rsid w:val="2C397C43"/>
    <w:rsid w:val="2E930705"/>
    <w:rsid w:val="339141E2"/>
    <w:rsid w:val="4DB8D4BF"/>
    <w:rsid w:val="594F6BA8"/>
    <w:rsid w:val="697E2006"/>
    <w:rsid w:val="7047EEDA"/>
    <w:rsid w:val="75B30F71"/>
    <w:rsid w:val="78231311"/>
    <w:rsid w:val="7A29E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84239"/>
  <w15:docId w15:val="{01DFB8FB-DEC4-4C4E-99D5-86A9E745F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590CA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7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043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D3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8348B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590CA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1">
    <w:name w:val="A1"/>
    <w:uiPriority w:val="99"/>
    <w:rsid w:val="00355E0B"/>
    <w:rPr>
      <w:rFonts w:cs="Delirium Two"/>
      <w:color w:val="000000"/>
      <w:sz w:val="36"/>
      <w:szCs w:val="36"/>
    </w:rPr>
  </w:style>
  <w:style w:type="paragraph" w:customStyle="1" w:styleId="Default">
    <w:name w:val="Default"/>
    <w:rsid w:val="00355E0B"/>
    <w:pPr>
      <w:autoSpaceDE w:val="0"/>
      <w:autoSpaceDN w:val="0"/>
      <w:adjustRightInd w:val="0"/>
      <w:spacing w:after="0" w:line="240" w:lineRule="auto"/>
    </w:pPr>
    <w:rPr>
      <w:rFonts w:ascii="Gotham XNarrow Book" w:eastAsiaTheme="minorHAnsi" w:hAnsi="Gotham XNarrow Book" w:cs="Gotham XNarrow Book"/>
      <w:color w:val="000000"/>
      <w:sz w:val="24"/>
      <w:szCs w:val="24"/>
    </w:rPr>
  </w:style>
  <w:style w:type="character" w:customStyle="1" w:styleId="normaltextrun">
    <w:name w:val="normaltextrun"/>
    <w:basedOn w:val="DefaultParagraphFont"/>
    <w:rsid w:val="00D746DD"/>
  </w:style>
  <w:style w:type="paragraph" w:customStyle="1" w:styleId="contentsegment">
    <w:name w:val="content__segment"/>
    <w:basedOn w:val="Normal"/>
    <w:rsid w:val="00D746DD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paragraph" w:styleId="NoSpacing">
    <w:name w:val="No Spacing"/>
    <w:uiPriority w:val="1"/>
    <w:qFormat/>
    <w:rsid w:val="00D746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746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46DD"/>
    <w:pPr>
      <w:spacing w:after="160" w:line="240" w:lineRule="auto"/>
    </w:pPr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46DD"/>
    <w:rPr>
      <w:rFonts w:eastAsiaTheme="minorHAnsi"/>
      <w:sz w:val="20"/>
      <w:szCs w:val="20"/>
    </w:rPr>
  </w:style>
  <w:style w:type="paragraph" w:customStyle="1" w:styleId="Pa2">
    <w:name w:val="Pa2"/>
    <w:basedOn w:val="Default"/>
    <w:next w:val="Default"/>
    <w:uiPriority w:val="99"/>
    <w:rsid w:val="000A7A24"/>
    <w:pPr>
      <w:spacing w:line="241" w:lineRule="atLeast"/>
    </w:pPr>
    <w:rPr>
      <w:rFonts w:ascii="Gotham Bold" w:hAnsi="Gotham Bold" w:cstheme="minorBidi"/>
      <w:color w:val="auto"/>
    </w:rPr>
  </w:style>
  <w:style w:type="character" w:customStyle="1" w:styleId="A2">
    <w:name w:val="A2"/>
    <w:uiPriority w:val="99"/>
    <w:rsid w:val="000A7A24"/>
    <w:rPr>
      <w:rFonts w:ascii="Gotham Book" w:hAnsi="Gotham Book" w:cs="Gotham Book"/>
      <w:color w:val="000000"/>
      <w:sz w:val="18"/>
      <w:szCs w:val="18"/>
    </w:rPr>
  </w:style>
  <w:style w:type="paragraph" w:customStyle="1" w:styleId="paragraph">
    <w:name w:val="paragraph"/>
    <w:basedOn w:val="Normal"/>
    <w:rsid w:val="000A7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73C"/>
    <w:pPr>
      <w:spacing w:after="200"/>
    </w:pPr>
    <w:rPr>
      <w:rFonts w:eastAsiaTheme="minorEastAsia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73C"/>
    <w:rPr>
      <w:rFonts w:eastAsiaTheme="minorHAnsi"/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19FB2B11DB5C4AA9E1B24C24113CDC" ma:contentTypeVersion="9" ma:contentTypeDescription="Create a new document." ma:contentTypeScope="" ma:versionID="d23dd0f1bd59fa3ec5782aa07cb397fe">
  <xsd:schema xmlns:xsd="http://www.w3.org/2001/XMLSchema" xmlns:xs="http://www.w3.org/2001/XMLSchema" xmlns:p="http://schemas.microsoft.com/office/2006/metadata/properties" xmlns:ns2="0c47a3c8-5071-4daf-b9d9-56db2b2200d0" xmlns:ns3="35fe5446-10ed-44fa-937d-ec914663cf14" targetNamespace="http://schemas.microsoft.com/office/2006/metadata/properties" ma:root="true" ma:fieldsID="8a7ff7c496399e5301003bfe20a8e249" ns2:_="" ns3:_="">
    <xsd:import namespace="0c47a3c8-5071-4daf-b9d9-56db2b2200d0"/>
    <xsd:import namespace="35fe5446-10ed-44fa-937d-ec914663cf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47a3c8-5071-4daf-b9d9-56db2b2200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fe5446-10ed-44fa-937d-ec914663cf1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E2D331-FA21-45F8-AAA3-2FBF383230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309980-43F2-4600-B237-31D9739E82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47a3c8-5071-4daf-b9d9-56db2b2200d0"/>
    <ds:schemaRef ds:uri="35fe5446-10ed-44fa-937d-ec914663cf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026504-DDF8-48BC-80DD-4993D10E44D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c47a3c8-5071-4daf-b9d9-56db2b2200d0"/>
    <ds:schemaRef ds:uri="35fe5446-10ed-44fa-937d-ec914663cf1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1620</Characters>
  <Application>Microsoft Office Word</Application>
  <DocSecurity>0</DocSecurity>
  <Lines>13</Lines>
  <Paragraphs>3</Paragraphs>
  <ScaleCrop>false</ScaleCrop>
  <Company>Microsoft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lmarshall</dc:creator>
  <cp:lastModifiedBy>Weibel, Amanda - TOURISM</cp:lastModifiedBy>
  <cp:revision>2</cp:revision>
  <cp:lastPrinted>2018-04-23T14:52:00Z</cp:lastPrinted>
  <dcterms:created xsi:type="dcterms:W3CDTF">2022-04-14T21:26:00Z</dcterms:created>
  <dcterms:modified xsi:type="dcterms:W3CDTF">2022-04-14T21:26:00Z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0x010100A519FB2B11DB5C4AA9E1B24C24113CDC</vt:lpwstr>
  </property>
</Properties>
</file>