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741DF" w14:textId="5CCE9684" w:rsidR="00326E84" w:rsidRDefault="00326E84" w:rsidP="00326E84">
      <w:pPr>
        <w:jc w:val="center"/>
        <w:rPr>
          <w:b/>
          <w:sz w:val="28"/>
          <w:szCs w:val="28"/>
        </w:rPr>
      </w:pPr>
      <w:r>
        <w:rPr>
          <w:b/>
          <w:sz w:val="28"/>
          <w:szCs w:val="28"/>
        </w:rPr>
        <w:t>YORK COUNTY CONVENTION &amp; VISITORS BUREAU</w:t>
      </w:r>
    </w:p>
    <w:p w14:paraId="7C712C4E" w14:textId="005C8F96" w:rsidR="00F0028F" w:rsidRDefault="00F0028F" w:rsidP="00326E84">
      <w:pPr>
        <w:jc w:val="center"/>
        <w:rPr>
          <w:b/>
          <w:sz w:val="28"/>
          <w:szCs w:val="28"/>
        </w:rPr>
      </w:pPr>
      <w:r>
        <w:rPr>
          <w:b/>
          <w:sz w:val="28"/>
          <w:szCs w:val="28"/>
        </w:rPr>
        <w:t>dba Explore York</w:t>
      </w:r>
    </w:p>
    <w:p w14:paraId="4F56F2A2" w14:textId="77777777" w:rsidR="00326E84" w:rsidRDefault="00326E84" w:rsidP="00326E84">
      <w:pPr>
        <w:jc w:val="center"/>
        <w:rPr>
          <w:b/>
          <w:sz w:val="28"/>
          <w:szCs w:val="28"/>
        </w:rPr>
      </w:pPr>
    </w:p>
    <w:p w14:paraId="55A71CF9" w14:textId="77777777" w:rsidR="00326E84" w:rsidRDefault="00326E84" w:rsidP="00326E84">
      <w:pPr>
        <w:jc w:val="center"/>
        <w:rPr>
          <w:b/>
          <w:sz w:val="28"/>
          <w:szCs w:val="28"/>
        </w:rPr>
      </w:pPr>
    </w:p>
    <w:p w14:paraId="070F5A6C" w14:textId="30605640" w:rsidR="00326E84" w:rsidRDefault="00163023" w:rsidP="00326E84">
      <w:pPr>
        <w:rPr>
          <w:b/>
          <w:sz w:val="28"/>
          <w:szCs w:val="28"/>
        </w:rPr>
      </w:pPr>
      <w:r>
        <w:rPr>
          <w:b/>
          <w:sz w:val="28"/>
          <w:szCs w:val="28"/>
        </w:rPr>
        <w:t>Destination</w:t>
      </w:r>
      <w:r w:rsidR="006E3B41">
        <w:rPr>
          <w:b/>
          <w:sz w:val="28"/>
          <w:szCs w:val="28"/>
        </w:rPr>
        <w:t xml:space="preserve"> </w:t>
      </w:r>
      <w:r w:rsidR="009C170A">
        <w:rPr>
          <w:b/>
          <w:sz w:val="28"/>
          <w:szCs w:val="28"/>
        </w:rPr>
        <w:t>Service</w:t>
      </w:r>
      <w:r w:rsidR="006E3B41">
        <w:rPr>
          <w:b/>
          <w:sz w:val="28"/>
          <w:szCs w:val="28"/>
        </w:rPr>
        <w:t>s</w:t>
      </w:r>
      <w:r w:rsidR="00326E84">
        <w:rPr>
          <w:b/>
          <w:sz w:val="28"/>
          <w:szCs w:val="28"/>
        </w:rPr>
        <w:t xml:space="preserve"> Coordinator</w:t>
      </w:r>
      <w:r w:rsidR="00326E84">
        <w:rPr>
          <w:b/>
          <w:sz w:val="28"/>
          <w:szCs w:val="28"/>
        </w:rPr>
        <w:tab/>
      </w:r>
      <w:r w:rsidR="00326E84">
        <w:rPr>
          <w:b/>
          <w:sz w:val="28"/>
          <w:szCs w:val="28"/>
        </w:rPr>
        <w:tab/>
      </w:r>
      <w:r w:rsidR="00326E84">
        <w:rPr>
          <w:b/>
          <w:sz w:val="28"/>
          <w:szCs w:val="28"/>
        </w:rPr>
        <w:tab/>
      </w:r>
      <w:r w:rsidR="00326E84">
        <w:rPr>
          <w:b/>
          <w:sz w:val="28"/>
          <w:szCs w:val="28"/>
        </w:rPr>
        <w:tab/>
        <w:t xml:space="preserve">Date:  </w:t>
      </w:r>
      <w:r w:rsidR="00FB0864">
        <w:rPr>
          <w:b/>
          <w:sz w:val="28"/>
          <w:szCs w:val="28"/>
        </w:rPr>
        <w:t xml:space="preserve">May </w:t>
      </w:r>
      <w:r w:rsidR="00F0028F">
        <w:rPr>
          <w:b/>
          <w:sz w:val="28"/>
          <w:szCs w:val="28"/>
        </w:rPr>
        <w:t>14, 2021</w:t>
      </w:r>
    </w:p>
    <w:p w14:paraId="730C8C2A" w14:textId="36E59025" w:rsidR="00326E84" w:rsidRDefault="00326E84" w:rsidP="00326E84">
      <w:pPr>
        <w:rPr>
          <w:b/>
          <w:sz w:val="28"/>
          <w:szCs w:val="28"/>
        </w:rPr>
      </w:pPr>
      <w:r>
        <w:rPr>
          <w:b/>
          <w:sz w:val="28"/>
          <w:szCs w:val="28"/>
        </w:rPr>
        <w:t xml:space="preserve">Reports to:  </w:t>
      </w:r>
      <w:r w:rsidR="00937168">
        <w:rPr>
          <w:b/>
          <w:sz w:val="28"/>
          <w:szCs w:val="28"/>
        </w:rPr>
        <w:t>S</w:t>
      </w:r>
      <w:r w:rsidR="00BF65C2">
        <w:rPr>
          <w:b/>
          <w:sz w:val="28"/>
          <w:szCs w:val="28"/>
        </w:rPr>
        <w:t xml:space="preserve">ports Sales </w:t>
      </w:r>
      <w:r w:rsidR="00636197">
        <w:rPr>
          <w:b/>
          <w:sz w:val="28"/>
          <w:szCs w:val="28"/>
        </w:rPr>
        <w:t xml:space="preserve">and Service </w:t>
      </w:r>
      <w:r w:rsidR="00937168">
        <w:rPr>
          <w:b/>
          <w:sz w:val="28"/>
          <w:szCs w:val="28"/>
        </w:rPr>
        <w:t>Manager</w:t>
      </w:r>
    </w:p>
    <w:p w14:paraId="436A2A88" w14:textId="450C0B59" w:rsidR="00326E84" w:rsidRPr="00C65BA2" w:rsidRDefault="00326E84" w:rsidP="00326E84">
      <w:pPr>
        <w:rPr>
          <w:b/>
          <w:sz w:val="28"/>
          <w:szCs w:val="28"/>
        </w:rPr>
      </w:pPr>
      <w:r>
        <w:rPr>
          <w:b/>
          <w:sz w:val="28"/>
          <w:szCs w:val="28"/>
        </w:rPr>
        <w:t xml:space="preserve">FSLA:  </w:t>
      </w:r>
      <w:r w:rsidR="00827D0A">
        <w:rPr>
          <w:b/>
          <w:sz w:val="28"/>
          <w:szCs w:val="28"/>
        </w:rPr>
        <w:t>Hourly</w:t>
      </w:r>
    </w:p>
    <w:p w14:paraId="5AEE863C" w14:textId="77777777" w:rsidR="00326E84" w:rsidRDefault="00326E84" w:rsidP="00326E84">
      <w:r>
        <w:tab/>
      </w:r>
    </w:p>
    <w:p w14:paraId="3641A678" w14:textId="7F75C8CC" w:rsidR="00104C61" w:rsidRPr="00104C61" w:rsidRDefault="00104C61" w:rsidP="00104C61">
      <w:pPr>
        <w:rPr>
          <w:b/>
        </w:rPr>
      </w:pPr>
      <w:r w:rsidRPr="00104C61">
        <w:rPr>
          <w:b/>
        </w:rPr>
        <w:t>Responsible for effective Event Services Operations and related functions</w:t>
      </w:r>
    </w:p>
    <w:p w14:paraId="0BA09C0B" w14:textId="77777777" w:rsidR="00326E84" w:rsidRPr="00C65BA2" w:rsidRDefault="00326E84" w:rsidP="00326E84">
      <w:pPr>
        <w:jc w:val="center"/>
        <w:rPr>
          <w:b/>
          <w:sz w:val="28"/>
          <w:szCs w:val="28"/>
        </w:rPr>
      </w:pPr>
    </w:p>
    <w:p w14:paraId="3FE1787A" w14:textId="47D7BCA2" w:rsidR="00C42F88" w:rsidRPr="00C42F88" w:rsidRDefault="00326E84" w:rsidP="00326E84">
      <w:pPr>
        <w:rPr>
          <w:b/>
        </w:rPr>
      </w:pPr>
      <w:r>
        <w:rPr>
          <w:b/>
        </w:rPr>
        <w:t>Job Functions:</w:t>
      </w:r>
    </w:p>
    <w:p w14:paraId="5C38745D" w14:textId="3399CDFF" w:rsidR="00C42F88" w:rsidRDefault="00937168" w:rsidP="00C42F88">
      <w:pPr>
        <w:pStyle w:val="NoSpacing"/>
        <w:numPr>
          <w:ilvl w:val="0"/>
          <w:numId w:val="13"/>
        </w:numPr>
      </w:pPr>
      <w:r w:rsidRPr="00B97D03">
        <w:t>Housing Bureau – develop accommodation profiles, creating and securing contracts with hotels, generating housing event website page, facilitating visitor reservations, and producing post-event reconciliations</w:t>
      </w:r>
      <w:r w:rsidR="00C42F88" w:rsidRPr="00B97D03">
        <w:t>.</w:t>
      </w:r>
    </w:p>
    <w:p w14:paraId="63FFD27C" w14:textId="77777777" w:rsidR="00C42F88" w:rsidRDefault="00937168" w:rsidP="00716672">
      <w:pPr>
        <w:pStyle w:val="NoSpacing"/>
        <w:numPr>
          <w:ilvl w:val="0"/>
          <w:numId w:val="13"/>
        </w:numPr>
      </w:pPr>
      <w:r>
        <w:t>Event Services – Coordinating special event needs from information supplied by Sales staff to include securing volunteers, comp rooms, shuttles, donations needed, welcome tables, hospitality bags, etc.  Secure post event satisfaction survey from event planner.</w:t>
      </w:r>
    </w:p>
    <w:p w14:paraId="50E7F867" w14:textId="77777777" w:rsidR="00C42F88" w:rsidRPr="00C42F88" w:rsidRDefault="00937168" w:rsidP="0090073C">
      <w:pPr>
        <w:pStyle w:val="NoSpacing"/>
        <w:numPr>
          <w:ilvl w:val="0"/>
          <w:numId w:val="13"/>
        </w:numPr>
        <w:rPr>
          <w:rFonts w:eastAsia="Times New Roman"/>
        </w:rPr>
      </w:pPr>
      <w:r>
        <w:t>Conduct Quarterly Event Tracking Reports</w:t>
      </w:r>
    </w:p>
    <w:p w14:paraId="37B51DF0" w14:textId="77777777" w:rsidR="00C42F88" w:rsidRDefault="00937168" w:rsidP="008935A7">
      <w:pPr>
        <w:pStyle w:val="NoSpacing"/>
        <w:numPr>
          <w:ilvl w:val="0"/>
          <w:numId w:val="13"/>
        </w:numPr>
        <w:rPr>
          <w:rFonts w:eastAsia="Times New Roman"/>
        </w:rPr>
      </w:pPr>
      <w:r w:rsidRPr="00C42F88">
        <w:rPr>
          <w:rFonts w:eastAsia="Times New Roman"/>
        </w:rPr>
        <w:t>Sport York Sales missions - advance prep work to include plotting route, scheduling appointments, travel logistics, directions, securing member partners and coordinating collateral.</w:t>
      </w:r>
    </w:p>
    <w:p w14:paraId="433B7877" w14:textId="77777777" w:rsidR="00C42F88" w:rsidRDefault="00937168" w:rsidP="004210AD">
      <w:pPr>
        <w:pStyle w:val="NoSpacing"/>
        <w:numPr>
          <w:ilvl w:val="0"/>
          <w:numId w:val="13"/>
        </w:numPr>
        <w:rPr>
          <w:rFonts w:eastAsia="Times New Roman"/>
        </w:rPr>
      </w:pPr>
      <w:r w:rsidRPr="00C42F88">
        <w:rPr>
          <w:rFonts w:eastAsia="Times New Roman"/>
        </w:rPr>
        <w:t>Sport York Sales missions - follow-up work to include providing requested information, data entry of notes in database, developing itineraries, and distributing leads to member/partners</w:t>
      </w:r>
    </w:p>
    <w:p w14:paraId="23132C17" w14:textId="77777777" w:rsidR="00C42F88" w:rsidRDefault="00937168" w:rsidP="00B14D17">
      <w:pPr>
        <w:pStyle w:val="NoSpacing"/>
        <w:numPr>
          <w:ilvl w:val="0"/>
          <w:numId w:val="13"/>
        </w:numPr>
        <w:rPr>
          <w:rFonts w:eastAsia="Times New Roman"/>
        </w:rPr>
      </w:pPr>
      <w:r w:rsidRPr="00C42F88">
        <w:rPr>
          <w:rFonts w:eastAsia="Times New Roman"/>
        </w:rPr>
        <w:t>Sports Bid submissions - collecting data on attractions, venue, and sample media pieces, securing letters of support from appropriate partners and elected officials prior to deadline.</w:t>
      </w:r>
    </w:p>
    <w:p w14:paraId="55EFFEE9" w14:textId="77777777" w:rsidR="00C42F88" w:rsidRDefault="00937168" w:rsidP="003E47F9">
      <w:pPr>
        <w:pStyle w:val="NoSpacing"/>
        <w:numPr>
          <w:ilvl w:val="0"/>
          <w:numId w:val="13"/>
        </w:numPr>
        <w:rPr>
          <w:rFonts w:eastAsia="Times New Roman"/>
        </w:rPr>
      </w:pPr>
      <w:r w:rsidRPr="00C42F88">
        <w:rPr>
          <w:rFonts w:eastAsia="Times New Roman"/>
        </w:rPr>
        <w:t>Sports site visits - advance prep work to include scheduling itinerary, securing transportation, coordinating with members for meals, lodging, events, develop attendee packets and promotional collateral, registration of operators, securing gifts.</w:t>
      </w:r>
    </w:p>
    <w:p w14:paraId="0297F025" w14:textId="7912C446" w:rsidR="00C42F88" w:rsidRDefault="00937168" w:rsidP="00B4163F">
      <w:pPr>
        <w:pStyle w:val="NoSpacing"/>
        <w:numPr>
          <w:ilvl w:val="0"/>
          <w:numId w:val="13"/>
        </w:numPr>
        <w:rPr>
          <w:rFonts w:eastAsia="Times New Roman"/>
        </w:rPr>
      </w:pPr>
      <w:r w:rsidRPr="00C42F88">
        <w:rPr>
          <w:rFonts w:eastAsia="Times New Roman"/>
        </w:rPr>
        <w:t>Sports site visits - follow-up work to include providing requested information, data entry of notes, developing itineraries, gathering survey results, sending "thank you</w:t>
      </w:r>
      <w:r w:rsidR="00A276CD">
        <w:rPr>
          <w:rFonts w:eastAsia="Times New Roman"/>
        </w:rPr>
        <w:t>” communications.</w:t>
      </w:r>
    </w:p>
    <w:p w14:paraId="605AB26C" w14:textId="77777777" w:rsidR="00C42F88" w:rsidRDefault="00937168" w:rsidP="001A19DA">
      <w:pPr>
        <w:pStyle w:val="NoSpacing"/>
        <w:numPr>
          <w:ilvl w:val="0"/>
          <w:numId w:val="13"/>
        </w:numPr>
        <w:rPr>
          <w:rFonts w:eastAsia="Times New Roman"/>
        </w:rPr>
      </w:pPr>
      <w:r w:rsidRPr="00C42F88">
        <w:rPr>
          <w:rFonts w:eastAsia="Times New Roman"/>
        </w:rPr>
        <w:t>Tradeshows – advance prep work to include collection/shipping of collateral &amp; booth displays, assembling of appointment details and handling pre-mailers.</w:t>
      </w:r>
    </w:p>
    <w:p w14:paraId="423C1207" w14:textId="51B32336" w:rsidR="00937168" w:rsidRPr="00C42F88" w:rsidRDefault="00937168" w:rsidP="001A19DA">
      <w:pPr>
        <w:pStyle w:val="NoSpacing"/>
        <w:numPr>
          <w:ilvl w:val="0"/>
          <w:numId w:val="13"/>
        </w:numPr>
        <w:rPr>
          <w:rFonts w:eastAsia="Times New Roman"/>
        </w:rPr>
      </w:pPr>
      <w:r w:rsidRPr="00C42F88">
        <w:rPr>
          <w:rFonts w:eastAsia="Times New Roman"/>
        </w:rPr>
        <w:t>Tradeshows – follow-up work to include data entry of notes, distribution to members and providing requested info to clientele.</w:t>
      </w:r>
    </w:p>
    <w:p w14:paraId="29617E2A" w14:textId="77777777" w:rsidR="00C65BA2" w:rsidRDefault="00C65BA2" w:rsidP="00C65BA2"/>
    <w:p w14:paraId="6A3C6DE1" w14:textId="77777777" w:rsidR="00326E84" w:rsidRDefault="00326E84">
      <w:pPr>
        <w:rPr>
          <w:b/>
        </w:rPr>
      </w:pPr>
    </w:p>
    <w:p w14:paraId="2B50506B" w14:textId="77777777" w:rsidR="00C65BA2" w:rsidRPr="00C65BA2" w:rsidRDefault="00C65BA2" w:rsidP="00C65BA2">
      <w:pPr>
        <w:rPr>
          <w:b/>
        </w:rPr>
      </w:pPr>
      <w:r w:rsidRPr="00C65BA2">
        <w:rPr>
          <w:b/>
        </w:rPr>
        <w:t>Knowledge, Skills, and Abilities Required</w:t>
      </w:r>
      <w:r w:rsidRPr="00C65BA2">
        <w:rPr>
          <w:b/>
        </w:rPr>
        <w:tab/>
      </w:r>
    </w:p>
    <w:p w14:paraId="60123EC6" w14:textId="77777777" w:rsidR="00C42F88" w:rsidRDefault="00C42F88" w:rsidP="00C65BA2">
      <w:pPr>
        <w:numPr>
          <w:ilvl w:val="0"/>
          <w:numId w:val="4"/>
        </w:numPr>
      </w:pPr>
      <w:r>
        <w:rPr>
          <w:rFonts w:asciiTheme="minorHAnsi" w:hAnsiTheme="minorHAnsi"/>
        </w:rPr>
        <w:t>High school diploma or equivalent</w:t>
      </w:r>
      <w:r>
        <w:t xml:space="preserve"> </w:t>
      </w:r>
    </w:p>
    <w:p w14:paraId="388821DD" w14:textId="772EF8F8" w:rsidR="00C65BA2" w:rsidRDefault="008D1781" w:rsidP="00C65BA2">
      <w:pPr>
        <w:numPr>
          <w:ilvl w:val="0"/>
          <w:numId w:val="4"/>
        </w:numPr>
      </w:pPr>
      <w:r>
        <w:t>Three to five</w:t>
      </w:r>
      <w:r w:rsidR="00C65BA2">
        <w:t xml:space="preserve"> years of related experience</w:t>
      </w:r>
    </w:p>
    <w:p w14:paraId="5987E6E3" w14:textId="77777777" w:rsidR="00C65BA2" w:rsidRDefault="00C65BA2" w:rsidP="00C65BA2">
      <w:pPr>
        <w:numPr>
          <w:ilvl w:val="0"/>
          <w:numId w:val="4"/>
        </w:numPr>
      </w:pPr>
      <w:r>
        <w:t>High level of interpersonal skills and the ability to deal effectively with the public to serve as a liaison to high-profile members of the community</w:t>
      </w:r>
      <w:r w:rsidR="008D1781">
        <w:t>, clientele,</w:t>
      </w:r>
      <w:r w:rsidR="00524E0D">
        <w:t xml:space="preserve"> </w:t>
      </w:r>
      <w:r>
        <w:t>and the tourism industry.</w:t>
      </w:r>
      <w:r w:rsidR="00524E0D">
        <w:t xml:space="preserve"> </w:t>
      </w:r>
    </w:p>
    <w:p w14:paraId="4DB176DE" w14:textId="77777777" w:rsidR="00C65BA2" w:rsidRDefault="00C65BA2" w:rsidP="00C65BA2">
      <w:pPr>
        <w:numPr>
          <w:ilvl w:val="0"/>
          <w:numId w:val="4"/>
        </w:numPr>
      </w:pPr>
      <w:r>
        <w:t>Excellent written and oral communication skills</w:t>
      </w:r>
    </w:p>
    <w:p w14:paraId="2C2A0BC6" w14:textId="77777777" w:rsidR="00C65BA2" w:rsidRDefault="00C65BA2" w:rsidP="00C65BA2">
      <w:pPr>
        <w:numPr>
          <w:ilvl w:val="0"/>
          <w:numId w:val="4"/>
        </w:numPr>
      </w:pPr>
      <w:r>
        <w:t>Excellent time management and organizational skills to meet deadlines and to handle multiple job tasks.</w:t>
      </w:r>
    </w:p>
    <w:p w14:paraId="64127EB3" w14:textId="77777777" w:rsidR="00C65BA2" w:rsidRDefault="00C65BA2" w:rsidP="00C65BA2">
      <w:pPr>
        <w:numPr>
          <w:ilvl w:val="0"/>
          <w:numId w:val="4"/>
        </w:numPr>
      </w:pPr>
      <w:r>
        <w:t>Good knowledge of the tourism industry</w:t>
      </w:r>
    </w:p>
    <w:p w14:paraId="349375B7" w14:textId="77777777" w:rsidR="00C65BA2" w:rsidRDefault="00C65BA2" w:rsidP="00C65BA2">
      <w:pPr>
        <w:numPr>
          <w:ilvl w:val="0"/>
          <w:numId w:val="4"/>
        </w:numPr>
      </w:pPr>
      <w:r>
        <w:t>Strong Microsoft Office skills with ability to quickly learn new software programs.</w:t>
      </w:r>
    </w:p>
    <w:p w14:paraId="1817BB69" w14:textId="77777777" w:rsidR="00C65BA2" w:rsidRDefault="00C65BA2" w:rsidP="00C65BA2">
      <w:pPr>
        <w:numPr>
          <w:ilvl w:val="0"/>
          <w:numId w:val="4"/>
        </w:numPr>
      </w:pPr>
      <w:r>
        <w:lastRenderedPageBreak/>
        <w:t>Strong attention to detail</w:t>
      </w:r>
    </w:p>
    <w:p w14:paraId="617D5B06" w14:textId="77777777" w:rsidR="00326E84" w:rsidRDefault="00C65BA2" w:rsidP="00326E84">
      <w:pPr>
        <w:numPr>
          <w:ilvl w:val="0"/>
          <w:numId w:val="4"/>
        </w:numPr>
      </w:pPr>
      <w:r>
        <w:t>Professional appearance and demeanor</w:t>
      </w:r>
    </w:p>
    <w:p w14:paraId="2119D1A5" w14:textId="77777777" w:rsidR="00326E84" w:rsidRDefault="00326E84" w:rsidP="00326E84"/>
    <w:p w14:paraId="768C5FF5" w14:textId="77777777" w:rsidR="00326E84" w:rsidRDefault="00326E84" w:rsidP="00326E84"/>
    <w:p w14:paraId="024A42FA" w14:textId="77777777" w:rsidR="00326E84" w:rsidRPr="009A1B16" w:rsidRDefault="00326E84" w:rsidP="00326E84">
      <w:pPr>
        <w:pStyle w:val="NormalWeb"/>
        <w:spacing w:before="0" w:beforeAutospacing="0"/>
        <w:rPr>
          <w:rFonts w:asciiTheme="minorHAnsi" w:hAnsiTheme="minorHAnsi"/>
          <w:sz w:val="22"/>
          <w:szCs w:val="22"/>
        </w:rPr>
      </w:pPr>
      <w:r w:rsidRPr="009A1B16">
        <w:rPr>
          <w:rStyle w:val="Strong"/>
          <w:rFonts w:asciiTheme="minorHAnsi" w:hAnsiTheme="minorHAnsi"/>
          <w:sz w:val="22"/>
          <w:szCs w:val="22"/>
        </w:rPr>
        <w:t>Physical Demands &amp; Working Conditions:</w:t>
      </w:r>
      <w:r w:rsidRPr="009A1B16">
        <w:rPr>
          <w:rFonts w:asciiTheme="minorHAnsi" w:hAnsiTheme="minorHAnsi"/>
          <w:sz w:val="22"/>
          <w:szCs w:val="22"/>
        </w:rPr>
        <w:t xml:space="preserve"> </w:t>
      </w:r>
    </w:p>
    <w:p w14:paraId="75F825CB" w14:textId="3C69D18A" w:rsidR="00326E84" w:rsidRDefault="00326E84" w:rsidP="00326E84">
      <w:pPr>
        <w:numPr>
          <w:ilvl w:val="0"/>
          <w:numId w:val="6"/>
        </w:numPr>
        <w:spacing w:after="100" w:afterAutospacing="1"/>
        <w:rPr>
          <w:rFonts w:asciiTheme="minorHAnsi" w:hAnsiTheme="minorHAnsi"/>
        </w:rPr>
      </w:pPr>
      <w:r w:rsidRPr="009A1B16">
        <w:rPr>
          <w:rFonts w:asciiTheme="minorHAnsi" w:hAnsiTheme="minorHAnsi"/>
        </w:rPr>
        <w:t>The work schedule for this position incl</w:t>
      </w:r>
      <w:r>
        <w:rPr>
          <w:rFonts w:asciiTheme="minorHAnsi" w:hAnsiTheme="minorHAnsi"/>
        </w:rPr>
        <w:t>udes general hours between the hours</w:t>
      </w:r>
      <w:r w:rsidRPr="009A1B16">
        <w:rPr>
          <w:rFonts w:asciiTheme="minorHAnsi" w:hAnsiTheme="minorHAnsi"/>
        </w:rPr>
        <w:t xml:space="preserve"> of 8</w:t>
      </w:r>
      <w:r>
        <w:rPr>
          <w:rFonts w:asciiTheme="minorHAnsi" w:hAnsiTheme="minorHAnsi"/>
        </w:rPr>
        <w:t>:30 a.m.</w:t>
      </w:r>
      <w:r w:rsidRPr="009A1B16">
        <w:rPr>
          <w:rFonts w:asciiTheme="minorHAnsi" w:hAnsiTheme="minorHAnsi"/>
        </w:rPr>
        <w:t>-5</w:t>
      </w:r>
      <w:r>
        <w:rPr>
          <w:rFonts w:asciiTheme="minorHAnsi" w:hAnsiTheme="minorHAnsi"/>
        </w:rPr>
        <w:t xml:space="preserve">:00 p.m.  </w:t>
      </w:r>
      <w:r w:rsidRPr="009A1B16">
        <w:rPr>
          <w:rFonts w:asciiTheme="minorHAnsi" w:hAnsiTheme="minorHAnsi"/>
        </w:rPr>
        <w:t xml:space="preserve"> </w:t>
      </w:r>
      <w:r>
        <w:rPr>
          <w:rFonts w:asciiTheme="minorHAnsi" w:hAnsiTheme="minorHAnsi"/>
        </w:rPr>
        <w:t>Infrequent</w:t>
      </w:r>
      <w:r w:rsidRPr="009A1B16">
        <w:rPr>
          <w:rFonts w:asciiTheme="minorHAnsi" w:hAnsiTheme="minorHAnsi"/>
        </w:rPr>
        <w:t xml:space="preserve"> evenings, weekends and holidays may be required based on operational need. </w:t>
      </w:r>
    </w:p>
    <w:p w14:paraId="42988156" w14:textId="0F74AFE3" w:rsidR="00163023" w:rsidRPr="00163023" w:rsidRDefault="00163023" w:rsidP="00163023">
      <w:pPr>
        <w:numPr>
          <w:ilvl w:val="0"/>
          <w:numId w:val="6"/>
        </w:numPr>
        <w:tabs>
          <w:tab w:val="clear" w:pos="720"/>
        </w:tabs>
        <w:spacing w:after="100" w:afterAutospacing="1"/>
        <w:rPr>
          <w:rFonts w:ascii="Tahoma" w:hAnsi="Tahoma" w:cs="Tahoma"/>
          <w:sz w:val="20"/>
          <w:szCs w:val="20"/>
        </w:rPr>
      </w:pPr>
      <w:r w:rsidRPr="0029624E">
        <w:rPr>
          <w:rFonts w:ascii="Tahoma" w:hAnsi="Tahoma" w:cs="Tahoma"/>
          <w:sz w:val="20"/>
          <w:szCs w:val="20"/>
        </w:rPr>
        <w:t>This job requires regular attendance at the office and interaction with team members, partners, and the community at large.</w:t>
      </w:r>
    </w:p>
    <w:p w14:paraId="4BCEC6B2" w14:textId="77777777" w:rsidR="00326E84" w:rsidRPr="009A1B16" w:rsidRDefault="00326E84" w:rsidP="00326E84">
      <w:pPr>
        <w:numPr>
          <w:ilvl w:val="0"/>
          <w:numId w:val="6"/>
        </w:numPr>
        <w:spacing w:after="100" w:afterAutospacing="1"/>
        <w:rPr>
          <w:rFonts w:asciiTheme="minorHAnsi" w:hAnsiTheme="minorHAnsi"/>
        </w:rPr>
      </w:pPr>
      <w:r w:rsidRPr="009A1B16">
        <w:rPr>
          <w:rFonts w:asciiTheme="minorHAnsi" w:hAnsiTheme="minorHAnsi"/>
        </w:rPr>
        <w:t xml:space="preserve">This job requires minimal visual requirements. </w:t>
      </w:r>
      <w:r>
        <w:rPr>
          <w:rFonts w:asciiTheme="minorHAnsi" w:hAnsiTheme="minorHAnsi"/>
        </w:rPr>
        <w:t xml:space="preserve"> </w:t>
      </w:r>
      <w:r w:rsidRPr="009A1B16">
        <w:rPr>
          <w:rFonts w:asciiTheme="minorHAnsi" w:hAnsiTheme="minorHAnsi"/>
        </w:rPr>
        <w:t xml:space="preserve">Able to distinguish unlike items, detect motion, and distinguish color. </w:t>
      </w:r>
    </w:p>
    <w:p w14:paraId="56A98570" w14:textId="77777777" w:rsidR="00326E84" w:rsidRPr="009A1B16" w:rsidRDefault="00326E84" w:rsidP="00326E84">
      <w:pPr>
        <w:numPr>
          <w:ilvl w:val="0"/>
          <w:numId w:val="6"/>
        </w:numPr>
        <w:spacing w:after="100" w:afterAutospacing="1"/>
        <w:rPr>
          <w:rFonts w:asciiTheme="minorHAnsi" w:hAnsiTheme="minorHAnsi"/>
        </w:rPr>
      </w:pPr>
      <w:r w:rsidRPr="009A1B16">
        <w:rPr>
          <w:rFonts w:asciiTheme="minorHAnsi" w:hAnsiTheme="minorHAnsi"/>
        </w:rPr>
        <w:t xml:space="preserve">This job requires the visual ability to perform detailed work at close distances (computer screens, accounting ledgers, using measurement devices). </w:t>
      </w:r>
    </w:p>
    <w:p w14:paraId="3BD6FBB8" w14:textId="77777777" w:rsidR="0060029F" w:rsidRDefault="00326E84" w:rsidP="00326E84">
      <w:pPr>
        <w:numPr>
          <w:ilvl w:val="0"/>
          <w:numId w:val="6"/>
        </w:numPr>
        <w:spacing w:after="100" w:afterAutospacing="1"/>
        <w:rPr>
          <w:rFonts w:asciiTheme="minorHAnsi" w:hAnsiTheme="minorHAnsi"/>
        </w:rPr>
      </w:pPr>
      <w:r w:rsidRPr="009A1B16">
        <w:rPr>
          <w:rFonts w:asciiTheme="minorHAnsi" w:hAnsiTheme="minorHAnsi"/>
        </w:rPr>
        <w:t>This job regularly requires verbal communication of detailed information to others either by phone or in person.</w:t>
      </w:r>
    </w:p>
    <w:p w14:paraId="4070ED4F" w14:textId="622470DE" w:rsidR="00326E84" w:rsidRPr="009A1B16" w:rsidRDefault="0060029F" w:rsidP="00326E84">
      <w:pPr>
        <w:numPr>
          <w:ilvl w:val="0"/>
          <w:numId w:val="6"/>
        </w:numPr>
        <w:spacing w:after="100" w:afterAutospacing="1"/>
        <w:rPr>
          <w:rFonts w:asciiTheme="minorHAnsi" w:hAnsiTheme="minorHAnsi"/>
        </w:rPr>
      </w:pPr>
      <w:r>
        <w:rPr>
          <w:rFonts w:asciiTheme="minorHAnsi" w:hAnsiTheme="minorHAnsi"/>
        </w:rPr>
        <w:t>This job requires ability to lift and transport items weighing up to 25 lbs. on an as-needed basis.</w:t>
      </w:r>
      <w:r w:rsidR="00326E84" w:rsidRPr="009A1B16">
        <w:rPr>
          <w:rFonts w:asciiTheme="minorHAnsi" w:hAnsiTheme="minorHAnsi"/>
        </w:rPr>
        <w:t xml:space="preserve"> </w:t>
      </w:r>
    </w:p>
    <w:p w14:paraId="663317F1" w14:textId="5C94358F" w:rsidR="00326E84" w:rsidRDefault="00326E84" w:rsidP="00326E84">
      <w:pPr>
        <w:numPr>
          <w:ilvl w:val="0"/>
          <w:numId w:val="6"/>
        </w:numPr>
        <w:spacing w:after="100" w:afterAutospacing="1"/>
        <w:rPr>
          <w:rFonts w:asciiTheme="minorHAnsi" w:hAnsiTheme="minorHAnsi"/>
        </w:rPr>
      </w:pPr>
      <w:r w:rsidRPr="009A1B16">
        <w:rPr>
          <w:rFonts w:asciiTheme="minorHAnsi" w:hAnsiTheme="minorHAnsi"/>
        </w:rPr>
        <w:t xml:space="preserve">Substantial movements (motions) of the wrists, hands, and/or fingers (Repetitive motion). </w:t>
      </w:r>
    </w:p>
    <w:p w14:paraId="3CD78F88" w14:textId="656CD053" w:rsidR="0060029F" w:rsidRPr="0060029F" w:rsidRDefault="0060029F" w:rsidP="0060029F">
      <w:pPr>
        <w:numPr>
          <w:ilvl w:val="0"/>
          <w:numId w:val="6"/>
        </w:numPr>
        <w:spacing w:after="100" w:afterAutospacing="1"/>
        <w:rPr>
          <w:rFonts w:asciiTheme="minorHAnsi" w:hAnsiTheme="minorHAnsi"/>
        </w:rPr>
      </w:pPr>
      <w:r w:rsidRPr="009A1B16">
        <w:rPr>
          <w:rFonts w:asciiTheme="minorHAnsi" w:hAnsiTheme="minorHAnsi"/>
        </w:rPr>
        <w:t xml:space="preserve">Must be able to speak and read the English language. </w:t>
      </w:r>
    </w:p>
    <w:p w14:paraId="512A7468" w14:textId="77777777" w:rsidR="00326E84" w:rsidRPr="009A1B16" w:rsidRDefault="00326E84" w:rsidP="00326E84">
      <w:pPr>
        <w:rPr>
          <w:rFonts w:asciiTheme="minorHAnsi" w:hAnsiTheme="minorHAnsi"/>
          <w:b/>
        </w:rPr>
      </w:pPr>
    </w:p>
    <w:p w14:paraId="64C09D49" w14:textId="77777777" w:rsidR="00326E84" w:rsidRPr="009A1B16" w:rsidRDefault="00326E84" w:rsidP="00326E84">
      <w:pPr>
        <w:pStyle w:val="BodyText3"/>
        <w:rPr>
          <w:rFonts w:asciiTheme="minorHAnsi" w:hAnsiTheme="minorHAnsi"/>
          <w:szCs w:val="22"/>
        </w:rPr>
      </w:pPr>
    </w:p>
    <w:p w14:paraId="4C5EDBC0" w14:textId="77777777" w:rsidR="00326E84" w:rsidRPr="009A1B16" w:rsidRDefault="00326E84" w:rsidP="00326E84">
      <w:pPr>
        <w:rPr>
          <w:rFonts w:asciiTheme="minorHAnsi" w:hAnsiTheme="minorHAnsi"/>
          <w:b/>
        </w:rPr>
      </w:pPr>
      <w:r w:rsidRPr="009A1B16">
        <w:rPr>
          <w:rFonts w:asciiTheme="minorHAnsi" w:hAnsiTheme="minorHAnsi"/>
          <w:b/>
        </w:rPr>
        <w:t>General Sign-off:  The employee is expected to adhere to all company policies. The employee understands that</w:t>
      </w:r>
      <w:r w:rsidRPr="009A1B16">
        <w:rPr>
          <w:rFonts w:asciiTheme="minorHAnsi" w:hAnsiTheme="minorHAnsi"/>
        </w:rPr>
        <w:t xml:space="preserve"> </w:t>
      </w:r>
      <w:r w:rsidRPr="009A1B16">
        <w:rPr>
          <w:rFonts w:asciiTheme="minorHAnsi" w:hAnsiTheme="minorHAnsi"/>
          <w:b/>
        </w:rPr>
        <w:t>this job description reflects management's assignment of essential job tasks.  York County Convention &amp; Visitors Bureau’s management reserves the right to assign or reassign duties and responsibilities to this job at any time.</w:t>
      </w:r>
    </w:p>
    <w:p w14:paraId="6E21339B" w14:textId="77777777" w:rsidR="00326E84" w:rsidRPr="009A1B16" w:rsidRDefault="00326E84" w:rsidP="00326E84">
      <w:pPr>
        <w:rPr>
          <w:rFonts w:asciiTheme="minorHAnsi" w:hAnsiTheme="minorHAnsi"/>
          <w:b/>
        </w:rPr>
      </w:pPr>
    </w:p>
    <w:p w14:paraId="0AC5BFDE" w14:textId="77777777" w:rsidR="00326E84" w:rsidRPr="009A1B16" w:rsidRDefault="00326E84" w:rsidP="00326E84">
      <w:pPr>
        <w:rPr>
          <w:rFonts w:asciiTheme="minorHAnsi" w:hAnsiTheme="minorHAnsi"/>
          <w:b/>
        </w:rPr>
      </w:pPr>
      <w:r w:rsidRPr="009A1B16">
        <w:rPr>
          <w:rFonts w:asciiTheme="minorHAnsi" w:hAnsiTheme="minorHAnsi"/>
          <w:b/>
        </w:rPr>
        <w:t>I have read and understand this general sign-off and job description.</w:t>
      </w:r>
    </w:p>
    <w:p w14:paraId="5F5E532E" w14:textId="77777777" w:rsidR="00326E84" w:rsidRPr="009A1B16" w:rsidRDefault="00326E84" w:rsidP="00326E84">
      <w:pPr>
        <w:rPr>
          <w:rFonts w:asciiTheme="minorHAnsi" w:hAnsiTheme="minorHAnsi"/>
          <w:b/>
        </w:rPr>
      </w:pPr>
    </w:p>
    <w:p w14:paraId="40A9FA01" w14:textId="77777777" w:rsidR="00326E84" w:rsidRPr="009A1B16" w:rsidRDefault="00326E84" w:rsidP="00326E84">
      <w:pPr>
        <w:rPr>
          <w:rFonts w:asciiTheme="minorHAnsi" w:hAnsiTheme="minorHAnsi"/>
          <w:b/>
        </w:rPr>
      </w:pPr>
      <w:r w:rsidRPr="009A1B16">
        <w:rPr>
          <w:rFonts w:asciiTheme="minorHAnsi" w:hAnsiTheme="minorHAnsi"/>
          <w:b/>
        </w:rPr>
        <w:t xml:space="preserve">Signature: </w:t>
      </w:r>
    </w:p>
    <w:p w14:paraId="53E8E096" w14:textId="77777777" w:rsidR="00326E84" w:rsidRPr="009A1B16" w:rsidRDefault="00326E84" w:rsidP="00326E84">
      <w:pPr>
        <w:rPr>
          <w:rFonts w:asciiTheme="minorHAnsi" w:hAnsiTheme="minorHAnsi"/>
          <w:b/>
        </w:rPr>
      </w:pPr>
    </w:p>
    <w:p w14:paraId="27FCCDBC" w14:textId="77777777" w:rsidR="00326E84" w:rsidRPr="009A1B16" w:rsidRDefault="00326E84" w:rsidP="00326E84">
      <w:pPr>
        <w:rPr>
          <w:rFonts w:asciiTheme="minorHAnsi" w:hAnsiTheme="minorHAnsi"/>
          <w:b/>
        </w:rPr>
      </w:pPr>
    </w:p>
    <w:p w14:paraId="286D66B6" w14:textId="77777777" w:rsidR="00326E84" w:rsidRPr="003C10E9" w:rsidRDefault="00326E84" w:rsidP="00326E84">
      <w:pPr>
        <w:rPr>
          <w:rFonts w:asciiTheme="minorHAnsi" w:hAnsiTheme="minorHAnsi"/>
        </w:rPr>
      </w:pPr>
      <w:r w:rsidRPr="009A1B16">
        <w:rPr>
          <w:rFonts w:asciiTheme="minorHAnsi" w:hAnsiTheme="minorHAnsi"/>
          <w:b/>
        </w:rPr>
        <w:t>_______________________________________________________Date:________</w:t>
      </w:r>
    </w:p>
    <w:p w14:paraId="080A1D8D" w14:textId="77777777" w:rsidR="00326E84" w:rsidRPr="009A1B16" w:rsidRDefault="00326E84" w:rsidP="00326E84">
      <w:pPr>
        <w:rPr>
          <w:rFonts w:asciiTheme="minorHAnsi" w:hAnsiTheme="minorHAnsi"/>
        </w:rPr>
      </w:pPr>
    </w:p>
    <w:p w14:paraId="071C5E00" w14:textId="77777777" w:rsidR="00326E84" w:rsidRPr="009A1B16" w:rsidRDefault="00326E84" w:rsidP="00326E84">
      <w:pPr>
        <w:rPr>
          <w:rFonts w:asciiTheme="minorHAnsi" w:hAnsiTheme="minorHAnsi"/>
        </w:rPr>
      </w:pPr>
    </w:p>
    <w:p w14:paraId="664EED2E" w14:textId="77777777" w:rsidR="00326E84" w:rsidRDefault="00326E84" w:rsidP="00326E84">
      <w:pPr>
        <w:ind w:left="720"/>
      </w:pPr>
    </w:p>
    <w:p w14:paraId="7302BFC2" w14:textId="0A8C43C0" w:rsidR="00FB0864" w:rsidRDefault="00FB0864" w:rsidP="00163023">
      <w:pPr>
        <w:spacing w:after="200" w:line="276" w:lineRule="auto"/>
      </w:pPr>
    </w:p>
    <w:sectPr w:rsidR="00FB0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02378"/>
    <w:multiLevelType w:val="hybridMultilevel"/>
    <w:tmpl w:val="CA466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26074"/>
    <w:multiLevelType w:val="multilevel"/>
    <w:tmpl w:val="2A50C4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851900"/>
    <w:multiLevelType w:val="hybridMultilevel"/>
    <w:tmpl w:val="86B8A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E00A0"/>
    <w:multiLevelType w:val="hybridMultilevel"/>
    <w:tmpl w:val="350A4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8A46DC"/>
    <w:multiLevelType w:val="hybridMultilevel"/>
    <w:tmpl w:val="9E94F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C7045"/>
    <w:multiLevelType w:val="hybridMultilevel"/>
    <w:tmpl w:val="A55EB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111537"/>
    <w:multiLevelType w:val="hybridMultilevel"/>
    <w:tmpl w:val="23B2C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855A2E"/>
    <w:multiLevelType w:val="multilevel"/>
    <w:tmpl w:val="8E46AA42"/>
    <w:lvl w:ilvl="0">
      <w:start w:val="1"/>
      <w:numFmt w:val="decimal"/>
      <w:lvlText w:val="%1."/>
      <w:lvlJc w:val="left"/>
      <w:pPr>
        <w:tabs>
          <w:tab w:val="num" w:pos="720"/>
        </w:tabs>
        <w:ind w:left="720" w:hanging="360"/>
      </w:pPr>
      <w:rPr>
        <w:rFonts w:hint="default"/>
        <w:b w:val="0"/>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 w15:restartNumberingAfterBreak="0">
    <w:nsid w:val="60A306D0"/>
    <w:multiLevelType w:val="hybridMultilevel"/>
    <w:tmpl w:val="2B107C00"/>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9" w15:restartNumberingAfterBreak="0">
    <w:nsid w:val="63185ED4"/>
    <w:multiLevelType w:val="hybridMultilevel"/>
    <w:tmpl w:val="6B566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9FE53E6"/>
    <w:multiLevelType w:val="hybridMultilevel"/>
    <w:tmpl w:val="E9EA5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C9E7C83"/>
    <w:multiLevelType w:val="hybridMultilevel"/>
    <w:tmpl w:val="04A0E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num>
  <w:num w:numId="4">
    <w:abstractNumId w:val="2"/>
  </w:num>
  <w:num w:numId="5">
    <w:abstractNumId w:val="8"/>
  </w:num>
  <w:num w:numId="6">
    <w:abstractNumId w:val="1"/>
  </w:num>
  <w:num w:numId="7">
    <w:abstractNumId w:val="7"/>
  </w:num>
  <w:num w:numId="8">
    <w:abstractNumId w:val="5"/>
  </w:num>
  <w:num w:numId="9">
    <w:abstractNumId w:val="10"/>
  </w:num>
  <w:num w:numId="10">
    <w:abstractNumId w:val="1"/>
  </w:num>
  <w:num w:numId="11">
    <w:abstractNumId w:val="3"/>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BA2"/>
    <w:rsid w:val="000977A5"/>
    <w:rsid w:val="000B59D9"/>
    <w:rsid w:val="000C0E21"/>
    <w:rsid w:val="000E0958"/>
    <w:rsid w:val="000F052E"/>
    <w:rsid w:val="00104C61"/>
    <w:rsid w:val="00143C0A"/>
    <w:rsid w:val="00163023"/>
    <w:rsid w:val="001E0EFD"/>
    <w:rsid w:val="00234C41"/>
    <w:rsid w:val="00273BB2"/>
    <w:rsid w:val="00326E84"/>
    <w:rsid w:val="003C046A"/>
    <w:rsid w:val="003E3DB7"/>
    <w:rsid w:val="00524E0D"/>
    <w:rsid w:val="0053092C"/>
    <w:rsid w:val="005838CF"/>
    <w:rsid w:val="0060029F"/>
    <w:rsid w:val="00604E6B"/>
    <w:rsid w:val="006160CC"/>
    <w:rsid w:val="00621D4B"/>
    <w:rsid w:val="00636197"/>
    <w:rsid w:val="006B74D3"/>
    <w:rsid w:val="006E3B41"/>
    <w:rsid w:val="00701FA4"/>
    <w:rsid w:val="00827D0A"/>
    <w:rsid w:val="008D1781"/>
    <w:rsid w:val="00937168"/>
    <w:rsid w:val="009C170A"/>
    <w:rsid w:val="00A276CD"/>
    <w:rsid w:val="00AC4991"/>
    <w:rsid w:val="00AD1B32"/>
    <w:rsid w:val="00B97D03"/>
    <w:rsid w:val="00BD3A8A"/>
    <w:rsid w:val="00BF65C2"/>
    <w:rsid w:val="00C42F88"/>
    <w:rsid w:val="00C65BA2"/>
    <w:rsid w:val="00DA5561"/>
    <w:rsid w:val="00DF21A0"/>
    <w:rsid w:val="00F0028F"/>
    <w:rsid w:val="00F44AB3"/>
    <w:rsid w:val="00FB0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13359"/>
  <w15:docId w15:val="{0493F431-3DB7-44AE-984C-68D0A604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B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4E0D"/>
    <w:rPr>
      <w:rFonts w:ascii="Tahoma" w:hAnsi="Tahoma" w:cs="Tahoma"/>
      <w:sz w:val="16"/>
      <w:szCs w:val="16"/>
    </w:rPr>
  </w:style>
  <w:style w:type="character" w:customStyle="1" w:styleId="BalloonTextChar">
    <w:name w:val="Balloon Text Char"/>
    <w:basedOn w:val="DefaultParagraphFont"/>
    <w:link w:val="BalloonText"/>
    <w:uiPriority w:val="99"/>
    <w:semiHidden/>
    <w:rsid w:val="00524E0D"/>
    <w:rPr>
      <w:rFonts w:ascii="Tahoma" w:hAnsi="Tahoma" w:cs="Tahoma"/>
      <w:sz w:val="16"/>
      <w:szCs w:val="16"/>
    </w:rPr>
  </w:style>
  <w:style w:type="paragraph" w:styleId="ListParagraph">
    <w:name w:val="List Paragraph"/>
    <w:basedOn w:val="Normal"/>
    <w:uiPriority w:val="99"/>
    <w:qFormat/>
    <w:rsid w:val="000F052E"/>
    <w:pPr>
      <w:ind w:left="720"/>
      <w:contextualSpacing/>
    </w:pPr>
  </w:style>
  <w:style w:type="paragraph" w:styleId="BodyText3">
    <w:name w:val="Body Text 3"/>
    <w:basedOn w:val="Normal"/>
    <w:link w:val="BodyText3Char"/>
    <w:rsid w:val="00326E84"/>
    <w:rPr>
      <w:rFonts w:ascii="Verdana" w:eastAsia="Times New Roman" w:hAnsi="Verdana"/>
      <w:color w:val="000080"/>
      <w:szCs w:val="20"/>
    </w:rPr>
  </w:style>
  <w:style w:type="character" w:customStyle="1" w:styleId="BodyText3Char">
    <w:name w:val="Body Text 3 Char"/>
    <w:basedOn w:val="DefaultParagraphFont"/>
    <w:link w:val="BodyText3"/>
    <w:rsid w:val="00326E84"/>
    <w:rPr>
      <w:rFonts w:ascii="Verdana" w:eastAsia="Times New Roman" w:hAnsi="Verdana"/>
      <w:color w:val="000080"/>
      <w:szCs w:val="20"/>
    </w:rPr>
  </w:style>
  <w:style w:type="paragraph" w:styleId="NormalWeb">
    <w:name w:val="Normal (Web)"/>
    <w:basedOn w:val="Normal"/>
    <w:uiPriority w:val="99"/>
    <w:unhideWhenUsed/>
    <w:rsid w:val="00326E84"/>
    <w:pPr>
      <w:spacing w:before="100" w:beforeAutospacing="1" w:after="100" w:afterAutospacing="1"/>
    </w:pPr>
    <w:rPr>
      <w:rFonts w:ascii="Times New Roman" w:eastAsia="Calibri" w:hAnsi="Times New Roman"/>
      <w:sz w:val="24"/>
      <w:szCs w:val="24"/>
    </w:rPr>
  </w:style>
  <w:style w:type="character" w:styleId="Strong">
    <w:name w:val="Strong"/>
    <w:uiPriority w:val="22"/>
    <w:qFormat/>
    <w:rsid w:val="00326E84"/>
    <w:rPr>
      <w:b/>
      <w:bCs/>
    </w:rPr>
  </w:style>
  <w:style w:type="paragraph" w:styleId="NoSpacing">
    <w:name w:val="No Spacing"/>
    <w:uiPriority w:val="1"/>
    <w:qFormat/>
    <w:rsid w:val="00C42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59549">
      <w:bodyDiv w:val="1"/>
      <w:marLeft w:val="0"/>
      <w:marRight w:val="0"/>
      <w:marTop w:val="0"/>
      <w:marBottom w:val="0"/>
      <w:divBdr>
        <w:top w:val="none" w:sz="0" w:space="0" w:color="auto"/>
        <w:left w:val="none" w:sz="0" w:space="0" w:color="auto"/>
        <w:bottom w:val="none" w:sz="0" w:space="0" w:color="auto"/>
        <w:right w:val="none" w:sz="0" w:space="0" w:color="auto"/>
      </w:divBdr>
    </w:div>
    <w:div w:id="1397390834">
      <w:bodyDiv w:val="1"/>
      <w:marLeft w:val="0"/>
      <w:marRight w:val="0"/>
      <w:marTop w:val="0"/>
      <w:marBottom w:val="0"/>
      <w:divBdr>
        <w:top w:val="none" w:sz="0" w:space="0" w:color="auto"/>
        <w:left w:val="none" w:sz="0" w:space="0" w:color="auto"/>
        <w:bottom w:val="none" w:sz="0" w:space="0" w:color="auto"/>
        <w:right w:val="none" w:sz="0" w:space="0" w:color="auto"/>
      </w:divBdr>
    </w:div>
    <w:div w:id="178303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Yocum</dc:creator>
  <cp:lastModifiedBy>Diane Yocum</cp:lastModifiedBy>
  <cp:revision>4</cp:revision>
  <cp:lastPrinted>2013-06-06T14:39:00Z</cp:lastPrinted>
  <dcterms:created xsi:type="dcterms:W3CDTF">2021-05-19T14:04:00Z</dcterms:created>
  <dcterms:modified xsi:type="dcterms:W3CDTF">2021-05-19T14:05:00Z</dcterms:modified>
</cp:coreProperties>
</file>