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4C967D" w14:textId="77777777" w:rsidR="00683B5C" w:rsidRDefault="00683B5C" w:rsidP="00683B5C">
      <w:pPr>
        <w:pStyle w:val="NormalWeb"/>
      </w:pPr>
      <w:r>
        <w:rPr>
          <w:rFonts w:ascii="Arial" w:hAnsi="Arial" w:cs="Arial"/>
          <w:sz w:val="22"/>
          <w:szCs w:val="22"/>
        </w:rPr>
        <w:t xml:space="preserve">N 30 13.794 W085 53.302 </w:t>
      </w:r>
    </w:p>
    <w:p w14:paraId="45361AF8" w14:textId="77777777" w:rsidR="00683B5C" w:rsidRDefault="00683B5C" w:rsidP="00683B5C">
      <w:pPr>
        <w:pStyle w:val="NormalWeb"/>
      </w:pPr>
      <w:r>
        <w:rPr>
          <w:rFonts w:ascii="Arial,Bold" w:hAnsi="Arial,Bold"/>
          <w:sz w:val="28"/>
          <w:szCs w:val="28"/>
        </w:rPr>
        <w:t xml:space="preserve">Panama City Beach Pirates of the High Seas </w:t>
      </w:r>
      <w:proofErr w:type="spellStart"/>
      <w:r>
        <w:rPr>
          <w:rFonts w:ascii="Arial,Bold" w:hAnsi="Arial,Bold"/>
          <w:sz w:val="28"/>
          <w:szCs w:val="28"/>
        </w:rPr>
        <w:t>GeoTour</w:t>
      </w:r>
      <w:proofErr w:type="spellEnd"/>
      <w:r>
        <w:rPr>
          <w:rFonts w:ascii="Arial,Bold" w:hAnsi="Arial,Bold"/>
          <w:sz w:val="28"/>
          <w:szCs w:val="28"/>
        </w:rPr>
        <w:t xml:space="preserve"> </w:t>
      </w:r>
    </w:p>
    <w:p w14:paraId="47B562C0" w14:textId="55102984" w:rsidR="00683B5C" w:rsidRDefault="00683B5C" w:rsidP="00683B5C">
      <w:pPr>
        <w:pStyle w:val="NormalWeb"/>
      </w:pPr>
      <w:r>
        <w:rPr>
          <w:rFonts w:ascii="Arial" w:hAnsi="Arial" w:cs="Arial"/>
          <w:sz w:val="22"/>
          <w:szCs w:val="22"/>
        </w:rPr>
        <w:t xml:space="preserve">Geocaching is a real-world, outdoor treasure hunting game using GPS-enabled devices. Participants navigate to a specific set of GPS coordinates and then attempt to find the geocache (container) hidden at that location. There are over </w:t>
      </w:r>
      <w:r w:rsidR="00B96DD1">
        <w:rPr>
          <w:rFonts w:ascii="Arial" w:hAnsi="Arial" w:cs="Arial"/>
          <w:sz w:val="22"/>
          <w:szCs w:val="22"/>
        </w:rPr>
        <w:t>two</w:t>
      </w:r>
      <w:r>
        <w:rPr>
          <w:rFonts w:ascii="Arial" w:hAnsi="Arial" w:cs="Arial"/>
          <w:sz w:val="22"/>
          <w:szCs w:val="22"/>
        </w:rPr>
        <w:t xml:space="preserve"> million active geocaches worldwide with over </w:t>
      </w:r>
      <w:r w:rsidR="00B96DD1">
        <w:rPr>
          <w:rFonts w:ascii="Arial" w:hAnsi="Arial" w:cs="Arial"/>
          <w:sz w:val="22"/>
          <w:szCs w:val="22"/>
        </w:rPr>
        <w:t>six</w:t>
      </w:r>
      <w:r>
        <w:rPr>
          <w:rFonts w:ascii="Arial" w:hAnsi="Arial" w:cs="Arial"/>
          <w:sz w:val="22"/>
          <w:szCs w:val="22"/>
        </w:rPr>
        <w:t xml:space="preserve"> million </w:t>
      </w:r>
      <w:proofErr w:type="spellStart"/>
      <w:r>
        <w:rPr>
          <w:rFonts w:ascii="Arial" w:hAnsi="Arial" w:cs="Arial"/>
          <w:sz w:val="22"/>
          <w:szCs w:val="22"/>
        </w:rPr>
        <w:t>geocachers</w:t>
      </w:r>
      <w:proofErr w:type="spellEnd"/>
      <w:r>
        <w:rPr>
          <w:rFonts w:ascii="Arial" w:hAnsi="Arial" w:cs="Arial"/>
          <w:sz w:val="22"/>
          <w:szCs w:val="22"/>
        </w:rPr>
        <w:t xml:space="preserve">! Join them as you take part in the Panama City Beach Pirates of the High Seas </w:t>
      </w:r>
      <w:proofErr w:type="spellStart"/>
      <w:r>
        <w:rPr>
          <w:rFonts w:ascii="Arial" w:hAnsi="Arial" w:cs="Arial"/>
          <w:sz w:val="22"/>
          <w:szCs w:val="22"/>
        </w:rPr>
        <w:t>GeoTour</w:t>
      </w:r>
      <w:proofErr w:type="spellEnd"/>
      <w:r>
        <w:rPr>
          <w:rFonts w:ascii="Arial" w:hAnsi="Arial" w:cs="Arial"/>
          <w:sz w:val="22"/>
          <w:szCs w:val="22"/>
        </w:rPr>
        <w:t xml:space="preserve"> and travel throughout our beautiful beaches. As you hunt for your treasure you will journey the very path that Captain Domin</w:t>
      </w:r>
      <w:r w:rsidR="00B96DD1">
        <w:rPr>
          <w:rFonts w:ascii="Arial" w:hAnsi="Arial" w:cs="Arial"/>
          <w:sz w:val="22"/>
          <w:szCs w:val="22"/>
        </w:rPr>
        <w:t>ique Youx traveled</w:t>
      </w:r>
      <w:r>
        <w:rPr>
          <w:rFonts w:ascii="Arial" w:hAnsi="Arial" w:cs="Arial"/>
          <w:sz w:val="22"/>
          <w:szCs w:val="22"/>
        </w:rPr>
        <w:t xml:space="preserve"> when he buried his treasure. </w:t>
      </w:r>
      <w:r w:rsidR="00B96DD1">
        <w:rPr>
          <w:rFonts w:ascii="Arial" w:hAnsi="Arial" w:cs="Arial"/>
          <w:sz w:val="22"/>
          <w:szCs w:val="22"/>
        </w:rPr>
        <w:t>Keep a lookout for any pirate</w:t>
      </w:r>
      <w:r>
        <w:rPr>
          <w:rFonts w:ascii="Arial" w:hAnsi="Arial" w:cs="Arial"/>
          <w:sz w:val="22"/>
          <w:szCs w:val="22"/>
        </w:rPr>
        <w:t xml:space="preserve"> gear that you can wear and the clues that wi</w:t>
      </w:r>
      <w:r w:rsidR="00B96DD1">
        <w:rPr>
          <w:rFonts w:ascii="Arial" w:hAnsi="Arial" w:cs="Arial"/>
          <w:sz w:val="22"/>
          <w:szCs w:val="22"/>
        </w:rPr>
        <w:t>ll give you the key to unlock</w:t>
      </w:r>
      <w:r>
        <w:rPr>
          <w:rFonts w:ascii="Arial" w:hAnsi="Arial" w:cs="Arial"/>
          <w:sz w:val="22"/>
          <w:szCs w:val="22"/>
        </w:rPr>
        <w:t xml:space="preserve"> Dominique </w:t>
      </w:r>
      <w:proofErr w:type="spellStart"/>
      <w:r>
        <w:rPr>
          <w:rFonts w:ascii="Arial" w:hAnsi="Arial" w:cs="Arial"/>
          <w:sz w:val="22"/>
          <w:szCs w:val="22"/>
        </w:rPr>
        <w:t>Youx’s</w:t>
      </w:r>
      <w:proofErr w:type="spellEnd"/>
      <w:r>
        <w:rPr>
          <w:rFonts w:ascii="Arial" w:hAnsi="Arial" w:cs="Arial"/>
          <w:sz w:val="22"/>
          <w:szCs w:val="22"/>
        </w:rPr>
        <w:t xml:space="preserve"> treasure. </w:t>
      </w:r>
    </w:p>
    <w:p w14:paraId="149A449B" w14:textId="77777777" w:rsidR="00683B5C" w:rsidRDefault="00683B5C" w:rsidP="00683B5C">
      <w:pPr>
        <w:pStyle w:val="NormalWeb"/>
      </w:pPr>
      <w:r>
        <w:rPr>
          <w:rFonts w:ascii="Arial,Bold" w:hAnsi="Arial,Bold"/>
          <w:sz w:val="28"/>
          <w:szCs w:val="28"/>
        </w:rPr>
        <w:t xml:space="preserve">Steps to the Panama City Beach Pirates of the High Seas </w:t>
      </w:r>
      <w:proofErr w:type="spellStart"/>
      <w:r>
        <w:rPr>
          <w:rFonts w:ascii="Arial,Bold" w:hAnsi="Arial,Bold"/>
          <w:sz w:val="28"/>
          <w:szCs w:val="28"/>
        </w:rPr>
        <w:t>Geotour</w:t>
      </w:r>
      <w:proofErr w:type="spellEnd"/>
      <w:r>
        <w:rPr>
          <w:rFonts w:ascii="Arial,Bold" w:hAnsi="Arial,Bold"/>
          <w:sz w:val="28"/>
          <w:szCs w:val="28"/>
        </w:rPr>
        <w:t xml:space="preserve"> </w:t>
      </w:r>
    </w:p>
    <w:p w14:paraId="7D46B483" w14:textId="0C103812" w:rsidR="00683B5C" w:rsidRDefault="00683B5C" w:rsidP="00683B5C">
      <w:pPr>
        <w:pStyle w:val="Normal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Obtain a Panama City Beach Pirates of the High Seas </w:t>
      </w:r>
      <w:proofErr w:type="spellStart"/>
      <w:r>
        <w:rPr>
          <w:rFonts w:ascii="Arial" w:hAnsi="Arial" w:cs="Arial"/>
          <w:sz w:val="22"/>
          <w:szCs w:val="22"/>
        </w:rPr>
        <w:t>GeoTour</w:t>
      </w:r>
      <w:proofErr w:type="spellEnd"/>
      <w:r>
        <w:rPr>
          <w:rFonts w:ascii="Arial" w:hAnsi="Arial" w:cs="Arial"/>
          <w:sz w:val="22"/>
          <w:szCs w:val="22"/>
        </w:rPr>
        <w:t xml:space="preserve"> g</w:t>
      </w:r>
      <w:r w:rsidR="00B96DD1">
        <w:rPr>
          <w:rFonts w:ascii="Arial" w:hAnsi="Arial" w:cs="Arial"/>
          <w:sz w:val="22"/>
          <w:szCs w:val="22"/>
        </w:rPr>
        <w:t>ri</w:t>
      </w:r>
      <w:r>
        <w:rPr>
          <w:rFonts w:ascii="Arial" w:hAnsi="Arial" w:cs="Arial"/>
          <w:sz w:val="22"/>
          <w:szCs w:val="22"/>
        </w:rPr>
        <w:t xml:space="preserve">d sheet at the Panama City Beach Visitors Center or download </w:t>
      </w:r>
      <w:r w:rsidR="00B96DD1">
        <w:rPr>
          <w:rFonts w:ascii="Arial" w:hAnsi="Arial" w:cs="Arial"/>
          <w:sz w:val="22"/>
          <w:szCs w:val="22"/>
        </w:rPr>
        <w:t>one</w:t>
      </w:r>
      <w:r>
        <w:rPr>
          <w:rFonts w:ascii="Arial" w:hAnsi="Arial" w:cs="Arial"/>
          <w:sz w:val="22"/>
          <w:szCs w:val="22"/>
        </w:rPr>
        <w:t xml:space="preserve"> at </w:t>
      </w:r>
      <w:r>
        <w:rPr>
          <w:rFonts w:ascii="Arial" w:hAnsi="Arial" w:cs="Arial"/>
          <w:color w:val="0260BF"/>
          <w:sz w:val="22"/>
          <w:szCs w:val="22"/>
        </w:rPr>
        <w:t>www.visitpanamacitybeach.com/geocaching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C880D5D" w14:textId="330D155A" w:rsidR="00683B5C" w:rsidRDefault="00683B5C" w:rsidP="00683B5C">
      <w:pPr>
        <w:pStyle w:val="Normal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 are not currently registered to geocache, go to </w:t>
      </w:r>
      <w:hyperlink r:id="rId5" w:history="1">
        <w:r w:rsidR="00B96DD1" w:rsidRPr="00BD31F1">
          <w:rPr>
            <w:rStyle w:val="Hyperlink"/>
            <w:rFonts w:ascii="Arial" w:hAnsi="Arial" w:cs="Arial"/>
            <w:sz w:val="22"/>
            <w:szCs w:val="22"/>
          </w:rPr>
          <w:t>www.geocaching.com</w:t>
        </w:r>
      </w:hyperlink>
      <w:r w:rsidR="00B96DD1">
        <w:rPr>
          <w:rFonts w:ascii="Arial" w:hAnsi="Arial" w:cs="Arial"/>
          <w:sz w:val="22"/>
          <w:szCs w:val="22"/>
        </w:rPr>
        <w:t xml:space="preserve"> and</w:t>
      </w:r>
      <w:r>
        <w:rPr>
          <w:rFonts w:ascii="Arial" w:hAnsi="Arial" w:cs="Arial"/>
          <w:sz w:val="22"/>
          <w:szCs w:val="22"/>
        </w:rPr>
        <w:t xml:space="preserve"> create a log-in and find the GPS Coordinates and more information about the Panama City Beach </w:t>
      </w:r>
      <w:proofErr w:type="spellStart"/>
      <w:r>
        <w:rPr>
          <w:rFonts w:ascii="Arial" w:hAnsi="Arial" w:cs="Arial"/>
          <w:sz w:val="22"/>
          <w:szCs w:val="22"/>
        </w:rPr>
        <w:t>GeoTour</w:t>
      </w:r>
      <w:proofErr w:type="spellEnd"/>
      <w:r>
        <w:rPr>
          <w:rFonts w:ascii="Arial" w:hAnsi="Arial" w:cs="Arial"/>
          <w:sz w:val="22"/>
          <w:szCs w:val="22"/>
        </w:rPr>
        <w:t xml:space="preserve"> locations. </w:t>
      </w:r>
    </w:p>
    <w:p w14:paraId="2A75615C" w14:textId="7AE28911" w:rsidR="00683B5C" w:rsidRDefault="00683B5C" w:rsidP="00683B5C">
      <w:pPr>
        <w:pStyle w:val="Normal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Start your hunt and locate all of the caches using a hand held GPS unit or a GPS enable</w:t>
      </w:r>
      <w:r w:rsidR="00B96DD1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 cell phone with the Geocaching </w:t>
      </w:r>
      <w:r w:rsidR="00B96DD1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pp. Caches are located throughout beautiful Panama City Beach and will take you </w:t>
      </w:r>
      <w:r w:rsidR="00B96DD1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 xml:space="preserve">places that Captain Dominique Youx has been known to visit. </w:t>
      </w:r>
    </w:p>
    <w:p w14:paraId="7424BF37" w14:textId="729085A7" w:rsidR="00683B5C" w:rsidRDefault="00683B5C" w:rsidP="00683B5C">
      <w:pPr>
        <w:pStyle w:val="Normal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When you find a </w:t>
      </w:r>
      <w:proofErr w:type="spellStart"/>
      <w:r w:rsidR="00B96DD1">
        <w:rPr>
          <w:rFonts w:ascii="Arial" w:hAnsi="Arial" w:cs="Arial"/>
          <w:sz w:val="22"/>
          <w:szCs w:val="22"/>
        </w:rPr>
        <w:t>PiratesFest</w:t>
      </w:r>
      <w:proofErr w:type="spellEnd"/>
      <w:r>
        <w:rPr>
          <w:rFonts w:ascii="Arial" w:hAnsi="Arial" w:cs="Arial"/>
          <w:sz w:val="22"/>
          <w:szCs w:val="22"/>
        </w:rPr>
        <w:t xml:space="preserve"> Geocache, log your name and any comments on the logbook inside the cache, look for </w:t>
      </w:r>
      <w:r w:rsidR="00B96DD1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clue to log onto your grid sheet, and place the contents back into the container. Your completed grid sheet will give you the clue to unlock the treasure. </w:t>
      </w:r>
    </w:p>
    <w:p w14:paraId="40C8950B" w14:textId="52D7B6CB" w:rsidR="00683B5C" w:rsidRDefault="00683B5C" w:rsidP="00683B5C">
      <w:pPr>
        <w:pStyle w:val="Normal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When you open each cache you will come across various articles of pirate gear. It seems that Captain Dominique You</w:t>
      </w:r>
      <w:r w:rsidR="00B96DD1"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has left behind items that you can wear on your journey to find the treasure. Please take a piece from each cache you find</w:t>
      </w:r>
      <w:r w:rsidR="00B96DD1">
        <w:rPr>
          <w:rFonts w:ascii="Arial" w:hAnsi="Arial" w:cs="Arial"/>
          <w:sz w:val="22"/>
          <w:szCs w:val="22"/>
        </w:rPr>
        <w:t xml:space="preserve"> and do not plunder, so there is</w:t>
      </w:r>
      <w:r>
        <w:rPr>
          <w:rFonts w:ascii="Arial" w:hAnsi="Arial" w:cs="Arial"/>
          <w:sz w:val="22"/>
          <w:szCs w:val="22"/>
        </w:rPr>
        <w:t xml:space="preserve"> leave gear for the next pirate that may come along. </w:t>
      </w:r>
    </w:p>
    <w:p w14:paraId="6A0AAEC5" w14:textId="01BCC766" w:rsidR="00683B5C" w:rsidRDefault="00683B5C" w:rsidP="00683B5C">
      <w:pPr>
        <w:pStyle w:val="NormalWeb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Panama City Beach Convention and Visitors Bureau</w:t>
      </w:r>
      <w:r>
        <w:rPr>
          <w:rFonts w:ascii="Arial" w:hAnsi="Arial" w:cs="Arial"/>
          <w:sz w:val="22"/>
          <w:szCs w:val="22"/>
        </w:rPr>
        <w:br/>
        <w:t>17001 Panama City Beach Parkway, Panama City Beach</w:t>
      </w:r>
      <w:r w:rsidR="009A692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FL 32413 </w:t>
      </w:r>
    </w:p>
    <w:p w14:paraId="36DFAB5C" w14:textId="77777777" w:rsidR="00683B5C" w:rsidRDefault="00683B5C" w:rsidP="00683B5C">
      <w:pPr>
        <w:pStyle w:val="NormalWeb"/>
      </w:pPr>
      <w:r>
        <w:rPr>
          <w:rFonts w:ascii="Arial" w:hAnsi="Arial" w:cs="Arial"/>
          <w:sz w:val="22"/>
          <w:szCs w:val="22"/>
        </w:rPr>
        <w:t xml:space="preserve">Prizes! </w:t>
      </w:r>
    </w:p>
    <w:p w14:paraId="4BF1D8FE" w14:textId="77777777" w:rsidR="009A6928" w:rsidRDefault="00683B5C" w:rsidP="00683B5C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are various prizes that you can win w</w:t>
      </w:r>
      <w:r w:rsidR="009A6928">
        <w:rPr>
          <w:rFonts w:ascii="Arial" w:hAnsi="Arial" w:cs="Arial"/>
          <w:sz w:val="22"/>
          <w:szCs w:val="22"/>
        </w:rPr>
        <w:t>hile you are on your journey.</w:t>
      </w:r>
    </w:p>
    <w:p w14:paraId="33DDD57F" w14:textId="5F6D724D" w:rsidR="00683B5C" w:rsidRDefault="009A6928" w:rsidP="00683B5C">
      <w:pPr>
        <w:pStyle w:val="NormalWeb"/>
      </w:pPr>
      <w:r>
        <w:rPr>
          <w:rFonts w:ascii="Arial" w:hAnsi="Arial" w:cs="Arial"/>
          <w:sz w:val="22"/>
          <w:szCs w:val="22"/>
        </w:rPr>
        <w:t xml:space="preserve">- </w:t>
      </w:r>
      <w:r w:rsidR="00683B5C">
        <w:rPr>
          <w:rFonts w:ascii="Arial" w:hAnsi="Arial" w:cs="Arial"/>
          <w:sz w:val="22"/>
          <w:szCs w:val="22"/>
        </w:rPr>
        <w:t xml:space="preserve">Various caches will have FREE pirate items that you can take and wear as you are searching for the hidden treasure of Dominique Youx. </w:t>
      </w:r>
    </w:p>
    <w:p w14:paraId="6054320A" w14:textId="5DD4A810" w:rsidR="00683B5C" w:rsidRDefault="00683B5C" w:rsidP="00683B5C">
      <w:pPr>
        <w:pStyle w:val="NormalWeb"/>
      </w:pPr>
      <w:r>
        <w:rPr>
          <w:rFonts w:ascii="Arial" w:hAnsi="Arial" w:cs="Arial"/>
          <w:sz w:val="22"/>
          <w:szCs w:val="22"/>
        </w:rPr>
        <w:t>If you complete a specific number of caches</w:t>
      </w:r>
      <w:r w:rsidR="009A692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you can return your grid sheet to the Panama City Beach Convention and Visitors Bureau and you will earn a custom Pirates of the High Seas </w:t>
      </w:r>
      <w:proofErr w:type="spellStart"/>
      <w:r>
        <w:rPr>
          <w:rFonts w:ascii="Arial" w:hAnsi="Arial" w:cs="Arial"/>
          <w:sz w:val="22"/>
          <w:szCs w:val="22"/>
        </w:rPr>
        <w:t>Geocoin</w:t>
      </w:r>
      <w:proofErr w:type="spellEnd"/>
      <w:r>
        <w:rPr>
          <w:rFonts w:ascii="Arial" w:hAnsi="Arial" w:cs="Arial"/>
          <w:sz w:val="22"/>
          <w:szCs w:val="22"/>
        </w:rPr>
        <w:t xml:space="preserve">. If you are unable to stop by the Visitors Center, you can still mail your completed grid sheet and a custom coin will be mailed to you. </w:t>
      </w:r>
    </w:p>
    <w:p w14:paraId="19109FB9" w14:textId="08481328" w:rsidR="00683B5C" w:rsidRDefault="00683B5C" w:rsidP="00683B5C">
      <w:pPr>
        <w:pStyle w:val="NormalWeb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Complete any 6 geocaches on your grid sheet a</w:t>
      </w:r>
      <w:r w:rsidR="009A6928">
        <w:rPr>
          <w:rFonts w:ascii="Arial" w:hAnsi="Arial" w:cs="Arial"/>
          <w:sz w:val="22"/>
          <w:szCs w:val="22"/>
        </w:rPr>
        <w:t>nd you will earn a Bronze Coin</w:t>
      </w:r>
    </w:p>
    <w:p w14:paraId="2DCC39E0" w14:textId="1B9C8AFF" w:rsidR="00683B5C" w:rsidRDefault="00683B5C" w:rsidP="00683B5C">
      <w:pPr>
        <w:pStyle w:val="NormalWeb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Complete any 9 geocaches on your grid sheet </w:t>
      </w:r>
      <w:r w:rsidR="009A6928">
        <w:rPr>
          <w:rFonts w:ascii="Arial" w:hAnsi="Arial" w:cs="Arial"/>
          <w:sz w:val="22"/>
          <w:szCs w:val="22"/>
        </w:rPr>
        <w:t>and you will earn a Silver Coin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E537169" w14:textId="411F25D2" w:rsidR="00683B5C" w:rsidRPr="009A6928" w:rsidRDefault="00683B5C" w:rsidP="00BC7287">
      <w:pPr>
        <w:pStyle w:val="NormalWeb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A6928">
        <w:rPr>
          <w:rFonts w:ascii="Arial" w:hAnsi="Arial" w:cs="Arial"/>
          <w:sz w:val="22"/>
          <w:szCs w:val="22"/>
        </w:rPr>
        <w:t>Complete all 12 geocaches on your grid shee</w:t>
      </w:r>
      <w:r w:rsidR="009A6928">
        <w:rPr>
          <w:rFonts w:ascii="Arial" w:hAnsi="Arial" w:cs="Arial"/>
          <w:sz w:val="22"/>
          <w:szCs w:val="22"/>
        </w:rPr>
        <w:t>t and you will earn a Gold Coin</w:t>
      </w:r>
      <w:bookmarkStart w:id="0" w:name="_GoBack"/>
      <w:bookmarkEnd w:id="0"/>
      <w:r w:rsidRPr="009A6928">
        <w:rPr>
          <w:rFonts w:ascii="Arial" w:hAnsi="Arial" w:cs="Arial"/>
          <w:sz w:val="22"/>
          <w:szCs w:val="22"/>
        </w:rPr>
        <w:t xml:space="preserve"> </w:t>
      </w:r>
      <w:r w:rsidR="009A6928">
        <w:rPr>
          <w:rFonts w:ascii="Arial" w:hAnsi="Arial" w:cs="Arial"/>
          <w:sz w:val="22"/>
          <w:szCs w:val="22"/>
        </w:rPr>
        <w:t>(t</w:t>
      </w:r>
      <w:r w:rsidRPr="009A6928">
        <w:rPr>
          <w:rFonts w:ascii="Arial" w:hAnsi="Arial" w:cs="Arial"/>
          <w:sz w:val="22"/>
          <w:szCs w:val="22"/>
        </w:rPr>
        <w:t>o earn this coin, you will have to use your clue to find the Gold Coin at these coord</w:t>
      </w:r>
      <w:r w:rsidR="009A6928">
        <w:rPr>
          <w:rFonts w:ascii="Arial" w:hAnsi="Arial" w:cs="Arial"/>
          <w:sz w:val="22"/>
          <w:szCs w:val="22"/>
        </w:rPr>
        <w:t xml:space="preserve">inates. N 30 13.794 </w:t>
      </w:r>
      <w:proofErr w:type="spellStart"/>
      <w:r w:rsidR="009A6928">
        <w:rPr>
          <w:rFonts w:ascii="Arial" w:hAnsi="Arial" w:cs="Arial"/>
          <w:sz w:val="22"/>
          <w:szCs w:val="22"/>
        </w:rPr>
        <w:t>W085</w:t>
      </w:r>
      <w:proofErr w:type="spellEnd"/>
      <w:r w:rsidR="009A6928">
        <w:rPr>
          <w:rFonts w:ascii="Arial" w:hAnsi="Arial" w:cs="Arial"/>
          <w:sz w:val="22"/>
          <w:szCs w:val="22"/>
        </w:rPr>
        <w:t xml:space="preserve"> 53.302)</w:t>
      </w:r>
    </w:p>
    <w:p w14:paraId="02327D99" w14:textId="22277D2B" w:rsidR="00683B5C" w:rsidRDefault="00683B5C" w:rsidP="00683B5C">
      <w:pPr>
        <w:pStyle w:val="NormalWeb"/>
      </w:pPr>
      <w:r>
        <w:rPr>
          <w:rFonts w:ascii="Arial" w:hAnsi="Arial" w:cs="Arial"/>
          <w:sz w:val="22"/>
          <w:szCs w:val="22"/>
        </w:rPr>
        <w:t>Panama City Beach Convention and Visitors Bureau</w:t>
      </w:r>
      <w:r>
        <w:rPr>
          <w:rFonts w:ascii="Arial" w:hAnsi="Arial" w:cs="Arial"/>
          <w:sz w:val="22"/>
          <w:szCs w:val="22"/>
        </w:rPr>
        <w:br/>
        <w:t>17001 Panama City Beach Parkway, Panama City Beach</w:t>
      </w:r>
      <w:r w:rsidR="009A692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FL 32413 </w:t>
      </w:r>
    </w:p>
    <w:p w14:paraId="66090FC0" w14:textId="77777777" w:rsidR="00E9228D" w:rsidRDefault="009A6928"/>
    <w:sectPr w:rsidR="00E9228D" w:rsidSect="00F375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8D081A"/>
    <w:multiLevelType w:val="multilevel"/>
    <w:tmpl w:val="DF3EF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062F5"/>
    <w:multiLevelType w:val="multilevel"/>
    <w:tmpl w:val="5E8C7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B5C"/>
    <w:rsid w:val="001E6438"/>
    <w:rsid w:val="00683B5C"/>
    <w:rsid w:val="009A6928"/>
    <w:rsid w:val="00B96DD1"/>
    <w:rsid w:val="00F3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0200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3B5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96D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1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6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7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4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19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9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eocachi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Tracy Rudhall</cp:lastModifiedBy>
  <cp:revision>2</cp:revision>
  <dcterms:created xsi:type="dcterms:W3CDTF">2018-09-24T15:22:00Z</dcterms:created>
  <dcterms:modified xsi:type="dcterms:W3CDTF">2018-09-24T15:22:00Z</dcterms:modified>
</cp:coreProperties>
</file>