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3176" w14:textId="4843F14E" w:rsidR="00016963" w:rsidRPr="006D6C4B" w:rsidRDefault="00833930" w:rsidP="00996926">
      <w:pPr>
        <w:rPr>
          <w:rFonts w:cstheme="minorHAnsi"/>
        </w:rPr>
      </w:pPr>
      <w:r>
        <w:rPr>
          <w:rFonts w:cstheme="minorHAnsi"/>
        </w:rPr>
        <w:tab/>
      </w:r>
    </w:p>
    <w:p w14:paraId="6CBB6A31" w14:textId="77777777" w:rsidR="00016963" w:rsidRPr="006D6C4B" w:rsidRDefault="00016963" w:rsidP="00812761">
      <w:pPr>
        <w:rPr>
          <w:rFonts w:cstheme="minorHAnsi"/>
        </w:rPr>
      </w:pPr>
    </w:p>
    <w:sectPr w:rsidR="00016963" w:rsidRPr="006D6C4B" w:rsidSect="00D77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E50A" w14:textId="77777777" w:rsidR="00D772FA" w:rsidRDefault="00D772FA" w:rsidP="00B83149">
      <w:pPr>
        <w:spacing w:after="0" w:line="240" w:lineRule="auto"/>
      </w:pPr>
      <w:r>
        <w:separator/>
      </w:r>
    </w:p>
  </w:endnote>
  <w:endnote w:type="continuationSeparator" w:id="0">
    <w:p w14:paraId="4F4B0937" w14:textId="77777777" w:rsidR="00D772FA" w:rsidRDefault="00D772FA" w:rsidP="00B83149">
      <w:pPr>
        <w:spacing w:after="0" w:line="240" w:lineRule="auto"/>
      </w:pPr>
      <w:r>
        <w:continuationSeparator/>
      </w:r>
    </w:p>
  </w:endnote>
  <w:endnote w:type="continuationNotice" w:id="1">
    <w:p w14:paraId="6FF18B6D" w14:textId="77777777" w:rsidR="00D772FA" w:rsidRDefault="00D77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556F" w14:textId="77777777" w:rsidR="00812761" w:rsidRDefault="00812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FD5A" w14:textId="77777777" w:rsidR="00266FEC" w:rsidRPr="00266FEC" w:rsidRDefault="005D7FFA" w:rsidP="005D7FFA">
    <w:pPr>
      <w:pStyle w:val="Footer"/>
      <w:rPr>
        <w:rFonts w:ascii="Raleway Light" w:hAnsi="Raleway Light"/>
        <w:color w:val="17365D" w:themeColor="text2" w:themeShade="BF"/>
        <w:sz w:val="16"/>
      </w:rPr>
    </w:pPr>
    <w:r>
      <w:rPr>
        <w:rFonts w:ascii="Raleway Light" w:hAnsi="Raleway Light"/>
        <w:noProof/>
        <w:color w:val="1F497D" w:themeColor="text2"/>
        <w:sz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E80E02" wp14:editId="676E3B97">
              <wp:simplePos x="0" y="0"/>
              <wp:positionH relativeFrom="column">
                <wp:posOffset>-914400</wp:posOffset>
              </wp:positionH>
              <wp:positionV relativeFrom="paragraph">
                <wp:posOffset>-1079500</wp:posOffset>
              </wp:positionV>
              <wp:extent cx="1318260" cy="2209800"/>
              <wp:effectExtent l="0" t="0" r="3429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18260" cy="2209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4BD4F" id="Straight Connector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-85pt" to="31.8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" strokecolor="#795d9b [3047]"/>
          </w:pict>
        </mc:Fallback>
      </mc:AlternateContent>
    </w:r>
  </w:p>
  <w:tbl>
    <w:tblPr>
      <w:tblStyle w:val="TableGrid"/>
      <w:tblW w:w="9274" w:type="dxa"/>
      <w:tblInd w:w="5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3"/>
      <w:gridCol w:w="3014"/>
      <w:gridCol w:w="3217"/>
    </w:tblGrid>
    <w:tr w:rsidR="00266FEC" w14:paraId="2A8ADE88" w14:textId="77777777" w:rsidTr="005D7FFA">
      <w:trPr>
        <w:trHeight w:val="272"/>
      </w:trPr>
      <w:tc>
        <w:tcPr>
          <w:tcW w:w="3043" w:type="dxa"/>
        </w:tcPr>
        <w:p w14:paraId="0B3F5C16" w14:textId="77777777" w:rsidR="00266FEC" w:rsidRDefault="00266FEC" w:rsidP="00266FEC">
          <w:pPr>
            <w:pStyle w:val="Footer"/>
            <w:rPr>
              <w:rFonts w:ascii="Raleway Light" w:hAnsi="Raleway Light"/>
              <w:color w:val="17365D" w:themeColor="text2" w:themeShade="BF"/>
              <w:sz w:val="16"/>
            </w:rPr>
          </w:pPr>
          <w:r w:rsidRPr="00266FEC">
            <w:rPr>
              <w:rFonts w:ascii="Arial Nova Light" w:hAnsi="Arial Nova Light"/>
              <w:color w:val="000066"/>
              <w:sz w:val="16"/>
            </w:rPr>
            <w:t>500</w:t>
          </w:r>
          <w:r w:rsidRPr="00266FEC">
            <w:rPr>
              <w:rFonts w:ascii="Raleway Light" w:hAnsi="Raleway Light"/>
              <w:color w:val="000066"/>
              <w:sz w:val="16"/>
            </w:rPr>
            <w:t xml:space="preserve"> W Las Colinas Boulevard</w:t>
          </w:r>
        </w:p>
      </w:tc>
      <w:tc>
        <w:tcPr>
          <w:tcW w:w="3014" w:type="dxa"/>
        </w:tcPr>
        <w:p w14:paraId="18BC6B2C" w14:textId="77777777" w:rsidR="00266FEC" w:rsidRDefault="00266FEC" w:rsidP="00266FEC">
          <w:pPr>
            <w:pStyle w:val="Footer"/>
            <w:rPr>
              <w:rFonts w:ascii="Raleway Light" w:hAnsi="Raleway Light"/>
              <w:color w:val="17365D" w:themeColor="text2" w:themeShade="BF"/>
              <w:sz w:val="16"/>
            </w:rPr>
          </w:pPr>
          <w:proofErr w:type="spellStart"/>
          <w:proofErr w:type="gramStart"/>
          <w:r w:rsidRPr="005D7FFA">
            <w:rPr>
              <w:rFonts w:ascii="Raleway Light" w:hAnsi="Raleway Light"/>
              <w:i/>
              <w:color w:val="808080" w:themeColor="background1" w:themeShade="80"/>
              <w:sz w:val="16"/>
            </w:rPr>
            <w:t>tel</w:t>
          </w:r>
          <w:proofErr w:type="spellEnd"/>
          <w:r w:rsidRPr="00266FEC">
            <w:rPr>
              <w:rFonts w:ascii="Raleway Light" w:hAnsi="Raleway Light"/>
              <w:i/>
              <w:color w:val="17365D" w:themeColor="text2" w:themeShade="BF"/>
              <w:sz w:val="16"/>
            </w:rPr>
            <w:t xml:space="preserve"> </w:t>
          </w:r>
          <w:r>
            <w:rPr>
              <w:rFonts w:ascii="Raleway Light" w:hAnsi="Raleway Light"/>
              <w:color w:val="17365D" w:themeColor="text2" w:themeShade="BF"/>
              <w:sz w:val="16"/>
            </w:rPr>
            <w:t xml:space="preserve"> </w:t>
          </w:r>
          <w:r w:rsidRPr="00266FEC">
            <w:rPr>
              <w:rFonts w:ascii="Arial Nova Light" w:hAnsi="Arial Nova Light"/>
              <w:color w:val="000066"/>
              <w:sz w:val="16"/>
            </w:rPr>
            <w:t>(</w:t>
          </w:r>
          <w:proofErr w:type="gramEnd"/>
          <w:r w:rsidRPr="00266FEC">
            <w:rPr>
              <w:rFonts w:ascii="Arial Nova Light" w:hAnsi="Arial Nova Light"/>
              <w:color w:val="000066"/>
              <w:sz w:val="16"/>
            </w:rPr>
            <w:t xml:space="preserve">972) 252 7576  •  (800) 2 </w:t>
          </w:r>
          <w:r w:rsidRPr="00266FEC">
            <w:rPr>
              <w:rFonts w:ascii="Raleway Light" w:hAnsi="Raleway Light"/>
              <w:color w:val="000066"/>
              <w:sz w:val="16"/>
            </w:rPr>
            <w:t>IRVING</w:t>
          </w:r>
        </w:p>
      </w:tc>
      <w:tc>
        <w:tcPr>
          <w:tcW w:w="3217" w:type="dxa"/>
        </w:tcPr>
        <w:p w14:paraId="0F682CC9" w14:textId="77777777" w:rsidR="00266FEC" w:rsidRDefault="00266FEC" w:rsidP="00266FEC">
          <w:pPr>
            <w:pStyle w:val="Footer"/>
            <w:rPr>
              <w:rFonts w:ascii="Raleway Light" w:hAnsi="Raleway Light"/>
              <w:color w:val="17365D" w:themeColor="text2" w:themeShade="BF"/>
              <w:sz w:val="16"/>
            </w:rPr>
          </w:pPr>
          <w:r>
            <w:rPr>
              <w:rFonts w:ascii="Raleway Light" w:hAnsi="Raleway Light"/>
              <w:color w:val="17365D" w:themeColor="text2" w:themeShade="BF"/>
              <w:sz w:val="16"/>
            </w:rPr>
            <w:t xml:space="preserve">     </w:t>
          </w:r>
          <w:r w:rsidRPr="00266FEC">
            <w:rPr>
              <w:rFonts w:ascii="Raleway Light" w:hAnsi="Raleway Light"/>
              <w:color w:val="000066"/>
              <w:sz w:val="16"/>
            </w:rPr>
            <w:t>irvingconventioncenter.com</w:t>
          </w:r>
        </w:p>
      </w:tc>
    </w:tr>
    <w:tr w:rsidR="00266FEC" w14:paraId="3690067F" w14:textId="77777777" w:rsidTr="005D7FFA">
      <w:trPr>
        <w:trHeight w:val="272"/>
      </w:trPr>
      <w:tc>
        <w:tcPr>
          <w:tcW w:w="3043" w:type="dxa"/>
        </w:tcPr>
        <w:p w14:paraId="2C87D422" w14:textId="77777777" w:rsidR="00266FEC" w:rsidRDefault="00266FEC" w:rsidP="00266FEC">
          <w:pPr>
            <w:pStyle w:val="Footer"/>
            <w:rPr>
              <w:rFonts w:ascii="Raleway Light" w:hAnsi="Raleway Light"/>
              <w:color w:val="17365D" w:themeColor="text2" w:themeShade="BF"/>
              <w:sz w:val="16"/>
            </w:rPr>
          </w:pPr>
          <w:r w:rsidRPr="00266FEC">
            <w:rPr>
              <w:rFonts w:ascii="Raleway Light" w:hAnsi="Raleway Light"/>
              <w:color w:val="000066"/>
              <w:sz w:val="16"/>
            </w:rPr>
            <w:t xml:space="preserve">Irving, Texas </w:t>
          </w:r>
          <w:r w:rsidRPr="00266FEC">
            <w:rPr>
              <w:rFonts w:ascii="Arial Nova Light" w:hAnsi="Arial Nova Light"/>
              <w:color w:val="000066"/>
              <w:sz w:val="16"/>
            </w:rPr>
            <w:t>75039</w:t>
          </w:r>
        </w:p>
      </w:tc>
      <w:tc>
        <w:tcPr>
          <w:tcW w:w="3014" w:type="dxa"/>
        </w:tcPr>
        <w:p w14:paraId="71E1F630" w14:textId="77777777" w:rsidR="00266FEC" w:rsidRDefault="00266FEC" w:rsidP="00266FEC">
          <w:pPr>
            <w:pStyle w:val="Footer"/>
            <w:rPr>
              <w:rFonts w:ascii="Raleway Light" w:hAnsi="Raleway Light"/>
              <w:color w:val="17365D" w:themeColor="text2" w:themeShade="BF"/>
              <w:sz w:val="16"/>
            </w:rPr>
          </w:pPr>
          <w:r w:rsidRPr="00266FEC">
            <w:rPr>
              <w:rFonts w:ascii="Raleway Light" w:hAnsi="Raleway Light"/>
              <w:i/>
              <w:color w:val="808080" w:themeColor="background1" w:themeShade="80"/>
              <w:sz w:val="16"/>
            </w:rPr>
            <w:t>fax</w:t>
          </w:r>
          <w:r>
            <w:rPr>
              <w:rFonts w:ascii="Raleway Light" w:hAnsi="Raleway Light"/>
              <w:color w:val="17365D" w:themeColor="text2" w:themeShade="BF"/>
              <w:sz w:val="16"/>
            </w:rPr>
            <w:t xml:space="preserve"> </w:t>
          </w:r>
          <w:r w:rsidRPr="00266FEC">
            <w:rPr>
              <w:rFonts w:ascii="Arial Nova Light" w:hAnsi="Arial Nova Light"/>
              <w:color w:val="000066"/>
              <w:sz w:val="16"/>
            </w:rPr>
            <w:t>(972) 401 7729</w:t>
          </w:r>
        </w:p>
      </w:tc>
      <w:tc>
        <w:tcPr>
          <w:tcW w:w="3217" w:type="dxa"/>
        </w:tcPr>
        <w:p w14:paraId="04AE877A" w14:textId="77777777" w:rsidR="00266FEC" w:rsidRDefault="00266FEC" w:rsidP="00266FEC">
          <w:pPr>
            <w:pStyle w:val="Footer"/>
            <w:rPr>
              <w:rFonts w:ascii="Raleway Light" w:hAnsi="Raleway Light"/>
              <w:color w:val="17365D" w:themeColor="text2" w:themeShade="BF"/>
              <w:sz w:val="16"/>
            </w:rPr>
          </w:pPr>
          <w:r>
            <w:rPr>
              <w:rFonts w:ascii="Raleway Light" w:hAnsi="Raleway Light"/>
              <w:color w:val="17365D" w:themeColor="text2" w:themeShade="BF"/>
              <w:sz w:val="16"/>
            </w:rPr>
            <w:t xml:space="preserve">     </w:t>
          </w:r>
          <w:r w:rsidRPr="00266FEC">
            <w:rPr>
              <w:rFonts w:ascii="Raleway Light" w:hAnsi="Raleway Light"/>
              <w:color w:val="365F91" w:themeColor="accent1" w:themeShade="BF"/>
              <w:sz w:val="16"/>
            </w:rPr>
            <w:t>irvingtexas.com</w:t>
          </w:r>
        </w:p>
      </w:tc>
    </w:tr>
  </w:tbl>
  <w:p w14:paraId="4E56124C" w14:textId="77777777" w:rsidR="00B83149" w:rsidRDefault="00B83149" w:rsidP="005D7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E580" w14:textId="77777777" w:rsidR="00812761" w:rsidRDefault="0081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47AE" w14:textId="77777777" w:rsidR="00D772FA" w:rsidRDefault="00D772FA" w:rsidP="00B83149">
      <w:pPr>
        <w:spacing w:after="0" w:line="240" w:lineRule="auto"/>
      </w:pPr>
      <w:r>
        <w:separator/>
      </w:r>
    </w:p>
  </w:footnote>
  <w:footnote w:type="continuationSeparator" w:id="0">
    <w:p w14:paraId="36AB9C65" w14:textId="77777777" w:rsidR="00D772FA" w:rsidRDefault="00D772FA" w:rsidP="00B83149">
      <w:pPr>
        <w:spacing w:after="0" w:line="240" w:lineRule="auto"/>
      </w:pPr>
      <w:r>
        <w:continuationSeparator/>
      </w:r>
    </w:p>
  </w:footnote>
  <w:footnote w:type="continuationNotice" w:id="1">
    <w:p w14:paraId="1E8BFBDB" w14:textId="77777777" w:rsidR="00D772FA" w:rsidRDefault="00D77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73BC" w14:textId="77777777" w:rsidR="00812761" w:rsidRDefault="00812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EFB7" w14:textId="6C2905B6" w:rsidR="00B83149" w:rsidRDefault="00E94B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13BA66" wp14:editId="48E2980C">
              <wp:simplePos x="0" y="0"/>
              <wp:positionH relativeFrom="column">
                <wp:posOffset>5730240</wp:posOffset>
              </wp:positionH>
              <wp:positionV relativeFrom="paragraph">
                <wp:posOffset>-457200</wp:posOffset>
              </wp:positionV>
              <wp:extent cx="1104900" cy="22479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04900" cy="22479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1C2D8F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2pt,-36pt" to="538.2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" strokecolor="#4579b8 [3044]"/>
          </w:pict>
        </mc:Fallback>
      </mc:AlternateContent>
    </w:r>
    <w:r w:rsidR="00B83149">
      <w:rPr>
        <w:noProof/>
      </w:rPr>
      <w:drawing>
        <wp:inline distT="0" distB="0" distL="0" distR="0" wp14:anchorId="37EFD8A8" wp14:editId="075765C6">
          <wp:extent cx="2232660" cy="409798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nature-2018IrvingCVB-horz-cmyk_with Visit Irv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044" cy="432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B72">
      <w:tab/>
    </w:r>
    <w:r w:rsidR="009D1B72">
      <w:tab/>
    </w:r>
  </w:p>
  <w:p w14:paraId="173B3DF6" w14:textId="77777777" w:rsidR="00B83149" w:rsidRDefault="00B83149">
    <w:pPr>
      <w:pStyle w:val="Header"/>
    </w:pPr>
  </w:p>
  <w:p w14:paraId="56C4D138" w14:textId="77777777" w:rsidR="000B5842" w:rsidRDefault="000B5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5E0E" w14:textId="77777777" w:rsidR="00812761" w:rsidRDefault="00812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126"/>
    <w:multiLevelType w:val="hybridMultilevel"/>
    <w:tmpl w:val="0FA4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590"/>
    <w:multiLevelType w:val="hybridMultilevel"/>
    <w:tmpl w:val="2ACA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0CAE"/>
    <w:multiLevelType w:val="hybridMultilevel"/>
    <w:tmpl w:val="32F8AFA0"/>
    <w:lvl w:ilvl="0" w:tplc="B5DADA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4BFE"/>
    <w:multiLevelType w:val="hybridMultilevel"/>
    <w:tmpl w:val="35763D86"/>
    <w:lvl w:ilvl="0" w:tplc="74E4D8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3697"/>
    <w:multiLevelType w:val="hybridMultilevel"/>
    <w:tmpl w:val="1A8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071F7"/>
    <w:multiLevelType w:val="hybridMultilevel"/>
    <w:tmpl w:val="C55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0CFE"/>
    <w:multiLevelType w:val="hybridMultilevel"/>
    <w:tmpl w:val="8CCE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E1E32"/>
    <w:multiLevelType w:val="hybridMultilevel"/>
    <w:tmpl w:val="3A203A34"/>
    <w:lvl w:ilvl="0" w:tplc="B5DADA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93399">
    <w:abstractNumId w:val="3"/>
  </w:num>
  <w:num w:numId="2" w16cid:durableId="911037639">
    <w:abstractNumId w:val="7"/>
  </w:num>
  <w:num w:numId="3" w16cid:durableId="1870408598">
    <w:abstractNumId w:val="2"/>
  </w:num>
  <w:num w:numId="4" w16cid:durableId="542517747">
    <w:abstractNumId w:val="1"/>
  </w:num>
  <w:num w:numId="5" w16cid:durableId="367873253">
    <w:abstractNumId w:val="6"/>
  </w:num>
  <w:num w:numId="6" w16cid:durableId="1194733377">
    <w:abstractNumId w:val="0"/>
  </w:num>
  <w:num w:numId="7" w16cid:durableId="1910267116">
    <w:abstractNumId w:val="4"/>
  </w:num>
  <w:num w:numId="8" w16cid:durableId="1301417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49"/>
    <w:rsid w:val="00016963"/>
    <w:rsid w:val="0004268D"/>
    <w:rsid w:val="000B5842"/>
    <w:rsid w:val="000D2643"/>
    <w:rsid w:val="00123233"/>
    <w:rsid w:val="001F596C"/>
    <w:rsid w:val="00251941"/>
    <w:rsid w:val="00266FEC"/>
    <w:rsid w:val="003D1F80"/>
    <w:rsid w:val="004844C7"/>
    <w:rsid w:val="005D7FFA"/>
    <w:rsid w:val="006A2B49"/>
    <w:rsid w:val="006D6C4B"/>
    <w:rsid w:val="0070446C"/>
    <w:rsid w:val="007B376F"/>
    <w:rsid w:val="007D700F"/>
    <w:rsid w:val="00812761"/>
    <w:rsid w:val="00833930"/>
    <w:rsid w:val="00996926"/>
    <w:rsid w:val="009D1B72"/>
    <w:rsid w:val="00A1195E"/>
    <w:rsid w:val="00A63C84"/>
    <w:rsid w:val="00B3509F"/>
    <w:rsid w:val="00B83149"/>
    <w:rsid w:val="00B86D95"/>
    <w:rsid w:val="00BC2825"/>
    <w:rsid w:val="00BF54CA"/>
    <w:rsid w:val="00D402FE"/>
    <w:rsid w:val="00D50515"/>
    <w:rsid w:val="00D772FA"/>
    <w:rsid w:val="00E20013"/>
    <w:rsid w:val="00E33193"/>
    <w:rsid w:val="00E94B18"/>
    <w:rsid w:val="00EE5A92"/>
    <w:rsid w:val="00F85883"/>
    <w:rsid w:val="00FC1CCE"/>
    <w:rsid w:val="00FC4732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189D2"/>
  <w15:chartTrackingRefBased/>
  <w15:docId w15:val="{3835577E-DAD4-497E-A6EC-8C9E52CE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49"/>
  </w:style>
  <w:style w:type="paragraph" w:styleId="Footer">
    <w:name w:val="footer"/>
    <w:basedOn w:val="Normal"/>
    <w:link w:val="FooterChar"/>
    <w:uiPriority w:val="99"/>
    <w:unhideWhenUsed/>
    <w:rsid w:val="00B8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49"/>
  </w:style>
  <w:style w:type="table" w:styleId="TableGrid">
    <w:name w:val="Table Grid"/>
    <w:basedOn w:val="TableNormal"/>
    <w:uiPriority w:val="59"/>
    <w:unhideWhenUsed/>
    <w:rsid w:val="0026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5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68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d6436f-ee2f-49de-a60b-555ba565fb64">4MY2YZ36RE6J-1611397252-2196</_dlc_DocId>
    <_dlc_DocIdUrl xmlns="d3d6436f-ee2f-49de-a60b-555ba565fb64">
      <Url>https://irvingtexas.sharepoint.com/sites/ICVBDrive2/_layouts/15/DocIdRedir.aspx?ID=4MY2YZ36RE6J-1611397252-2196</Url>
      <Description>4MY2YZ36RE6J-1611397252-2196</Description>
    </_dlc_DocIdUrl>
    <TaxCatchAll xmlns="d3d6436f-ee2f-49de-a60b-555ba565fb64" xsi:nil="true"/>
    <lcf76f155ced4ddcb4097134ff3c332f xmlns="58e88f60-458f-4147-bd5c-bbbaf14f16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1FCE380594C4983E593C11D3485CD" ma:contentTypeVersion="22" ma:contentTypeDescription="Create a new document." ma:contentTypeScope="" ma:versionID="0ed3018a1b0a02e840662dfcab9326ad">
  <xsd:schema xmlns:xsd="http://www.w3.org/2001/XMLSchema" xmlns:xs="http://www.w3.org/2001/XMLSchema" xmlns:p="http://schemas.microsoft.com/office/2006/metadata/properties" xmlns:ns2="d3d6436f-ee2f-49de-a60b-555ba565fb64" xmlns:ns3="58e88f60-458f-4147-bd5c-bbbaf14f1622" targetNamespace="http://schemas.microsoft.com/office/2006/metadata/properties" ma:root="true" ma:fieldsID="be0522c0ea987437ae582b1029c16982" ns2:_="" ns3:_="">
    <xsd:import namespace="d3d6436f-ee2f-49de-a60b-555ba565fb64"/>
    <xsd:import namespace="58e88f60-458f-4147-bd5c-bbbaf14f16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436f-ee2f-49de-a60b-555ba565fb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80e1528-fc88-4ea3-9a10-12d4909d54e8}" ma:internalName="TaxCatchAll" ma:showField="CatchAllData" ma:web="d3d6436f-ee2f-49de-a60b-555ba565f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8f60-458f-4147-bd5c-bbbaf14f1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9b100fd-0173-4cc2-a728-4f6ade8e9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DCA293-7C5C-4EBE-8501-5B1A108BC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1C399-CE86-476E-8D00-F43C01386938}">
  <ds:schemaRefs>
    <ds:schemaRef ds:uri="http://schemas.microsoft.com/office/2006/metadata/properties"/>
    <ds:schemaRef ds:uri="http://schemas.microsoft.com/office/infopath/2007/PartnerControls"/>
    <ds:schemaRef ds:uri="d3d6436f-ee2f-49de-a60b-555ba565fb64"/>
    <ds:schemaRef ds:uri="58e88f60-458f-4147-bd5c-bbbaf14f1622"/>
  </ds:schemaRefs>
</ds:datastoreItem>
</file>

<file path=customXml/itemProps3.xml><?xml version="1.0" encoding="utf-8"?>
<ds:datastoreItem xmlns:ds="http://schemas.openxmlformats.org/officeDocument/2006/customXml" ds:itemID="{368757D4-390D-4D7D-85AD-0AEF68521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6436f-ee2f-49de-a60b-555ba565fb64"/>
    <ds:schemaRef ds:uri="58e88f60-458f-4147-bd5c-bbbaf14f1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D67F0-6BDA-4741-BD5F-14E07C6018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Monty White</dc:creator>
  <cp:keywords/>
  <dc:description/>
  <cp:lastModifiedBy>Monty White</cp:lastModifiedBy>
  <cp:revision>8</cp:revision>
  <dcterms:created xsi:type="dcterms:W3CDTF">2024-03-28T15:31:00Z</dcterms:created>
  <dcterms:modified xsi:type="dcterms:W3CDTF">2024-04-12T15:39:00Z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0x010100CA41FCE380594C4983E593C11D3485CD</vt:lpwstr>
  </property>
  <property fmtid="{D5CDD505-2E9C-101B-9397-08002B2CF9AE}" pid="3" name="Order">
    <vt:r8>219600</vt:r8>
  </property>
  <property fmtid="{D5CDD505-2E9C-101B-9397-08002B2CF9AE}" pid="4" name="_dlc_DocIdItemGuid">
    <vt:lpwstr>37a1e379-b00e-5d66-bfb3-4cd79566d701</vt:lpwstr>
  </property>
  <property fmtid="{D5CDD505-2E9C-101B-9397-08002B2CF9AE}" pid="5" name="MSIP_Label_9e0dacbc-6804-4485-a0b4-e454c90d7062_Enabled">
    <vt:lpwstr>true</vt:lpwstr>
  </property>
  <property fmtid="{D5CDD505-2E9C-101B-9397-08002B2CF9AE}" pid="6" name="MSIP_Label_9e0dacbc-6804-4485-a0b4-e454c90d7062_SetDate">
    <vt:lpwstr>2024-03-26T14:45:50Z</vt:lpwstr>
  </property>
  <property fmtid="{D5CDD505-2E9C-101B-9397-08002B2CF9AE}" pid="7" name="MSIP_Label_9e0dacbc-6804-4485-a0b4-e454c90d7062_Method">
    <vt:lpwstr>Standard</vt:lpwstr>
  </property>
  <property fmtid="{D5CDD505-2E9C-101B-9397-08002B2CF9AE}" pid="8" name="MSIP_Label_9e0dacbc-6804-4485-a0b4-e454c90d7062_Name">
    <vt:lpwstr>defa4170-0d19-0005-0004-bc88714345d2</vt:lpwstr>
  </property>
  <property fmtid="{D5CDD505-2E9C-101B-9397-08002B2CF9AE}" pid="9" name="MSIP_Label_9e0dacbc-6804-4485-a0b4-e454c90d7062_SiteId">
    <vt:lpwstr>03ab514f-0180-4bca-8f9a-82b29736ba0f</vt:lpwstr>
  </property>
  <property fmtid="{D5CDD505-2E9C-101B-9397-08002B2CF9AE}" pid="10" name="MSIP_Label_9e0dacbc-6804-4485-a0b4-e454c90d7062_ActionId">
    <vt:lpwstr>d6ebfa25-b3eb-4789-9587-84baf56c02bd</vt:lpwstr>
  </property>
  <property fmtid="{D5CDD505-2E9C-101B-9397-08002B2CF9AE}" pid="11" name="MSIP_Label_9e0dacbc-6804-4485-a0b4-e454c90d7062_ContentBits">
    <vt:lpwstr>0</vt:lpwstr>
  </property>
  <property fmtid="{D5CDD505-2E9C-101B-9397-08002B2CF9AE}" pid="12" name="MediaServiceImageTags">
    <vt:lpwstr/>
  </property>
  <property fmtid="{D5CDD505-2E9C-101B-9397-08002B2CF9AE}" pid="13" name="GrammarlyDocumentId">
    <vt:lpwstr>c665deb59d6bde2b518b2822e0ec79cdae69b70c27e1d3000bcd587a7e27dec0</vt:lpwstr>
  </property>
</Properties>
</file>